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388" w:rsidRDefault="00103388" w:rsidP="00335C5F">
      <w:pPr>
        <w:rPr>
          <w:rFonts w:ascii="Arial" w:hAnsi="Arial" w:cs="Arial"/>
          <w:sz w:val="18"/>
          <w:szCs w:val="18"/>
        </w:rPr>
      </w:pPr>
      <w:r w:rsidRPr="00A249B4">
        <w:rPr>
          <w:rFonts w:ascii="Arial" w:hAnsi="Arial" w:cs="Arial"/>
          <w:sz w:val="18"/>
          <w:szCs w:val="18"/>
        </w:rPr>
        <w:t xml:space="preserve">ежемесячное издание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</w:t>
      </w:r>
      <w:r w:rsidRPr="00A249B4">
        <w:rPr>
          <w:rFonts w:ascii="Arial" w:hAnsi="Arial" w:cs="Arial"/>
          <w:sz w:val="18"/>
          <w:szCs w:val="18"/>
        </w:rPr>
        <w:t xml:space="preserve"> учредитель администрация Дмитриевского сельсовета</w:t>
      </w:r>
    </w:p>
    <w:tbl>
      <w:tblPr>
        <w:tblpPr w:leftFromText="180" w:rightFromText="180" w:vertAnchor="text" w:horzAnchor="margin" w:tblpXSpec="center" w:tblpY="94"/>
        <w:tblW w:w="10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87"/>
      </w:tblGrid>
      <w:tr w:rsidR="009412FA" w:rsidTr="00BC7B34">
        <w:trPr>
          <w:trHeight w:val="1959"/>
        </w:trPr>
        <w:tc>
          <w:tcPr>
            <w:tcW w:w="10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2FA" w:rsidRDefault="009412FA" w:rsidP="009412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3312C1" w:rsidRPr="003312C1">
              <w:rPr>
                <w:rFonts w:ascii="Times New Roman" w:hAnsi="Times New Roman" w:cs="Times New Roman"/>
                <w:sz w:val="16"/>
                <w:szCs w:val="1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5pt;height:54pt" fillcolor="#06c" strokecolor="#9cf" strokeweight="1.5pt">
                  <v:shadow on="t" color="#900"/>
                  <v:textpath style="font-family:&quot;Impact&quot;;font-size:18pt;v-text-kern:t" trim="t" fitpath="t" string="В Е С Т О Ч К А "/>
                </v:shape>
              </w:pic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45210" cy="760095"/>
                  <wp:effectExtent l="19050" t="0" r="2540" b="0"/>
                  <wp:docPr id="1" name="Рисунок 2" descr="http://lookmi.ru/lessons/golubja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okmi.ru/lessons/golubja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FA" w:rsidRPr="00A249B4" w:rsidRDefault="00A61728" w:rsidP="002E5D7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30  </w:t>
            </w:r>
            <w:r w:rsidR="009412F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ию</w:t>
            </w:r>
            <w:r w:rsidR="002E5D76">
              <w:rPr>
                <w:rFonts w:ascii="Arial" w:hAnsi="Arial" w:cs="Arial"/>
                <w:b/>
              </w:rPr>
              <w:t>л</w:t>
            </w:r>
            <w:r>
              <w:rPr>
                <w:rFonts w:ascii="Arial" w:hAnsi="Arial" w:cs="Arial"/>
                <w:b/>
              </w:rPr>
              <w:t>я</w:t>
            </w:r>
            <w:r w:rsidR="009412FA">
              <w:rPr>
                <w:rFonts w:ascii="Arial" w:hAnsi="Arial" w:cs="Arial"/>
                <w:b/>
              </w:rPr>
              <w:t xml:space="preserve"> </w:t>
            </w:r>
            <w:r w:rsidR="009412FA" w:rsidRPr="00A249B4">
              <w:rPr>
                <w:rFonts w:ascii="Arial" w:hAnsi="Arial" w:cs="Arial"/>
                <w:b/>
              </w:rPr>
              <w:t xml:space="preserve"> 20</w:t>
            </w:r>
            <w:r w:rsidR="009412FA">
              <w:rPr>
                <w:rFonts w:ascii="Arial" w:hAnsi="Arial" w:cs="Arial"/>
                <w:b/>
              </w:rPr>
              <w:t>2</w:t>
            </w:r>
            <w:r w:rsidR="00864BA5">
              <w:rPr>
                <w:rFonts w:ascii="Arial" w:hAnsi="Arial" w:cs="Arial"/>
                <w:b/>
              </w:rPr>
              <w:t>1</w:t>
            </w:r>
            <w:r w:rsidR="009412FA" w:rsidRPr="00A249B4">
              <w:rPr>
                <w:rFonts w:ascii="Arial" w:hAnsi="Arial" w:cs="Arial"/>
                <w:b/>
              </w:rPr>
              <w:t xml:space="preserve"> года</w:t>
            </w:r>
          </w:p>
        </w:tc>
      </w:tr>
    </w:tbl>
    <w:p w:rsidR="00A61728" w:rsidRPr="00A61728" w:rsidRDefault="00896903" w:rsidP="002E5D7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96903">
        <w:rPr>
          <w:rFonts w:ascii="Arial" w:hAnsi="Arial" w:cs="Arial"/>
          <w:sz w:val="16"/>
          <w:szCs w:val="16"/>
          <w:u w:val="single"/>
        </w:rPr>
        <w:t xml:space="preserve"> </w:t>
      </w:r>
    </w:p>
    <w:p w:rsidR="002E5D76" w:rsidRPr="00083B00" w:rsidRDefault="00A61728" w:rsidP="002E5D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2E5D76" w:rsidRPr="00083B00" w:rsidRDefault="002E5D76" w:rsidP="002E5D76">
      <w:pPr>
        <w:pStyle w:val="ConsPlusTitle"/>
        <w:widowControl/>
        <w:jc w:val="center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АДМИНИСТРАЦИЯ ДМИТРИЕВСКОГО СЕЛЬСОВЕТА</w:t>
      </w:r>
    </w:p>
    <w:p w:rsidR="002E5D76" w:rsidRPr="00083B00" w:rsidRDefault="002E5D76" w:rsidP="002E5D76">
      <w:pPr>
        <w:pStyle w:val="ConsPlusTitle"/>
        <w:widowControl/>
        <w:jc w:val="center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ТАТАРСКОГО РАЙОНА НОВОСИБИРСКОЙ ОБЛАСТИ</w:t>
      </w:r>
    </w:p>
    <w:p w:rsidR="002E5D76" w:rsidRPr="00083B00" w:rsidRDefault="002E5D76" w:rsidP="002E5D76">
      <w:pPr>
        <w:pStyle w:val="ConsPlusTitle"/>
        <w:widowControl/>
        <w:rPr>
          <w:rFonts w:ascii="Arial" w:hAnsi="Arial" w:cs="Arial"/>
          <w:b w:val="0"/>
          <w:sz w:val="16"/>
          <w:szCs w:val="16"/>
        </w:rPr>
      </w:pPr>
    </w:p>
    <w:p w:rsidR="002E5D76" w:rsidRPr="00083B00" w:rsidRDefault="002E5D76" w:rsidP="002E5D76">
      <w:pPr>
        <w:pStyle w:val="ConsPlusTitle"/>
        <w:widowControl/>
        <w:jc w:val="center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ПОСТАНОВЛЕНИЕ</w:t>
      </w:r>
    </w:p>
    <w:p w:rsidR="002E5D76" w:rsidRPr="00083B00" w:rsidRDefault="002E5D76" w:rsidP="002E5D76">
      <w:pPr>
        <w:pStyle w:val="ConsPlusTitle"/>
        <w:widowControl/>
        <w:jc w:val="both"/>
        <w:rPr>
          <w:rFonts w:ascii="Arial" w:hAnsi="Arial" w:cs="Arial"/>
          <w:sz w:val="16"/>
          <w:szCs w:val="16"/>
        </w:rPr>
      </w:pPr>
    </w:p>
    <w:p w:rsidR="002E5D76" w:rsidRPr="00083B00" w:rsidRDefault="002E5D76" w:rsidP="00083B00">
      <w:pPr>
        <w:pStyle w:val="ConsPlusTitle"/>
        <w:widowControl/>
        <w:jc w:val="center"/>
        <w:rPr>
          <w:rFonts w:ascii="Arial" w:hAnsi="Arial" w:cs="Arial"/>
          <w:b w:val="0"/>
          <w:sz w:val="16"/>
          <w:szCs w:val="16"/>
        </w:rPr>
      </w:pPr>
      <w:r w:rsidRPr="00083B00">
        <w:rPr>
          <w:rFonts w:ascii="Arial" w:hAnsi="Arial" w:cs="Arial"/>
          <w:b w:val="0"/>
          <w:sz w:val="16"/>
          <w:szCs w:val="16"/>
        </w:rPr>
        <w:t>от 05.07.2021г.</w:t>
      </w:r>
      <w:r w:rsidR="00083B00">
        <w:rPr>
          <w:rFonts w:ascii="Arial" w:hAnsi="Arial" w:cs="Arial"/>
          <w:b w:val="0"/>
          <w:sz w:val="16"/>
          <w:szCs w:val="16"/>
        </w:rPr>
        <w:t xml:space="preserve">                     </w:t>
      </w:r>
      <w:r w:rsidRPr="00083B00">
        <w:rPr>
          <w:rFonts w:ascii="Arial" w:hAnsi="Arial" w:cs="Arial"/>
          <w:b w:val="0"/>
          <w:sz w:val="16"/>
          <w:szCs w:val="16"/>
        </w:rPr>
        <w:t>с. Дмитриевка</w:t>
      </w:r>
      <w:r w:rsidRPr="00083B00">
        <w:rPr>
          <w:rFonts w:ascii="Arial" w:hAnsi="Arial" w:cs="Arial"/>
          <w:b w:val="0"/>
          <w:sz w:val="16"/>
          <w:szCs w:val="16"/>
        </w:rPr>
        <w:tab/>
      </w:r>
      <w:r w:rsidRPr="00083B00">
        <w:rPr>
          <w:rFonts w:ascii="Arial" w:hAnsi="Arial" w:cs="Arial"/>
          <w:b w:val="0"/>
          <w:sz w:val="16"/>
          <w:szCs w:val="16"/>
        </w:rPr>
        <w:tab/>
      </w:r>
      <w:r w:rsidRPr="00083B00">
        <w:rPr>
          <w:rFonts w:ascii="Arial" w:hAnsi="Arial" w:cs="Arial"/>
          <w:b w:val="0"/>
          <w:sz w:val="16"/>
          <w:szCs w:val="16"/>
        </w:rPr>
        <w:tab/>
      </w:r>
      <w:r w:rsidRPr="00083B00">
        <w:rPr>
          <w:rFonts w:ascii="Arial" w:hAnsi="Arial" w:cs="Arial"/>
          <w:b w:val="0"/>
          <w:sz w:val="16"/>
          <w:szCs w:val="16"/>
        </w:rPr>
        <w:tab/>
        <w:t>№ 57</w:t>
      </w:r>
    </w:p>
    <w:p w:rsidR="002E5D76" w:rsidRPr="00083B00" w:rsidRDefault="002E5D76" w:rsidP="00083B00">
      <w:pPr>
        <w:pStyle w:val="ConsPlusTitle"/>
        <w:jc w:val="center"/>
        <w:rPr>
          <w:rFonts w:ascii="Arial" w:hAnsi="Arial" w:cs="Arial"/>
          <w:sz w:val="16"/>
          <w:szCs w:val="16"/>
        </w:rPr>
      </w:pPr>
    </w:p>
    <w:p w:rsidR="002E5D76" w:rsidRPr="00083B00" w:rsidRDefault="002E5D76" w:rsidP="002E5D76">
      <w:pPr>
        <w:pStyle w:val="ConsPlusTitle"/>
        <w:jc w:val="center"/>
        <w:rPr>
          <w:rFonts w:ascii="Arial" w:hAnsi="Arial" w:cs="Arial"/>
          <w:sz w:val="16"/>
          <w:szCs w:val="16"/>
        </w:rPr>
      </w:pPr>
    </w:p>
    <w:p w:rsidR="002E5D76" w:rsidRPr="00083B00" w:rsidRDefault="002E5D76" w:rsidP="00083B00">
      <w:pPr>
        <w:pStyle w:val="ConsPlusTitle"/>
        <w:jc w:val="center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Об определении специальных мест для размещения на территории Дмитриевского сельсовета  печатных предвыборных агитационных материалов при проведении выборов 19 сентября 2021 года</w:t>
      </w:r>
    </w:p>
    <w:p w:rsidR="002E5D76" w:rsidRPr="00083B00" w:rsidRDefault="002E5D76" w:rsidP="002E5D76">
      <w:pPr>
        <w:pStyle w:val="ConsPlusNormal"/>
        <w:jc w:val="both"/>
        <w:rPr>
          <w:sz w:val="16"/>
          <w:szCs w:val="16"/>
        </w:rPr>
      </w:pPr>
    </w:p>
    <w:p w:rsidR="002E5D76" w:rsidRPr="00083B00" w:rsidRDefault="002E5D76" w:rsidP="002E5D76">
      <w:pPr>
        <w:pStyle w:val="ConsPlusNormal"/>
        <w:ind w:firstLine="540"/>
        <w:rPr>
          <w:sz w:val="16"/>
          <w:szCs w:val="16"/>
        </w:rPr>
      </w:pPr>
      <w:r w:rsidRPr="00083B00">
        <w:rPr>
          <w:sz w:val="16"/>
          <w:szCs w:val="16"/>
        </w:rPr>
        <w:t xml:space="preserve">В соответствии с </w:t>
      </w:r>
      <w:hyperlink r:id="rId10" w:history="1">
        <w:r w:rsidRPr="00083B00">
          <w:rPr>
            <w:sz w:val="16"/>
            <w:szCs w:val="16"/>
          </w:rPr>
          <w:t>п. 7 ст. 54</w:t>
        </w:r>
      </w:hyperlink>
      <w:r w:rsidRPr="00083B00">
        <w:rPr>
          <w:sz w:val="16"/>
          <w:szCs w:val="16"/>
        </w:rPr>
        <w:t xml:space="preserve"> Федерального закона от 12.06.2002 № 67-ФЗ «Об основных гарантиях избирательных прав и права на участие в референдуме граждан Российской Федерации», в соответствии с Уставом сельского поселения Дмитриевского сельсовета Татарского муниципального района Новосибирской области,</w:t>
      </w:r>
    </w:p>
    <w:p w:rsidR="002E5D76" w:rsidRPr="00083B00" w:rsidRDefault="002E5D76" w:rsidP="002E5D76">
      <w:pPr>
        <w:pStyle w:val="ConsPlusNormal"/>
        <w:ind w:firstLine="540"/>
        <w:jc w:val="both"/>
        <w:rPr>
          <w:b/>
          <w:sz w:val="16"/>
          <w:szCs w:val="16"/>
        </w:rPr>
      </w:pPr>
      <w:r w:rsidRPr="00083B00">
        <w:rPr>
          <w:b/>
          <w:sz w:val="16"/>
          <w:szCs w:val="16"/>
        </w:rPr>
        <w:t>ПОСТАНОВЛЯЮ:</w:t>
      </w:r>
    </w:p>
    <w:p w:rsidR="002E5D76" w:rsidRPr="00083B00" w:rsidRDefault="002E5D76" w:rsidP="002E5D76">
      <w:pPr>
        <w:pStyle w:val="ConsPlusNormal"/>
        <w:ind w:firstLine="540"/>
        <w:jc w:val="both"/>
        <w:rPr>
          <w:b/>
          <w:sz w:val="16"/>
          <w:szCs w:val="16"/>
        </w:rPr>
      </w:pPr>
    </w:p>
    <w:p w:rsidR="002E5D76" w:rsidRPr="00083B00" w:rsidRDefault="002E5D76" w:rsidP="00083B00">
      <w:pPr>
        <w:pStyle w:val="ConsPlusTitle"/>
        <w:rPr>
          <w:rFonts w:ascii="Arial" w:hAnsi="Arial" w:cs="Arial"/>
          <w:b w:val="0"/>
          <w:sz w:val="16"/>
          <w:szCs w:val="16"/>
        </w:rPr>
      </w:pPr>
      <w:r w:rsidRPr="00083B00">
        <w:rPr>
          <w:rFonts w:ascii="Arial" w:hAnsi="Arial" w:cs="Arial"/>
          <w:b w:val="0"/>
          <w:sz w:val="16"/>
          <w:szCs w:val="16"/>
        </w:rPr>
        <w:t>1. Утвердить перечень специальных мест для размещения на территории Дмитриевского сельсовета печатных предвыборных агитационных материалов при проведении выборов 19 сентября 2021 года, согласно приложению.</w:t>
      </w:r>
    </w:p>
    <w:p w:rsidR="002E5D76" w:rsidRPr="00083B00" w:rsidRDefault="002E5D76" w:rsidP="002E5D76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 Опубликовать настоящее постановление в местной газете «Весточка» и разместить на официальном сайте администрации Дмитриевского сельсовета Татарского района Новосибирской области в сети Интернет.</w:t>
      </w:r>
    </w:p>
    <w:p w:rsidR="002E5D76" w:rsidRPr="00083B00" w:rsidRDefault="002E5D76" w:rsidP="002E5D76">
      <w:pPr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 Контроль за исполнением настоящего постановления оставляю за собой.</w:t>
      </w:r>
    </w:p>
    <w:p w:rsidR="002E5D76" w:rsidRPr="00083B00" w:rsidRDefault="002E5D76" w:rsidP="002E5D7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E5D76" w:rsidRPr="00083B00" w:rsidRDefault="002E5D76" w:rsidP="002E5D76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Глава  Дмитриевского сельсовета</w:t>
      </w:r>
    </w:p>
    <w:p w:rsidR="002E5D76" w:rsidRPr="00083B00" w:rsidRDefault="002E5D76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Татарского района Новосибирской области ________________ В.В. Омельченко</w:t>
      </w:r>
    </w:p>
    <w:tbl>
      <w:tblPr>
        <w:tblW w:w="0" w:type="auto"/>
        <w:jc w:val="right"/>
        <w:tblCellMar>
          <w:left w:w="0" w:type="dxa"/>
          <w:right w:w="0" w:type="dxa"/>
        </w:tblCellMar>
        <w:tblLook w:val="0000"/>
      </w:tblPr>
      <w:tblGrid>
        <w:gridCol w:w="5137"/>
      </w:tblGrid>
      <w:tr w:rsidR="002E5D76" w:rsidRPr="00083B00" w:rsidTr="002E5D76">
        <w:trPr>
          <w:jc w:val="right"/>
        </w:trPr>
        <w:tc>
          <w:tcPr>
            <w:tcW w:w="51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2E5D76" w:rsidRPr="00083B00" w:rsidRDefault="002E5D76" w:rsidP="00083B00">
            <w:pPr>
              <w:spacing w:before="100" w:beforeAutospacing="1" w:after="100" w:afterAutospacing="1"/>
              <w:textAlignment w:val="baseline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2E5D76" w:rsidRPr="00083B00" w:rsidRDefault="002E5D76" w:rsidP="002E5D7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2E5D76" w:rsidRPr="00083B00" w:rsidRDefault="002E5D76" w:rsidP="002E5D76">
      <w:pPr>
        <w:pStyle w:val="ConsPlusNormal"/>
        <w:jc w:val="right"/>
        <w:rPr>
          <w:sz w:val="16"/>
          <w:szCs w:val="16"/>
        </w:rPr>
      </w:pPr>
      <w:r w:rsidRPr="00083B00">
        <w:rPr>
          <w:sz w:val="16"/>
          <w:szCs w:val="16"/>
        </w:rPr>
        <w:t xml:space="preserve">                                                                                                                                     Приложение к</w:t>
      </w:r>
    </w:p>
    <w:p w:rsidR="002E5D76" w:rsidRPr="00083B00" w:rsidRDefault="002E5D76" w:rsidP="002E5D76">
      <w:pPr>
        <w:pStyle w:val="ConsPlusNormal"/>
        <w:jc w:val="right"/>
        <w:rPr>
          <w:sz w:val="16"/>
          <w:szCs w:val="16"/>
        </w:rPr>
      </w:pPr>
      <w:r w:rsidRPr="00083B00">
        <w:rPr>
          <w:sz w:val="16"/>
          <w:szCs w:val="16"/>
        </w:rPr>
        <w:t xml:space="preserve">постановлению администрации </w:t>
      </w:r>
    </w:p>
    <w:p w:rsidR="002E5D76" w:rsidRPr="00083B00" w:rsidRDefault="002E5D76" w:rsidP="002E5D76">
      <w:pPr>
        <w:pStyle w:val="ConsPlusNormal"/>
        <w:jc w:val="right"/>
        <w:rPr>
          <w:sz w:val="16"/>
          <w:szCs w:val="16"/>
        </w:rPr>
      </w:pPr>
      <w:r w:rsidRPr="00083B00">
        <w:rPr>
          <w:sz w:val="16"/>
          <w:szCs w:val="16"/>
        </w:rPr>
        <w:t xml:space="preserve">Дмитриевского сельсовета Татарского района  </w:t>
      </w:r>
    </w:p>
    <w:p w:rsidR="002E5D76" w:rsidRPr="00083B00" w:rsidRDefault="002E5D76" w:rsidP="002E5D76">
      <w:pPr>
        <w:pStyle w:val="ConsPlusNormal"/>
        <w:jc w:val="right"/>
        <w:rPr>
          <w:sz w:val="16"/>
          <w:szCs w:val="16"/>
        </w:rPr>
      </w:pPr>
      <w:r w:rsidRPr="00083B00">
        <w:rPr>
          <w:sz w:val="16"/>
          <w:szCs w:val="16"/>
        </w:rPr>
        <w:t>Новосибирской области от 05.07.2021 № 57</w:t>
      </w:r>
    </w:p>
    <w:p w:rsidR="002E5D76" w:rsidRPr="00083B00" w:rsidRDefault="002E5D76" w:rsidP="002E5D76">
      <w:pPr>
        <w:pStyle w:val="ConsPlusNormal"/>
        <w:jc w:val="both"/>
        <w:rPr>
          <w:sz w:val="16"/>
          <w:szCs w:val="16"/>
        </w:rPr>
      </w:pPr>
    </w:p>
    <w:p w:rsidR="002E5D76" w:rsidRPr="00083B00" w:rsidRDefault="002E5D76" w:rsidP="002E5D76">
      <w:pPr>
        <w:pStyle w:val="ConsPlusNormal"/>
        <w:jc w:val="both"/>
        <w:rPr>
          <w:sz w:val="16"/>
          <w:szCs w:val="16"/>
        </w:rPr>
      </w:pPr>
    </w:p>
    <w:p w:rsidR="002E5D76" w:rsidRPr="00083B00" w:rsidRDefault="002E5D76" w:rsidP="002E5D76">
      <w:pPr>
        <w:pStyle w:val="ConsPlusTitle"/>
        <w:jc w:val="center"/>
        <w:rPr>
          <w:rFonts w:ascii="Arial" w:hAnsi="Arial" w:cs="Arial"/>
          <w:b w:val="0"/>
          <w:sz w:val="16"/>
          <w:szCs w:val="16"/>
        </w:rPr>
      </w:pPr>
      <w:bookmarkStart w:id="0" w:name="P30"/>
      <w:bookmarkEnd w:id="0"/>
      <w:r w:rsidRPr="00083B00">
        <w:rPr>
          <w:rFonts w:ascii="Arial" w:hAnsi="Arial" w:cs="Arial"/>
          <w:b w:val="0"/>
          <w:sz w:val="16"/>
          <w:szCs w:val="16"/>
        </w:rPr>
        <w:t>Перечень специальных мест для размещения на территории Дмитриевского сельсовета печатных предвыборных агитационных материалов при проведении выборов 19 сентября 2021 года</w:t>
      </w:r>
    </w:p>
    <w:p w:rsidR="002E5D76" w:rsidRPr="00083B00" w:rsidRDefault="002E5D76" w:rsidP="00083B00">
      <w:pPr>
        <w:pStyle w:val="ConsPlusNormal"/>
        <w:ind w:firstLine="0"/>
        <w:rPr>
          <w:sz w:val="16"/>
          <w:szCs w:val="16"/>
        </w:rPr>
      </w:pPr>
    </w:p>
    <w:tbl>
      <w:tblPr>
        <w:tblW w:w="10800" w:type="dxa"/>
        <w:tblInd w:w="-6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40"/>
        <w:gridCol w:w="1896"/>
        <w:gridCol w:w="4038"/>
        <w:gridCol w:w="4326"/>
      </w:tblGrid>
      <w:tr w:rsidR="002E5D76" w:rsidRPr="00083B00" w:rsidTr="002E5D76">
        <w:trPr>
          <w:trHeight w:val="240"/>
        </w:trPr>
        <w:tc>
          <w:tcPr>
            <w:tcW w:w="540" w:type="dxa"/>
            <w:tcBorders>
              <w:righ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№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п/п</w:t>
            </w:r>
          </w:p>
        </w:tc>
        <w:tc>
          <w:tcPr>
            <w:tcW w:w="1896" w:type="dxa"/>
            <w:tcBorders>
              <w:left w:val="single" w:sz="4" w:space="0" w:color="auto"/>
            </w:tcBorders>
          </w:tcPr>
          <w:p w:rsidR="002E5D76" w:rsidRPr="00083B00" w:rsidRDefault="002E5D76" w:rsidP="002E5D7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Номер избирательного участка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8" w:type="dxa"/>
          </w:tcPr>
          <w:p w:rsidR="002E5D76" w:rsidRPr="00083B00" w:rsidRDefault="002E5D76" w:rsidP="002E5D76">
            <w:pPr>
              <w:pStyle w:val="ConsPlusNonforma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Наименование специального места для размещения  печатных предвыборных агитационных материалов, адрес</w:t>
            </w:r>
          </w:p>
        </w:tc>
        <w:tc>
          <w:tcPr>
            <w:tcW w:w="4326" w:type="dxa"/>
          </w:tcPr>
          <w:p w:rsidR="002E5D76" w:rsidRPr="00083B00" w:rsidRDefault="002E5D76" w:rsidP="002E5D76">
            <w:pPr>
              <w:pStyle w:val="ConsPlusNonforma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Наименование, номер и дата правового акта</w:t>
            </w:r>
          </w:p>
        </w:tc>
      </w:tr>
      <w:tr w:rsidR="002E5D76" w:rsidRPr="00083B00" w:rsidTr="002E5D76">
        <w:trPr>
          <w:trHeight w:val="240"/>
        </w:trPr>
        <w:tc>
          <w:tcPr>
            <w:tcW w:w="540" w:type="dxa"/>
            <w:tcBorders>
              <w:righ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1896" w:type="dxa"/>
            <w:tcBorders>
              <w:lef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966</w:t>
            </w:r>
          </w:p>
        </w:tc>
        <w:tc>
          <w:tcPr>
            <w:tcW w:w="4038" w:type="dxa"/>
          </w:tcPr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Доска объявлений у здания администрации Дмитриевского сельсовета, по адресу: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с. Дмитриевка, ул. Центральная, д.14</w:t>
            </w:r>
          </w:p>
        </w:tc>
        <w:tc>
          <w:tcPr>
            <w:tcW w:w="4326" w:type="dxa"/>
          </w:tcPr>
          <w:p w:rsidR="002E5D76" w:rsidRPr="00083B00" w:rsidRDefault="002E5D76" w:rsidP="002E5D76">
            <w:pPr>
              <w:pStyle w:val="ConsPlusTitle"/>
              <w:rPr>
                <w:rFonts w:ascii="Arial" w:hAnsi="Arial" w:cs="Arial"/>
                <w:b w:val="0"/>
                <w:sz w:val="16"/>
                <w:szCs w:val="16"/>
              </w:rPr>
            </w:pPr>
            <w:r w:rsidRPr="00083B00">
              <w:rPr>
                <w:rFonts w:ascii="Arial" w:hAnsi="Arial" w:cs="Arial"/>
                <w:b w:val="0"/>
                <w:sz w:val="16"/>
                <w:szCs w:val="16"/>
              </w:rPr>
              <w:t xml:space="preserve">Постановление администрации Дмитриевского сельсовета Татарского района Новосибирской области от 05.07.2021 № 57 «Об определении специальных мест для размещения на территории Дмитриевского сельсовета печатных предвыборных агитационных </w:t>
            </w:r>
          </w:p>
          <w:p w:rsidR="002E5D76" w:rsidRPr="00083B00" w:rsidRDefault="002E5D76" w:rsidP="002E5D76">
            <w:pPr>
              <w:pStyle w:val="ConsPlusTitle"/>
              <w:rPr>
                <w:rFonts w:ascii="Arial" w:hAnsi="Arial" w:cs="Arial"/>
                <w:b w:val="0"/>
                <w:sz w:val="16"/>
                <w:szCs w:val="16"/>
              </w:rPr>
            </w:pPr>
            <w:r w:rsidRPr="00083B00">
              <w:rPr>
                <w:rFonts w:ascii="Arial" w:hAnsi="Arial" w:cs="Arial"/>
                <w:b w:val="0"/>
                <w:sz w:val="16"/>
                <w:szCs w:val="16"/>
              </w:rPr>
              <w:t>материалов при проведении выборов 19 сентября 2021 года»</w:t>
            </w:r>
          </w:p>
        </w:tc>
      </w:tr>
      <w:tr w:rsidR="002E5D76" w:rsidRPr="00083B00" w:rsidTr="002E5D76">
        <w:trPr>
          <w:trHeight w:val="240"/>
        </w:trPr>
        <w:tc>
          <w:tcPr>
            <w:tcW w:w="540" w:type="dxa"/>
            <w:tcBorders>
              <w:righ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1896" w:type="dxa"/>
            <w:tcBorders>
              <w:lef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967</w:t>
            </w:r>
          </w:p>
        </w:tc>
        <w:tc>
          <w:tcPr>
            <w:tcW w:w="4038" w:type="dxa"/>
          </w:tcPr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Доска объявлений у здания конторы фермы № 2 СПК колхоз «Дмитриевский», по адресу: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д. Евгеньевка, ул. Центральная, д.16</w:t>
            </w:r>
          </w:p>
        </w:tc>
        <w:tc>
          <w:tcPr>
            <w:tcW w:w="4326" w:type="dxa"/>
          </w:tcPr>
          <w:p w:rsidR="002E5D76" w:rsidRPr="00083B00" w:rsidRDefault="002E5D76" w:rsidP="002E5D76">
            <w:pPr>
              <w:pStyle w:val="ConsPlusTitle"/>
              <w:rPr>
                <w:rFonts w:ascii="Arial" w:hAnsi="Arial" w:cs="Arial"/>
                <w:b w:val="0"/>
                <w:sz w:val="16"/>
                <w:szCs w:val="16"/>
              </w:rPr>
            </w:pPr>
            <w:r w:rsidRPr="00083B00">
              <w:rPr>
                <w:rFonts w:ascii="Arial" w:hAnsi="Arial" w:cs="Arial"/>
                <w:b w:val="0"/>
                <w:sz w:val="16"/>
                <w:szCs w:val="16"/>
              </w:rPr>
              <w:t xml:space="preserve">Постановление администрации Дмитриевского сельсовета Татарского района Новосибирской области от 05.07.2021 № 57 «Об определении специальных мест для размещения на территории Дмитриевского сельсовета печатных предвыборных агитационных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материалов при проведении выборов 19 сентября 2021 года»</w:t>
            </w:r>
          </w:p>
        </w:tc>
      </w:tr>
      <w:tr w:rsidR="002E5D76" w:rsidRPr="00083B00" w:rsidTr="002E5D76">
        <w:trPr>
          <w:trHeight w:val="240"/>
        </w:trPr>
        <w:tc>
          <w:tcPr>
            <w:tcW w:w="540" w:type="dxa"/>
            <w:tcBorders>
              <w:righ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1896" w:type="dxa"/>
            <w:tcBorders>
              <w:left w:val="single" w:sz="4" w:space="0" w:color="auto"/>
            </w:tcBorders>
          </w:tcPr>
          <w:p w:rsidR="002E5D76" w:rsidRPr="00083B00" w:rsidRDefault="002E5D76" w:rsidP="002E5D76">
            <w:pPr>
              <w:pStyle w:val="ConsPlusNonforma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3B00">
              <w:rPr>
                <w:rFonts w:ascii="Arial" w:hAnsi="Arial" w:cs="Arial"/>
                <w:b/>
                <w:sz w:val="16"/>
                <w:szCs w:val="16"/>
              </w:rPr>
              <w:t>968</w:t>
            </w:r>
          </w:p>
        </w:tc>
        <w:tc>
          <w:tcPr>
            <w:tcW w:w="4038" w:type="dxa"/>
          </w:tcPr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Доска объявлений у здания магазина,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по адресу: д. 2-Степановка,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ул. Центральная, д.13;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Доска объявлений у здания магазина,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 xml:space="preserve">по адресу: д. Безбожник,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ул. Центральная, д.1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6" w:type="dxa"/>
          </w:tcPr>
          <w:p w:rsidR="002E5D76" w:rsidRPr="00083B00" w:rsidRDefault="002E5D76" w:rsidP="002E5D76">
            <w:pPr>
              <w:pStyle w:val="ConsPlusTitle"/>
              <w:rPr>
                <w:rFonts w:ascii="Arial" w:hAnsi="Arial" w:cs="Arial"/>
                <w:b w:val="0"/>
                <w:sz w:val="16"/>
                <w:szCs w:val="16"/>
              </w:rPr>
            </w:pPr>
            <w:r w:rsidRPr="00083B00">
              <w:rPr>
                <w:rFonts w:ascii="Arial" w:hAnsi="Arial" w:cs="Arial"/>
                <w:b w:val="0"/>
                <w:sz w:val="16"/>
                <w:szCs w:val="16"/>
              </w:rPr>
              <w:t xml:space="preserve">Постановление администрации Дмитриевского сельсовета Татарского района Новосибирской области от 05.07.2021 № 57 «Об определении специальных мест для размещения на территории Дмитриевского сельсовета печатных предвыборных агитационных </w:t>
            </w:r>
          </w:p>
          <w:p w:rsidR="002E5D76" w:rsidRPr="00083B00" w:rsidRDefault="002E5D76" w:rsidP="002E5D76">
            <w:pPr>
              <w:pStyle w:val="ConsPlusNonformat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материалов при проведении выборов 19 сентября 2021 года»</w:t>
            </w:r>
          </w:p>
        </w:tc>
      </w:tr>
    </w:tbl>
    <w:p w:rsidR="00083B00" w:rsidRPr="00083B00" w:rsidRDefault="00083B00" w:rsidP="00083B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lastRenderedPageBreak/>
        <w:t>АДМИНИСТРАЦИЯ ДМИТРИЕВСКОГО СЕЛЬСОВЕТА</w:t>
      </w:r>
    </w:p>
    <w:p w:rsidR="00083B00" w:rsidRPr="00083B00" w:rsidRDefault="00083B00" w:rsidP="00083B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t>ТАТАРСКОГО РАЙОНА НОВОСИБИРСКОЙ ОБЛАСТИ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t>ПОСТАНОВЛЕНИЕ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sz w:val="16"/>
          <w:szCs w:val="16"/>
        </w:rPr>
        <w:t>с. Дмитриевка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sz w:val="16"/>
          <w:szCs w:val="16"/>
        </w:rPr>
        <w:t>от 05.07.2021г.                                                                                                         № 58</w:t>
      </w:r>
    </w:p>
    <w:p w:rsidR="00083B00" w:rsidRPr="00083B00" w:rsidRDefault="00083B00" w:rsidP="00083B00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pStyle w:val="heading1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Об утверждении правил определения нормативных затрат на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 xml:space="preserve">обеспечение функций органов местного самоуправления сельского поселения </w:t>
      </w:r>
      <w:r w:rsidRPr="00083B00">
        <w:rPr>
          <w:rFonts w:ascii="Arial" w:hAnsi="Arial" w:cs="Arial"/>
          <w:b/>
          <w:bCs/>
          <w:sz w:val="16"/>
          <w:szCs w:val="16"/>
        </w:rPr>
        <w:t>Дмитриевского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 xml:space="preserve"> сельсовета Татарского муниципального района Новосибирской области, включая подведомственные бюджетные учреждения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  <w:bookmarkStart w:id="1" w:name="l54"/>
      <w:bookmarkStart w:id="2" w:name="l3"/>
      <w:bookmarkStart w:id="3" w:name="l4"/>
      <w:bookmarkEnd w:id="1"/>
      <w:bookmarkEnd w:id="2"/>
      <w:bookmarkEnd w:id="3"/>
    </w:p>
    <w:p w:rsidR="00083B00" w:rsidRPr="00083B00" w:rsidRDefault="00083B00" w:rsidP="00083B00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    </w:t>
      </w:r>
      <w:r w:rsidRPr="00083B00">
        <w:rPr>
          <w:rFonts w:ascii="Arial" w:hAnsi="Arial" w:cs="Arial"/>
          <w:sz w:val="16"/>
          <w:szCs w:val="16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пунктом 2 части 4 статьи 19 Федерального закона</w:t>
      </w:r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hyperlink r:id="rId11" w:history="1">
        <w:r w:rsidRPr="00083B00">
          <w:rPr>
            <w:rStyle w:val="internetlink"/>
            <w:rFonts w:ascii="Arial" w:hAnsi="Arial" w:cs="Arial"/>
            <w:sz w:val="16"/>
            <w:szCs w:val="16"/>
          </w:rPr>
          <w:t>от 5 апреля 2013 года N 44-ФЗ</w:t>
        </w:r>
      </w:hyperlink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r w:rsidRPr="00083B00">
        <w:rPr>
          <w:rFonts w:ascii="Arial" w:hAnsi="Arial" w:cs="Arial"/>
          <w:sz w:val="16"/>
          <w:szCs w:val="16"/>
        </w:rPr>
        <w:t>"О контрактной системе в сфере закупок товаров, работ, услуг для обеспечения государственных и муниципальных нужд", постановлением Правительства Российской Федерации</w:t>
      </w:r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hyperlink r:id="rId12" w:history="1">
        <w:r w:rsidRPr="00083B00">
          <w:rPr>
            <w:rStyle w:val="internetlink"/>
            <w:rFonts w:ascii="Arial" w:hAnsi="Arial" w:cs="Arial"/>
            <w:sz w:val="16"/>
            <w:szCs w:val="16"/>
          </w:rPr>
          <w:t>от 13 октября 2014 года N 1047</w:t>
        </w:r>
      </w:hyperlink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r w:rsidRPr="00083B00">
        <w:rPr>
          <w:rFonts w:ascii="Arial" w:hAnsi="Arial" w:cs="Arial"/>
          <w:sz w:val="16"/>
          <w:szCs w:val="16"/>
        </w:rPr>
        <w:t xml:space="preserve">"Об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учреждения», </w:t>
      </w:r>
      <w:r w:rsidRPr="00083B00">
        <w:rPr>
          <w:rFonts w:ascii="Arial" w:eastAsia="Times New Roman" w:hAnsi="Arial" w:cs="Arial"/>
          <w:sz w:val="16"/>
          <w:szCs w:val="16"/>
        </w:rPr>
        <w:t>в соответствии с Уставом сельского поселения Дмитриевского сельсовета Татарского муниципального района Новосибирской области,</w:t>
      </w:r>
    </w:p>
    <w:p w:rsidR="00083B00" w:rsidRPr="00083B00" w:rsidRDefault="00083B00" w:rsidP="00083B00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t>ПОСТАНОВЛЯЮ: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 Утвердить Правила определения нормативных затрат на обеспечение функций органов местного самоуправления сельского поселения Дмитриевского сельсовета Татарского муниципального района Новосибирской области, включая подведомственные бюджетные учреждения, согласно приложению.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 Постановление администрации Дмитриевского сельсовета Татарского района Нов</w:t>
      </w:r>
      <w:r w:rsidRPr="00083B00">
        <w:rPr>
          <w:rFonts w:ascii="Arial" w:hAnsi="Arial" w:cs="Arial"/>
          <w:sz w:val="16"/>
          <w:szCs w:val="16"/>
        </w:rPr>
        <w:t>о</w:t>
      </w:r>
      <w:r w:rsidRPr="00083B00">
        <w:rPr>
          <w:rFonts w:ascii="Arial" w:hAnsi="Arial" w:cs="Arial"/>
          <w:sz w:val="16"/>
          <w:szCs w:val="16"/>
        </w:rPr>
        <w:t xml:space="preserve">сибирской области </w:t>
      </w:r>
      <w:r w:rsidRPr="00083B00">
        <w:rPr>
          <w:rFonts w:ascii="Arial" w:hAnsi="Arial" w:cs="Arial"/>
          <w:spacing w:val="-6"/>
          <w:sz w:val="16"/>
          <w:szCs w:val="16"/>
        </w:rPr>
        <w:t xml:space="preserve">от </w:t>
      </w:r>
      <w:r w:rsidRPr="00083B00">
        <w:rPr>
          <w:rFonts w:ascii="Arial" w:hAnsi="Arial" w:cs="Arial"/>
          <w:sz w:val="16"/>
          <w:szCs w:val="16"/>
        </w:rPr>
        <w:t>27.11.2017 № 72 «Об утверждении правил определения нормативных затрат на обеспечение функций органов местного самоуправления Дмитриевского сельсовета Татарского района и подведомственных им муниципальных казенных учреждений» признать утратившим силу.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         3. </w:t>
      </w:r>
      <w:r w:rsidRPr="00083B00">
        <w:rPr>
          <w:rFonts w:ascii="Arial" w:hAnsi="Arial" w:cs="Arial"/>
          <w:sz w:val="16"/>
          <w:szCs w:val="16"/>
        </w:rPr>
        <w:t>Опубликовать настоящее постановление в местной газете «Весточка», разместить на официальном сайте администрации Дмитриевского сельсовета Татарского района Новосибирской области в сети Интернет и официальном сайте Российской Федерации для размещения информации о размещении заказов на поставки товаров, www.zakupki.gov.ru .</w:t>
      </w:r>
    </w:p>
    <w:p w:rsidR="00083B00" w:rsidRPr="00083B00" w:rsidRDefault="00083B00" w:rsidP="00083B00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t xml:space="preserve">4. </w:t>
      </w:r>
      <w:r w:rsidRPr="00083B00">
        <w:rPr>
          <w:rFonts w:ascii="Arial" w:eastAsia="Times New Roman" w:hAnsi="Arial" w:cs="Arial"/>
          <w:spacing w:val="2"/>
          <w:sz w:val="16"/>
          <w:szCs w:val="16"/>
        </w:rPr>
        <w:t>Контроль за исполнением настоящего постановления оставляю за собой.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Глава </w:t>
      </w:r>
      <w:r w:rsidRPr="00083B00">
        <w:rPr>
          <w:rFonts w:ascii="Arial" w:hAnsi="Arial" w:cs="Arial"/>
          <w:sz w:val="16"/>
          <w:szCs w:val="16"/>
        </w:rPr>
        <w:t>Дмитриевского </w:t>
      </w:r>
      <w:r w:rsidRPr="00083B00">
        <w:rPr>
          <w:rFonts w:ascii="Arial" w:hAnsi="Arial" w:cs="Arial"/>
          <w:color w:val="000000"/>
          <w:sz w:val="16"/>
          <w:szCs w:val="16"/>
        </w:rPr>
        <w:t>сельсовета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Татарского района Новосибирской области ______________ В.В. Омельченко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W w:w="4463" w:type="dxa"/>
        <w:jc w:val="right"/>
        <w:tblLook w:val="04A0"/>
      </w:tblPr>
      <w:tblGrid>
        <w:gridCol w:w="4463"/>
      </w:tblGrid>
      <w:tr w:rsidR="00083B00" w:rsidRPr="00083B00" w:rsidTr="00B81C02">
        <w:trPr>
          <w:jc w:val="right"/>
        </w:trPr>
        <w:tc>
          <w:tcPr>
            <w:tcW w:w="4463" w:type="dxa"/>
            <w:hideMark/>
          </w:tcPr>
          <w:p w:rsidR="00083B00" w:rsidRPr="00083B00" w:rsidRDefault="00083B00" w:rsidP="00083B00">
            <w:pPr>
              <w:spacing w:after="0" w:line="240" w:lineRule="auto"/>
              <w:ind w:left="33" w:hanging="33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>Приложение к</w:t>
            </w:r>
          </w:p>
          <w:p w:rsidR="00083B00" w:rsidRPr="00083B00" w:rsidRDefault="00083B00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постановлению администрации </w:t>
            </w:r>
          </w:p>
          <w:p w:rsidR="00083B00" w:rsidRPr="00083B00" w:rsidRDefault="00083B00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  <w:lang/>
              </w:rPr>
              <w:t>Дмитриевского сельсовета</w:t>
            </w:r>
            <w:r w:rsidRPr="00083B00">
              <w:rPr>
                <w:rFonts w:ascii="Arial" w:eastAsia="Times New Roman" w:hAnsi="Arial" w:cs="Arial"/>
                <w:sz w:val="16"/>
                <w:szCs w:val="16"/>
                <w:lang/>
              </w:rPr>
              <w:t xml:space="preserve"> Татарского района Новосибирской области</w:t>
            </w: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:rsidR="00083B00" w:rsidRPr="00083B00" w:rsidRDefault="00083B00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от  05.07.2021 года № 58 </w:t>
            </w:r>
          </w:p>
        </w:tc>
      </w:tr>
    </w:tbl>
    <w:p w:rsidR="00083B00" w:rsidRPr="00083B00" w:rsidRDefault="00083B00" w:rsidP="00083B00">
      <w:pPr>
        <w:pStyle w:val="heading2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83B00" w:rsidRPr="00083B00" w:rsidRDefault="00083B00" w:rsidP="00083B00">
      <w:pPr>
        <w:pStyle w:val="heading2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Правила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 xml:space="preserve">определения нормативных затрат на обеспечение функций органов местного самоуправления сельского поселения </w:t>
      </w:r>
      <w:r w:rsidRPr="00083B00">
        <w:rPr>
          <w:rFonts w:ascii="Arial" w:hAnsi="Arial" w:cs="Arial"/>
          <w:b/>
          <w:bCs/>
          <w:sz w:val="16"/>
          <w:szCs w:val="16"/>
        </w:rPr>
        <w:t xml:space="preserve">Дмитриевского 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сельсовета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Татарского муниципального района Новосибирской области, включая подведомственные бюджетные учреждения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I. Общие положения.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1. Настоящие правила устанавливают порядок определения нормативных затрат на обеспечение функций органов местного самоуправления сельского поселения </w:t>
      </w:r>
      <w:r w:rsidRPr="00083B00">
        <w:rPr>
          <w:rFonts w:ascii="Arial" w:hAnsi="Arial" w:cs="Arial"/>
          <w:sz w:val="16"/>
          <w:szCs w:val="16"/>
        </w:rPr>
        <w:t xml:space="preserve">Дмитриевского </w:t>
      </w:r>
      <w:r w:rsidRPr="00083B00">
        <w:rPr>
          <w:rFonts w:ascii="Arial" w:hAnsi="Arial" w:cs="Arial"/>
          <w:color w:val="000000"/>
          <w:sz w:val="16"/>
          <w:szCs w:val="16"/>
        </w:rPr>
        <w:t>сельсовета Татарского муниципального района Новосибирской области, включая подведомственные бюджетные учреждения (далее - получатели средств местного бюджета) в части закупок товаров, работ, услуг (далее - нормативные затраты).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2. Нормативные затраты применяются для обоснования объекта и (или) объектов закупки соответствующего получателя средств местного бюджета.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3. Общий объем затрат, связанных с закупкой товаров, работ, услуг, рассчитанный на основе нормативных затрат, не может превышать объема лимитов бюджетных обязательств, доведенных до получателей средств местного бюджета на закупку товаров, работ и услуг в рамках исполнения местного бюджета.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При определении нормативных затрат органы местного самоуправления сельского поселения применяют национальные стандарты, технические регламенты, технические условия и иные документы, а также учитывает регулируемые цены (тарифы) и положения абзаца первого настоящего пункта.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4. Муниципальные органы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муниципального органа, должностных обязанностей его работников) нормативы: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1) количества абонентских номеров пользовательского (оконечного) оборудования, подключенного к сети подвижной связи;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2) цены услуг подвижной связи с учетом нормативов, предусмотренных приложением 1 к Правилам;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3) количества SIM-карт, используемых в планшетных компьютерах;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4) цены и количества принтеров, многофункциональных устройств, копировальных аппаратов и иной оргтехники;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5) количества и цены средств подвижной связи с учетом нормативов, предусмотренных приложением 1 к Правилам;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6) количества и цены планшетных компьютеров;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7) количества и цены рабочих станций;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8) количества и цены носителей информации;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9) цены и объема потребления расходных материалов для различных типов принтеров, многофункциональных устройств, копировальных аппаратов и иной оргтехники;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10) перечня периодических печатных изданий и справочной литературы;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11) количества и цены транспортных средств с учетом нормативов, предусмотренных приложением 2 к Правилам;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12) количества и цены мебели;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13) количества и цены канцелярских принадлежностей;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14) количества и цены хозяйственных товаров и принадлежностей;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15) количества и цены материальных запасов для нужд гражданской обороны;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16) количества и цены иных товаров и услуг.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lastRenderedPageBreak/>
        <w:t>5.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органа местного самоуправления.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6.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7. Значения нормативов цены и нормативов количества товаров, работ и услуг для руководителей бюджетных учреждений не могут превышать (если установлено верхнее предельное значение) или быть ниже (если установлено нижнее предельное значение) нормативов цены и нормативов количества соответствующих товаров, работ и услуг, предусмотренных настоящими Правилами, для муниципального служащего, замещающего должность руководителя (заместителя руководителя), относящуюся к высшей группе должностей муниципальной службы категории "руководители".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8. Нормативные затраты подлежат размещению в единой информационной системе в сфере закупок в порядке, установленным постановлением администрации Дмитриевского сельсовета Татарского района Новосибирской области Российской Федерации </w:t>
      </w:r>
      <w:r w:rsidRPr="00083B00">
        <w:rPr>
          <w:rFonts w:ascii="Arial" w:hAnsi="Arial" w:cs="Arial"/>
          <w:sz w:val="16"/>
          <w:szCs w:val="16"/>
        </w:rPr>
        <w:t>от  27.11.2017 года № 71 "Об утверждении требований к порядку разработки и принятия правовых актов о нормировании в сфере закупок для обеспечения муниципальных нужд Дмитриевского сельсовета Татарского Новосибирской области, содержанию указанных актов и обеспечению их исполнения"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II. Затраты на информационно-коммуникационные технологии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1.Затраты на услуги связи.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1.1. Затраты на абонентскую плату (</w:t>
      </w:r>
      <w:r w:rsidRPr="00083B00">
        <w:rPr>
          <w:rFonts w:ascii="Arial" w:hAnsi="Arial" w:cs="Arial"/>
          <w:b/>
          <w:color w:val="000000"/>
          <w:sz w:val="16"/>
          <w:szCs w:val="16"/>
        </w:rPr>
        <w:t>З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color w:val="000000"/>
          <w:sz w:val="16"/>
          <w:szCs w:val="16"/>
        </w:rPr>
        <w:t>аб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color w:val="000000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270500" cy="660400"/>
            <wp:effectExtent l="19050" t="0" r="6350" b="0"/>
            <wp:docPr id="197" name="Рисунок 7" descr="http://ru48.registrnpa.ru/upload_images/148692/3_html_6fff4aed8a444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u48.registrnpa.ru/upload_images/148692/3_html_6fff4aed8a444f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аб</w:t>
      </w:r>
      <w:r w:rsidRPr="00083B00">
        <w:rPr>
          <w:rFonts w:ascii="Arial" w:hAnsi="Arial" w:cs="Arial"/>
          <w:sz w:val="16"/>
          <w:szCs w:val="16"/>
        </w:rPr>
        <w:t>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Hi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>аб-</w:t>
      </w:r>
      <w:r w:rsidRPr="00083B00">
        <w:rPr>
          <w:rFonts w:ascii="Arial" w:hAnsi="Arial" w:cs="Arial"/>
          <w:sz w:val="16"/>
          <w:szCs w:val="16"/>
        </w:rPr>
        <w:t xml:space="preserve"> ежемесячная i-я абонентская плата в расчете на 1 абонентский номер для передачи голосовой информации;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color w:val="000000"/>
          <w:sz w:val="16"/>
          <w:szCs w:val="16"/>
        </w:rPr>
        <w:t>аб-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количество месяцев предоставления услуги с i-й абонентской платой.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1.2. Затраты на повременную оплату местных, междугородних и международных телефонных соединений (</w:t>
      </w:r>
      <w:r w:rsidRPr="00083B00">
        <w:rPr>
          <w:rFonts w:ascii="Arial" w:hAnsi="Arial" w:cs="Arial"/>
          <w:b/>
          <w:color w:val="000000"/>
          <w:sz w:val="16"/>
          <w:szCs w:val="16"/>
        </w:rPr>
        <w:t>З пов</w:t>
      </w:r>
      <w:r w:rsidRPr="00083B00">
        <w:rPr>
          <w:rFonts w:ascii="Arial" w:hAnsi="Arial" w:cs="Arial"/>
          <w:color w:val="000000"/>
          <w:sz w:val="16"/>
          <w:szCs w:val="16"/>
        </w:rPr>
        <w:t>)</w:t>
      </w:r>
      <w:r w:rsidRPr="00083B00">
        <w:rPr>
          <w:rFonts w:ascii="Arial" w:hAnsi="Arial" w:cs="Arial"/>
          <w:sz w:val="16"/>
          <w:szCs w:val="16"/>
        </w:rPr>
        <w:t xml:space="preserve">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02400" cy="711200"/>
            <wp:effectExtent l="19050" t="0" r="0" b="0"/>
            <wp:docPr id="196" name="Рисунок 22" descr="http://ru48.registrnpa.ru/upload_images/148692/3_html_87786e15ef41e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u48.registrnpa.ru/upload_images/148692/3_html_87786e15ef41e6d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Qg</w:t>
      </w:r>
      <w:r w:rsidRPr="00083B00">
        <w:rPr>
          <w:rFonts w:ascii="Arial" w:hAnsi="Arial" w:cs="Arial"/>
          <w:b/>
          <w:sz w:val="16"/>
          <w:szCs w:val="16"/>
        </w:rPr>
        <w:t xml:space="preserve"> м </w:t>
      </w:r>
      <w:r w:rsidRPr="00083B00">
        <w:rPr>
          <w:rFonts w:ascii="Arial" w:hAnsi="Arial" w:cs="Arial"/>
          <w:sz w:val="16"/>
          <w:szCs w:val="16"/>
        </w:rPr>
        <w:t>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Sg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  <w:lang w:val="en-US"/>
        </w:rPr>
        <w:t>m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Pg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  <w:lang w:val="en-US"/>
        </w:rPr>
        <w:t>m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цена минуты разговора при местных телефонных соединениях по g-му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Ng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  <w:lang w:val="en-US"/>
        </w:rPr>
        <w:t>m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количество месяцев предоставления услуги местной телефонной связи по g-му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 </w:t>
      </w: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мг-</w:t>
      </w:r>
      <w:r w:rsidRPr="00083B00">
        <w:rPr>
          <w:rFonts w:ascii="Arial" w:hAnsi="Arial" w:cs="Arial"/>
          <w:sz w:val="16"/>
          <w:szCs w:val="16"/>
        </w:rPr>
        <w:t>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Si</w:t>
      </w:r>
      <w:r w:rsidRPr="00083B00">
        <w:rPr>
          <w:rFonts w:ascii="Arial" w:hAnsi="Arial" w:cs="Arial"/>
          <w:b/>
          <w:sz w:val="16"/>
          <w:szCs w:val="16"/>
        </w:rPr>
        <w:t xml:space="preserve"> мг</w:t>
      </w:r>
      <w:r w:rsidRPr="00083B00">
        <w:rPr>
          <w:rFonts w:ascii="Arial" w:hAnsi="Arial" w:cs="Arial"/>
          <w:sz w:val="16"/>
          <w:szCs w:val="16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мг</w:t>
      </w:r>
      <w:r w:rsidRPr="00083B00">
        <w:rPr>
          <w:rFonts w:ascii="Arial" w:hAnsi="Arial" w:cs="Arial"/>
          <w:sz w:val="16"/>
          <w:szCs w:val="16"/>
        </w:rPr>
        <w:t xml:space="preserve"> - цена минуты разговора при междугородних телефонных соединениях по i-му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мг</w:t>
      </w:r>
      <w:r w:rsidRPr="00083B00">
        <w:rPr>
          <w:rFonts w:ascii="Arial" w:hAnsi="Arial" w:cs="Arial"/>
          <w:sz w:val="16"/>
          <w:szCs w:val="16"/>
        </w:rPr>
        <w:t xml:space="preserve"> - количество месяцев предоставления услуги междугородней телефонной связи по i-му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Qj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 xml:space="preserve">мн </w:t>
      </w:r>
      <w:r w:rsidRPr="00083B00">
        <w:rPr>
          <w:rFonts w:ascii="Arial" w:hAnsi="Arial" w:cs="Arial"/>
          <w:sz w:val="16"/>
          <w:szCs w:val="16"/>
        </w:rPr>
        <w:t>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Sj</w:t>
      </w:r>
      <w:r w:rsidRPr="00083B00">
        <w:rPr>
          <w:rFonts w:ascii="Arial" w:hAnsi="Arial" w:cs="Arial"/>
          <w:b/>
          <w:sz w:val="16"/>
          <w:szCs w:val="16"/>
        </w:rPr>
        <w:t xml:space="preserve"> мн</w:t>
      </w:r>
      <w:r w:rsidRPr="00083B00">
        <w:rPr>
          <w:rFonts w:ascii="Arial" w:hAnsi="Arial" w:cs="Arial"/>
          <w:sz w:val="16"/>
          <w:szCs w:val="16"/>
        </w:rPr>
        <w:t xml:space="preserve"> -продолжительность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Pj</w:t>
      </w:r>
      <w:r w:rsidRPr="00083B00">
        <w:rPr>
          <w:rFonts w:ascii="Arial" w:hAnsi="Arial" w:cs="Arial"/>
          <w:b/>
          <w:sz w:val="16"/>
          <w:szCs w:val="16"/>
        </w:rPr>
        <w:t xml:space="preserve"> мн</w:t>
      </w:r>
      <w:r w:rsidRPr="00083B00">
        <w:rPr>
          <w:rFonts w:ascii="Arial" w:hAnsi="Arial" w:cs="Arial"/>
          <w:sz w:val="16"/>
          <w:szCs w:val="16"/>
        </w:rPr>
        <w:t xml:space="preserve"> - цена минуты разговора при международных телефонных соединениях по j-му тарифу;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Nj</w:t>
      </w:r>
      <w:r w:rsidRPr="00083B00">
        <w:rPr>
          <w:rFonts w:ascii="Arial" w:hAnsi="Arial" w:cs="Arial"/>
          <w:b/>
          <w:sz w:val="16"/>
          <w:szCs w:val="16"/>
        </w:rPr>
        <w:t xml:space="preserve"> мн</w:t>
      </w:r>
      <w:r w:rsidRPr="00083B00">
        <w:rPr>
          <w:rFonts w:ascii="Arial" w:hAnsi="Arial" w:cs="Arial"/>
          <w:sz w:val="16"/>
          <w:szCs w:val="16"/>
        </w:rPr>
        <w:t xml:space="preserve"> -количество месяцев предоставления услуги международной телефонной связи по j-му тарифу.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1.3. Затраты на оплату услуг подвижной связи (</w:t>
      </w:r>
      <w:r w:rsidRPr="00083B00">
        <w:rPr>
          <w:rFonts w:ascii="Arial" w:hAnsi="Arial" w:cs="Arial"/>
          <w:b/>
          <w:sz w:val="16"/>
          <w:szCs w:val="16"/>
        </w:rPr>
        <w:t>З сот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08700" cy="787400"/>
            <wp:effectExtent l="19050" t="0" r="6350" b="0"/>
            <wp:docPr id="195" name="Рисунок 64" descr="http://ru48.registrnpa.ru/upload_images/148692/3_html_91d388f4fc47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ru48.registrnpa.ru/upload_images/148692/3_html_91d388f4fc4794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сот-</w:t>
      </w:r>
      <w:r w:rsidRPr="00083B00">
        <w:rPr>
          <w:rFonts w:ascii="Arial" w:hAnsi="Arial" w:cs="Arial"/>
          <w:sz w:val="16"/>
          <w:szCs w:val="16"/>
        </w:rPr>
        <w:t xml:space="preserve">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органами местного самоуправления в соответствии с пунктом 4 настоящих Правил, с учетом нормативов обеспечения функций органов местного самоуправления, применяемых при расчете нормативных затрат на приобретение средств подвижной связи и услуг подвижной связи, предусмотренных приложением 1 к Правилам (далее - нормативы обеспечения средствами связи);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сот-</w:t>
      </w:r>
      <w:r w:rsidRPr="00083B00">
        <w:rPr>
          <w:rFonts w:ascii="Arial" w:hAnsi="Arial" w:cs="Arial"/>
          <w:sz w:val="16"/>
          <w:szCs w:val="16"/>
        </w:rPr>
        <w:t>- ежемесячная цена услуги подвижной связи в расчете на 1 номер сотовой абонентской станции i-й должности в соответствии с нормативами органов местного самоуправления, определенными с учетом нормативов обеспечения средствами связи;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сот-</w:t>
      </w:r>
      <w:r w:rsidRPr="00083B00">
        <w:rPr>
          <w:rFonts w:ascii="Arial" w:hAnsi="Arial" w:cs="Arial"/>
          <w:sz w:val="16"/>
          <w:szCs w:val="16"/>
        </w:rPr>
        <w:t>- количество месяцев предоставления услуги подвижной связи по i-й должности.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1.4. Затраты на передачу данных с использованием информационно - телекоммуникационной сети "Интернет" (далее - сеть "Интернет") и услуги интернет-провайдеров для планшетных компьютеров (</w:t>
      </w:r>
      <w:r w:rsidRPr="00083B00">
        <w:rPr>
          <w:rFonts w:ascii="Arial" w:hAnsi="Arial" w:cs="Arial"/>
          <w:b/>
          <w:sz w:val="16"/>
          <w:szCs w:val="16"/>
        </w:rPr>
        <w:t>З ип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321300" cy="901700"/>
            <wp:effectExtent l="19050" t="0" r="0" b="0"/>
            <wp:docPr id="194" name="Рисунок 78" descr="http://ru48.registrnpa.ru/upload_images/148692/3_html_e382b0548124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ru48.registrnpa.ru/upload_images/148692/3_html_e382b054812406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B00">
        <w:rPr>
          <w:rFonts w:ascii="Arial" w:hAnsi="Arial" w:cs="Arial"/>
          <w:sz w:val="16"/>
          <w:szCs w:val="16"/>
        </w:rPr>
        <w:t xml:space="preserve">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ип -</w:t>
      </w:r>
      <w:r w:rsidRPr="00083B00">
        <w:rPr>
          <w:rFonts w:ascii="Arial" w:hAnsi="Arial" w:cs="Arial"/>
          <w:sz w:val="16"/>
          <w:szCs w:val="16"/>
        </w:rPr>
        <w:t xml:space="preserve"> количество SIM-карт по i-й должности в соответствии с нормативами органов местного самоуправления сельского поселения 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ип</w:t>
      </w:r>
      <w:r w:rsidRPr="00083B00">
        <w:rPr>
          <w:rFonts w:ascii="Arial" w:hAnsi="Arial" w:cs="Arial"/>
          <w:sz w:val="16"/>
          <w:szCs w:val="16"/>
        </w:rPr>
        <w:t xml:space="preserve"> - ежемесячная цена в расчете на 1 SIM-карту по i-й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ип</w:t>
      </w:r>
      <w:r w:rsidRPr="00083B00">
        <w:rPr>
          <w:rFonts w:ascii="Arial" w:hAnsi="Arial" w:cs="Arial"/>
          <w:sz w:val="16"/>
          <w:szCs w:val="16"/>
        </w:rPr>
        <w:t xml:space="preserve"> - количество месяцев предоставления услуги передачи данных по i-й должности.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1.5. Затраты на сеть "Интернет" и услуги интернет-провайдеров (</w:t>
      </w:r>
      <w:r w:rsidRPr="00083B00">
        <w:rPr>
          <w:rFonts w:ascii="Arial" w:hAnsi="Arial" w:cs="Arial"/>
          <w:b/>
          <w:sz w:val="16"/>
          <w:szCs w:val="16"/>
        </w:rPr>
        <w:t>З и</w:t>
      </w:r>
      <w:r w:rsidRPr="00083B00">
        <w:rPr>
          <w:rFonts w:ascii="Arial" w:hAnsi="Arial" w:cs="Arial"/>
          <w:sz w:val="16"/>
          <w:szCs w:val="16"/>
        </w:rPr>
        <w:t xml:space="preserve"> 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194300" cy="1079500"/>
            <wp:effectExtent l="19050" t="0" r="6350" b="0"/>
            <wp:docPr id="193" name="Рисунок 93" descr="http://ru48.registrnpa.ru/upload_images/148692/3_html_6e963158af35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ru48.registrnpa.ru/upload_images/148692/3_html_6e963158af355a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и </w:t>
      </w:r>
      <w:r w:rsidRPr="00083B00">
        <w:rPr>
          <w:rFonts w:ascii="Arial" w:hAnsi="Arial" w:cs="Arial"/>
          <w:sz w:val="16"/>
          <w:szCs w:val="16"/>
        </w:rPr>
        <w:t>- количество каналов передачи данных сети "Интернет" с i-й пропускной способностью;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и</w:t>
      </w:r>
      <w:r w:rsidRPr="00083B00">
        <w:rPr>
          <w:rFonts w:ascii="Arial" w:hAnsi="Arial" w:cs="Arial"/>
          <w:sz w:val="16"/>
          <w:szCs w:val="16"/>
        </w:rPr>
        <w:t xml:space="preserve"> - месячная цена аренды канала передачи данных сети "Интернет" с i-й пропускной способностью;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и </w:t>
      </w:r>
      <w:r w:rsidRPr="00083B00">
        <w:rPr>
          <w:rFonts w:ascii="Arial" w:hAnsi="Arial" w:cs="Arial"/>
          <w:sz w:val="16"/>
          <w:szCs w:val="16"/>
        </w:rPr>
        <w:t>-количество месяцев аренды канала передачи данных сети "Интернет" с i-й пропускной способностью.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1.9. Затраты на оплату иных услуг связи в сфере информационно - коммуникационных технологий (</w:t>
      </w:r>
      <w:r w:rsidRPr="00083B00">
        <w:rPr>
          <w:rFonts w:ascii="Arial" w:hAnsi="Arial" w:cs="Arial"/>
          <w:b/>
          <w:sz w:val="16"/>
          <w:szCs w:val="16"/>
        </w:rPr>
        <w:t>З пр</w:t>
      </w:r>
      <w:r w:rsidRPr="00083B00">
        <w:rPr>
          <w:rFonts w:ascii="Arial" w:hAnsi="Arial" w:cs="Arial"/>
          <w:sz w:val="16"/>
          <w:szCs w:val="16"/>
        </w:rPr>
        <w:t xml:space="preserve">) определяются по формуле: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92500" cy="1117600"/>
            <wp:effectExtent l="19050" t="0" r="0" b="0"/>
            <wp:docPr id="192" name="Рисунок 109" descr="http://ru48.registrnpa.ru/upload_images/148692/3_html_a24cac5a08d2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://ru48.registrnpa.ru/upload_images/148692/3_html_a24cac5a08d2c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пр</w:t>
      </w:r>
      <w:r w:rsidRPr="00083B00">
        <w:rPr>
          <w:rFonts w:ascii="Arial" w:hAnsi="Arial" w:cs="Arial"/>
          <w:sz w:val="16"/>
          <w:szCs w:val="16"/>
        </w:rPr>
        <w:t xml:space="preserve"> - цена по i-й иной услуге связи, определяемая по фактическим данным отчетного финансового года.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 Затраты на содержание имущества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2.1. При определении затрат на техническое обслуживание и регламентно-профилактический ремонт, указанный в пунктах 2.2. - 2.7 настоящих Правил,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2.2. Затраты на техническое обслуживание и регламентно-профилактический ремонт вычислительной техники (</w:t>
      </w:r>
      <w:r w:rsidRPr="00083B00">
        <w:rPr>
          <w:rFonts w:ascii="Arial" w:hAnsi="Arial" w:cs="Arial"/>
          <w:b/>
          <w:sz w:val="16"/>
          <w:szCs w:val="16"/>
        </w:rPr>
        <w:t>З рвт</w:t>
      </w:r>
      <w:r w:rsidRPr="00083B00">
        <w:rPr>
          <w:rFonts w:ascii="Arial" w:hAnsi="Arial" w:cs="Arial"/>
          <w:sz w:val="16"/>
          <w:szCs w:val="16"/>
        </w:rPr>
        <w:t xml:space="preserve"> 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168900" cy="977900"/>
            <wp:effectExtent l="19050" t="0" r="0" b="0"/>
            <wp:docPr id="191" name="Рисунок 118" descr="http://ru48.registrnpa.ru/upload_images/148692/3_html_55bfd1bc4f0f3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ru48.registrnpa.ru/upload_images/148692/3_html_55bfd1bc4f0f3a4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рвт</w:t>
      </w:r>
      <w:r w:rsidRPr="00083B00">
        <w:rPr>
          <w:rFonts w:ascii="Arial" w:hAnsi="Arial" w:cs="Arial"/>
          <w:sz w:val="16"/>
          <w:szCs w:val="16"/>
        </w:rPr>
        <w:t>- фактическое количество i-й вычислительной техники, но не более предельного количества i-й вычислительной техники;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рвт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в расчете на 1 i-ю вычислительную технику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Предельное количество i-й вычислительной техники (</w:t>
      </w: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рвт предел</w:t>
      </w:r>
      <w:r w:rsidRPr="00083B00">
        <w:rPr>
          <w:rFonts w:ascii="Arial" w:hAnsi="Arial" w:cs="Arial"/>
          <w:sz w:val="16"/>
          <w:szCs w:val="16"/>
        </w:rPr>
        <w:t>) определяется с округлением до целого по формулам: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pt;height:24pt"/>
        </w:pic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876800" cy="558800"/>
            <wp:effectExtent l="19050" t="0" r="0" b="0"/>
            <wp:docPr id="175" name="Рисунок 133" descr="http://ru48.registrnpa.ru/upload_images/148692/3_html_8e6dea200cb0e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ru48.registrnpa.ru/upload_images/148692/3_html_8e6dea200cb0eaa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- для закрытого контура обработки информации,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330700" cy="647700"/>
            <wp:effectExtent l="19050" t="0" r="0" b="0"/>
            <wp:docPr id="174" name="Рисунок 136" descr="http://ru48.registrnpa.ru/upload_images/148692/3_html_bcbd60e9c341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ru48.registrnpa.ru/upload_images/148692/3_html_bcbd60e9c341686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- для открытого контура обработки информации,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Чоп</w:t>
      </w:r>
      <w:r w:rsidRPr="00083B00">
        <w:rPr>
          <w:rFonts w:ascii="Arial" w:hAnsi="Arial" w:cs="Arial"/>
          <w:sz w:val="16"/>
          <w:szCs w:val="16"/>
        </w:rPr>
        <w:t>- расчетная численность основных работников, определяемая в соответствии с пунктами 17 - 22 общих правил определения нормативных затрат на обеспечение функций государственных органов и муниципальных органов, утвержденных Постановлением Правительства Российской Федерации от 13 октября 2014 года N 1047  "Об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учреждения" (далее - общие правила определения нормативных затрат).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2.3. Затраты на техническое обслуживание и регламентно-профилактический ремонт оборудования по обеспечению безопасности информации (</w:t>
      </w:r>
      <w:r w:rsidRPr="00083B00">
        <w:rPr>
          <w:rFonts w:ascii="Arial" w:hAnsi="Arial" w:cs="Arial"/>
          <w:b/>
          <w:sz w:val="16"/>
          <w:szCs w:val="16"/>
        </w:rPr>
        <w:t>З сби</w:t>
      </w:r>
      <w:r w:rsidRPr="00083B00">
        <w:rPr>
          <w:rFonts w:ascii="Arial" w:hAnsi="Arial" w:cs="Arial"/>
          <w:sz w:val="16"/>
          <w:szCs w:val="16"/>
        </w:rPr>
        <w:t xml:space="preserve"> 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4686300" cy="1193800"/>
            <wp:effectExtent l="19050" t="0" r="0" b="0"/>
            <wp:docPr id="173" name="Рисунок 145" descr="http://ru48.registrnpa.ru/upload_images/148692/3_html_4ad5c024186c8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ttp://ru48.registrnpa.ru/upload_images/148692/3_html_4ad5c024186c84a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>сби</w:t>
      </w:r>
      <w:r w:rsidRPr="00083B00">
        <w:rPr>
          <w:rFonts w:ascii="Arial" w:hAnsi="Arial" w:cs="Arial"/>
          <w:sz w:val="16"/>
          <w:szCs w:val="16"/>
        </w:rPr>
        <w:t>- количество единиц i-го оборудования по обеспечению безопасности информации;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сби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единицы i-го оборудования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2.4. Затраты на техническое обслуживание и регламентно-профилактический ремонт системы телефонной связи (автоматизированных телефонных станций) (</w:t>
      </w:r>
      <w:r w:rsidRPr="00083B00">
        <w:rPr>
          <w:rFonts w:ascii="Arial" w:hAnsi="Arial" w:cs="Arial"/>
          <w:b/>
          <w:sz w:val="16"/>
          <w:szCs w:val="16"/>
        </w:rPr>
        <w:t>З стс</w:t>
      </w:r>
      <w:r w:rsidRPr="00083B00">
        <w:rPr>
          <w:rFonts w:ascii="Arial" w:hAnsi="Arial" w:cs="Arial"/>
          <w:sz w:val="16"/>
          <w:szCs w:val="16"/>
        </w:rPr>
        <w:t xml:space="preserve"> 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826000" cy="1168400"/>
            <wp:effectExtent l="19050" t="0" r="0" b="0"/>
            <wp:docPr id="172" name="Рисунок 157" descr="http://ru48.registrnpa.ru/upload_images/148692/3_html_de062ee687e02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ru48.registrnpa.ru/upload_images/148692/3_html_de062ee687e02a9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стс</w:t>
      </w:r>
      <w:r w:rsidRPr="00083B00">
        <w:rPr>
          <w:rFonts w:ascii="Arial" w:hAnsi="Arial" w:cs="Arial"/>
          <w:sz w:val="16"/>
          <w:szCs w:val="16"/>
        </w:rPr>
        <w:t xml:space="preserve"> - количество автоматизированных телефонных станций i-го вида;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 </w:t>
      </w: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стс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2.5. Затраты на техническое обслуживание и регламентно-профилактический ремонт локальных вычислительных сетей (</w:t>
      </w:r>
      <w:r w:rsidRPr="00083B00">
        <w:rPr>
          <w:rFonts w:ascii="Arial" w:hAnsi="Arial" w:cs="Arial"/>
          <w:b/>
          <w:sz w:val="16"/>
          <w:szCs w:val="16"/>
        </w:rPr>
        <w:t>З лвс</w:t>
      </w:r>
      <w:r w:rsidRPr="00083B00">
        <w:rPr>
          <w:rFonts w:ascii="Arial" w:hAnsi="Arial" w:cs="Arial"/>
          <w:noProof/>
          <w:sz w:val="16"/>
          <w:szCs w:val="16"/>
        </w:rPr>
        <w:t>)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635500" cy="876300"/>
            <wp:effectExtent l="19050" t="0" r="0" b="0"/>
            <wp:docPr id="171" name="Рисунок 4" descr="http://ru48.registrnpa.ru/upload_images/148692/3_html_974ddbea60b8f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u48.registrnpa.ru/upload_images/148692/3_html_974ddbea60b8fe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лвс</w:t>
      </w:r>
      <w:r w:rsidRPr="00083B00">
        <w:rPr>
          <w:rFonts w:ascii="Arial" w:hAnsi="Arial" w:cs="Arial"/>
          <w:sz w:val="16"/>
          <w:szCs w:val="16"/>
        </w:rPr>
        <w:t xml:space="preserve"> - количество устройств локальных вычислительных сетей i-го вида;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лвс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устройства локальных вычислительных сетей i-го вида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2.6. Затраты на техническое обслуживание и регламентно-профилактический ремонт систем бесперебойного питания (</w:t>
      </w:r>
      <w:r w:rsidRPr="00083B00">
        <w:rPr>
          <w:rFonts w:ascii="Arial" w:hAnsi="Arial" w:cs="Arial"/>
          <w:b/>
          <w:sz w:val="16"/>
          <w:szCs w:val="16"/>
        </w:rPr>
        <w:t>Зсбп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572000" cy="838200"/>
            <wp:effectExtent l="19050" t="0" r="0" b="0"/>
            <wp:docPr id="170" name="Рисунок 16" descr="http://ru48.registrnpa.ru/upload_images/148692/3_html_6f05ea48ff03a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u48.registrnpa.ru/upload_images/148692/3_html_6f05ea48ff03ab1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сбп</w:t>
      </w:r>
      <w:r w:rsidRPr="00083B00">
        <w:rPr>
          <w:rFonts w:ascii="Arial" w:hAnsi="Arial" w:cs="Arial"/>
          <w:sz w:val="16"/>
          <w:szCs w:val="16"/>
        </w:rPr>
        <w:t>- количество модулей бесперебойного питания i-го вида;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сбп</w:t>
      </w:r>
      <w:r w:rsidRPr="00083B00">
        <w:rPr>
          <w:rFonts w:ascii="Arial" w:hAnsi="Arial" w:cs="Arial"/>
          <w:sz w:val="16"/>
          <w:szCs w:val="16"/>
        </w:rPr>
        <w:t>- цена технического обслуживания и регламентно-профилактического ремонта 1 модуля бесперебойного питания i-го вида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2.7. 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 (</w:t>
      </w:r>
      <w:r w:rsidRPr="00083B00">
        <w:rPr>
          <w:rFonts w:ascii="Arial" w:hAnsi="Arial" w:cs="Arial"/>
          <w:b/>
          <w:sz w:val="16"/>
          <w:szCs w:val="16"/>
        </w:rPr>
        <w:t>Зрпм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775200" cy="660400"/>
            <wp:effectExtent l="19050" t="0" r="6350" b="0"/>
            <wp:docPr id="169" name="Рисунок 28" descr="http://ru48.registrnpa.ru/upload_images/148692/3_html_6c157fa279e3e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ru48.registrnpa.ru/upload_images/148692/3_html_6c157fa279e3eec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рпм</w:t>
      </w:r>
      <w:r w:rsidRPr="00083B00">
        <w:rPr>
          <w:rFonts w:ascii="Arial" w:hAnsi="Arial" w:cs="Arial"/>
          <w:sz w:val="16"/>
          <w:szCs w:val="16"/>
        </w:rPr>
        <w:t>- количество i-х принтеров, многофункциональных устройств, копировальных аппаратов и иной оргтехники в соответствии с нормативами органов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рпм</w:t>
      </w:r>
      <w:r w:rsidRPr="00083B00">
        <w:rPr>
          <w:rFonts w:ascii="Arial" w:hAnsi="Arial" w:cs="Arial"/>
          <w:sz w:val="16"/>
          <w:szCs w:val="16"/>
        </w:rPr>
        <w:t>- цена технического обслуживания и регламентно-профилактического ремонта i-х принтеров, многофункциональных устройств, копировальных аппаратов и иной оргтехники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3. Затраты на приобретение прочих работ и услуг, не относящиеся  к затратам на услуги связи, аренду и содержание имущества 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3.1.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Pr="00083B00">
        <w:rPr>
          <w:rFonts w:ascii="Arial" w:hAnsi="Arial" w:cs="Arial"/>
          <w:b/>
          <w:sz w:val="16"/>
          <w:szCs w:val="16"/>
        </w:rPr>
        <w:t>Зспо)</w:t>
      </w:r>
      <w:r w:rsidRPr="00083B00">
        <w:rPr>
          <w:rFonts w:ascii="Arial" w:hAnsi="Arial" w:cs="Arial"/>
          <w:sz w:val="16"/>
          <w:szCs w:val="16"/>
        </w:rPr>
        <w:t xml:space="preserve">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27300" cy="533400"/>
            <wp:effectExtent l="19050" t="0" r="6350" b="0"/>
            <wp:docPr id="168" name="Рисунок 40" descr="http://ru48.registrnpa.ru/upload_images/148692/3_html_e9abb42cda111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ru48.registrnpa.ru/upload_images/148692/3_html_e9abb42cda111cd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Зсспс-</w:t>
      </w:r>
      <w:r w:rsidRPr="00083B00">
        <w:rPr>
          <w:rFonts w:ascii="Arial" w:hAnsi="Arial" w:cs="Arial"/>
          <w:sz w:val="16"/>
          <w:szCs w:val="16"/>
        </w:rPr>
        <w:t xml:space="preserve"> затраты на оплату услуг по сопровождению справочно-правовых систем;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Зсип</w:t>
      </w:r>
      <w:r w:rsidRPr="00083B00">
        <w:rPr>
          <w:rFonts w:ascii="Arial" w:hAnsi="Arial" w:cs="Arial"/>
          <w:sz w:val="16"/>
          <w:szCs w:val="16"/>
        </w:rPr>
        <w:t>- затраты на оплату услуг по сопровождению и приобретению иного программного обеспечения.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3.2. Затраты на оплату услуг по сопровождению справочно-правовых систем (</w:t>
      </w:r>
      <w:r w:rsidRPr="00083B00">
        <w:rPr>
          <w:rFonts w:ascii="Arial" w:hAnsi="Arial" w:cs="Arial"/>
          <w:b/>
          <w:sz w:val="16"/>
          <w:szCs w:val="16"/>
        </w:rPr>
        <w:t>Зсспс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3810000" cy="965200"/>
            <wp:effectExtent l="19050" t="0" r="0" b="0"/>
            <wp:docPr id="167" name="Рисунок 52" descr="http://ru48.registrnpa.ru/upload_images/148692/3_html_89216e14ff294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ru48.registrnpa.ru/upload_images/148692/3_html_89216e14ff294b6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сспс</w:t>
      </w:r>
      <w:r w:rsidRPr="00083B00">
        <w:rPr>
          <w:rFonts w:ascii="Arial" w:hAnsi="Arial" w:cs="Arial"/>
          <w:sz w:val="16"/>
          <w:szCs w:val="16"/>
        </w:rPr>
        <w:t>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3.3. Затраты на оплату услуг по сопровождению и приобретению иного программного обеспечения (</w:t>
      </w:r>
      <w:r w:rsidRPr="00083B00">
        <w:rPr>
          <w:rFonts w:ascii="Arial" w:hAnsi="Arial" w:cs="Arial"/>
          <w:b/>
          <w:sz w:val="16"/>
          <w:szCs w:val="16"/>
        </w:rPr>
        <w:t>Зсип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533900" cy="812800"/>
            <wp:effectExtent l="19050" t="0" r="0" b="0"/>
            <wp:docPr id="166" name="Рисунок 61" descr="http://ru48.registrnpa.ru/upload_images/148692/3_html_bad367436f569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ru48.registrnpa.ru/upload_images/148692/3_html_bad367436f569e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Pg</w:t>
      </w:r>
      <w:r w:rsidRPr="00083B00">
        <w:rPr>
          <w:rFonts w:ascii="Arial" w:hAnsi="Arial" w:cs="Arial"/>
          <w:b/>
          <w:sz w:val="16"/>
          <w:szCs w:val="16"/>
        </w:rPr>
        <w:t xml:space="preserve"> ипо</w:t>
      </w:r>
      <w:r w:rsidRPr="00083B00">
        <w:rPr>
          <w:rFonts w:ascii="Arial" w:hAnsi="Arial" w:cs="Arial"/>
          <w:sz w:val="16"/>
          <w:szCs w:val="16"/>
        </w:rPr>
        <w:t>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Pj</w:t>
      </w:r>
      <w:r w:rsidRPr="00083B00">
        <w:rPr>
          <w:rFonts w:ascii="Arial" w:hAnsi="Arial" w:cs="Arial"/>
          <w:b/>
          <w:sz w:val="16"/>
          <w:szCs w:val="16"/>
        </w:rPr>
        <w:t xml:space="preserve"> пнл</w:t>
      </w:r>
      <w:r w:rsidRPr="00083B00">
        <w:rPr>
          <w:rFonts w:ascii="Arial" w:hAnsi="Arial" w:cs="Arial"/>
          <w:sz w:val="16"/>
          <w:szCs w:val="16"/>
        </w:rPr>
        <w:t>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3.4. Затраты на оплату услуг, связанных с обеспечением безопасности информации (</w:t>
      </w:r>
      <w:r w:rsidRPr="00083B00">
        <w:rPr>
          <w:rFonts w:ascii="Arial" w:hAnsi="Arial" w:cs="Arial"/>
          <w:b/>
          <w:sz w:val="16"/>
          <w:szCs w:val="16"/>
        </w:rPr>
        <w:t>Зоби</w:t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67100" cy="558800"/>
            <wp:effectExtent l="19050" t="0" r="0" b="0"/>
            <wp:docPr id="165" name="Рисунок 73" descr="http://ru48.registrnpa.ru/upload_images/148692/3_html_77e9a8771b51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ru48.registrnpa.ru/upload_images/148692/3_html_77e9a8771b515e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Зат</w:t>
      </w:r>
      <w:r w:rsidRPr="00083B00">
        <w:rPr>
          <w:rFonts w:ascii="Arial" w:hAnsi="Arial" w:cs="Arial"/>
          <w:sz w:val="16"/>
          <w:szCs w:val="16"/>
        </w:rPr>
        <w:t>- затраты на проведение аттестационных, проверочных и контрольных мероприятий;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Знп</w:t>
      </w:r>
      <w:r w:rsidRPr="00083B00">
        <w:rPr>
          <w:rFonts w:ascii="Arial" w:hAnsi="Arial" w:cs="Arial"/>
          <w:sz w:val="16"/>
          <w:szCs w:val="16"/>
        </w:rPr>
        <w:t>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3.5. Затраты на проведение аттестационных, проверочных и контрольных мероприятий (</w:t>
      </w:r>
      <w:r w:rsidRPr="00083B00">
        <w:rPr>
          <w:rFonts w:ascii="Arial" w:hAnsi="Arial" w:cs="Arial"/>
          <w:b/>
          <w:sz w:val="16"/>
          <w:szCs w:val="16"/>
        </w:rPr>
        <w:t>Зат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927600" cy="660400"/>
            <wp:effectExtent l="19050" t="0" r="6350" b="0"/>
            <wp:docPr id="164" name="Рисунок 85" descr="http://ru48.registrnpa.ru/upload_images/148692/3_html_6f7d1964fb15f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ru48.registrnpa.ru/upload_images/148692/3_html_6f7d1964fb15f06d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об</w:t>
      </w:r>
      <w:r w:rsidRPr="00083B00">
        <w:rPr>
          <w:rFonts w:ascii="Arial" w:hAnsi="Arial" w:cs="Arial"/>
          <w:sz w:val="16"/>
          <w:szCs w:val="16"/>
        </w:rPr>
        <w:t>- количество аттестуемых i-х объектов (помещений);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об</w:t>
      </w:r>
      <w:r w:rsidRPr="00083B00">
        <w:rPr>
          <w:rFonts w:ascii="Arial" w:hAnsi="Arial" w:cs="Arial"/>
          <w:sz w:val="16"/>
          <w:szCs w:val="16"/>
        </w:rPr>
        <w:t xml:space="preserve"> - цена проведения аттестации 1 i-го объекта (помещения);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Qj</w:t>
      </w:r>
      <w:r w:rsidRPr="00083B00">
        <w:rPr>
          <w:rFonts w:ascii="Arial" w:hAnsi="Arial" w:cs="Arial"/>
          <w:b/>
          <w:sz w:val="16"/>
          <w:szCs w:val="16"/>
        </w:rPr>
        <w:t xml:space="preserve"> ус</w:t>
      </w:r>
      <w:r w:rsidRPr="00083B00">
        <w:rPr>
          <w:rFonts w:ascii="Arial" w:hAnsi="Arial" w:cs="Arial"/>
          <w:sz w:val="16"/>
          <w:szCs w:val="16"/>
        </w:rPr>
        <w:t>- количество единиц j-го оборудования (устройств), требующих проверки;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ус</w:t>
      </w:r>
      <w:r w:rsidRPr="00083B00">
        <w:rPr>
          <w:rFonts w:ascii="Arial" w:hAnsi="Arial" w:cs="Arial"/>
          <w:sz w:val="16"/>
          <w:szCs w:val="16"/>
        </w:rPr>
        <w:t xml:space="preserve"> - цена проведения проверки 1 единицы j-го оборудования (устройства).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3.6. Затраты на приобретение простых (неисключительных) лицензий на использование программного обеспечения по защите информации (</w:t>
      </w:r>
      <w:r w:rsidRPr="00083B00">
        <w:rPr>
          <w:rFonts w:ascii="Arial" w:hAnsi="Arial" w:cs="Arial"/>
          <w:b/>
          <w:sz w:val="16"/>
          <w:szCs w:val="16"/>
        </w:rPr>
        <w:t>Знп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559300" cy="812800"/>
            <wp:effectExtent l="19050" t="0" r="0" b="0"/>
            <wp:docPr id="163" name="Рисунок 103" descr="http://ru48.registrnpa.ru/upload_images/148692/3_html_2a5d01aa9efa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ru48.registrnpa.ru/upload_images/148692/3_html_2a5d01aa9efa046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нп</w:t>
      </w:r>
      <w:r w:rsidRPr="00083B00">
        <w:rPr>
          <w:rFonts w:ascii="Arial" w:hAnsi="Arial" w:cs="Arial"/>
          <w:sz w:val="16"/>
          <w:szCs w:val="16"/>
        </w:rPr>
        <w:t>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нп</w:t>
      </w:r>
      <w:r w:rsidRPr="00083B00">
        <w:rPr>
          <w:rFonts w:ascii="Arial" w:hAnsi="Arial" w:cs="Arial"/>
          <w:sz w:val="16"/>
          <w:szCs w:val="16"/>
        </w:rPr>
        <w:t>- цена единицы простой (неисключительной) лицензии на использование i-го программного обеспечения по защите информации.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3.7. Затраты на оплату работ по монтажу (установке), дооборудованию и наладке оборудования (</w:t>
      </w:r>
      <w:r w:rsidRPr="00083B00">
        <w:rPr>
          <w:rFonts w:ascii="Arial" w:hAnsi="Arial" w:cs="Arial"/>
          <w:b/>
          <w:sz w:val="16"/>
          <w:szCs w:val="16"/>
        </w:rPr>
        <w:t>Зм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165600" cy="876300"/>
            <wp:effectExtent l="19050" t="0" r="6350" b="0"/>
            <wp:docPr id="162" name="Рисунок 115" descr="http://ru48.registrnpa.ru/upload_images/148692/3_html_f248bca22b75a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ru48.registrnpa.ru/upload_images/148692/3_html_f248bca22b75add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м</w:t>
      </w:r>
      <w:r w:rsidRPr="00083B00">
        <w:rPr>
          <w:rFonts w:ascii="Arial" w:hAnsi="Arial" w:cs="Arial"/>
          <w:sz w:val="16"/>
          <w:szCs w:val="16"/>
        </w:rPr>
        <w:t>- количество i-го оборудования, подлежащего монтажу (установке), дооборудованию и наладке;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</w:t>
      </w:r>
      <w:r w:rsidRPr="00083B00">
        <w:rPr>
          <w:rFonts w:ascii="Arial" w:hAnsi="Arial" w:cs="Arial"/>
          <w:sz w:val="16"/>
          <w:szCs w:val="16"/>
        </w:rPr>
        <w:t>- цена монтажа (установки), дооборудования и наладки 1 единицы i-го оборудования.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4. Затраты на приобретение основных средств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4.1. Затраты на приобретение рабочих станций (</w:t>
      </w:r>
      <w:r w:rsidRPr="00083B00">
        <w:rPr>
          <w:rFonts w:ascii="Arial" w:hAnsi="Arial" w:cs="Arial"/>
          <w:b/>
          <w:sz w:val="16"/>
          <w:szCs w:val="16"/>
        </w:rPr>
        <w:t>Зрст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746500" cy="635000"/>
            <wp:effectExtent l="19050" t="0" r="6350" b="0"/>
            <wp:docPr id="161" name="Рисунок 127" descr="http://ru48.registrnpa.ru/upload_images/148692/3_html_a9b20db7a44fb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://ru48.registrnpa.ru/upload_images/148692/3_html_a9b20db7a44fbae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рст предел</w:t>
      </w:r>
      <w:r w:rsidRPr="00083B00">
        <w:rPr>
          <w:rFonts w:ascii="Arial" w:hAnsi="Arial" w:cs="Arial"/>
          <w:sz w:val="16"/>
          <w:szCs w:val="16"/>
        </w:rPr>
        <w:t>- количество рабочих станций по i-й должности, не превышающее предельное количество рабочих станций по i-й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lastRenderedPageBreak/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рст </w:t>
      </w:r>
      <w:r w:rsidRPr="00083B00">
        <w:rPr>
          <w:rFonts w:ascii="Arial" w:hAnsi="Arial" w:cs="Arial"/>
          <w:sz w:val="16"/>
          <w:szCs w:val="16"/>
        </w:rPr>
        <w:t>- цена приобретения 1 рабочей станции по i-й должности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Предельное количество рабочих станций по i-й должности (</w:t>
      </w: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рст предел</w:t>
      </w:r>
      <w:r w:rsidRPr="00083B00">
        <w:rPr>
          <w:rFonts w:ascii="Arial" w:hAnsi="Arial" w:cs="Arial"/>
          <w:sz w:val="16"/>
          <w:szCs w:val="16"/>
        </w:rPr>
        <w:t>) определяется по формулам: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52700" cy="520700"/>
            <wp:effectExtent l="19050" t="0" r="0" b="0"/>
            <wp:docPr id="160" name="Рисунок 139" descr="http://ru48.registrnpa.ru/upload_images/148692/3_html_9c0c10d5ca002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://ru48.registrnpa.ru/upload_images/148692/3_html_9c0c10d5ca00241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- для закрытого контура обработки информации,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51100" cy="330200"/>
            <wp:effectExtent l="19050" t="0" r="6350" b="0"/>
            <wp:docPr id="95" name="Рисунок 142" descr="http://ru48.registrnpa.ru/upload_images/148692/3_html_91a3aa7d3c871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://ru48.registrnpa.ru/upload_images/148692/3_html_91a3aa7d3c87134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- для открытого контура обработки информации,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Чоп</w:t>
      </w:r>
      <w:r w:rsidRPr="00083B00">
        <w:rPr>
          <w:rFonts w:ascii="Arial" w:hAnsi="Arial" w:cs="Arial"/>
          <w:sz w:val="16"/>
          <w:szCs w:val="16"/>
        </w:rPr>
        <w:t>- расчетная численность основных работников, определяемая в соответствии с пунктами 17 - 22 общих правил определения нормативных затрат.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4.2. Затраты на приобретение принтеров, многофункциональных устройств и копировальных аппаратов (оргтехники) (</w:t>
      </w:r>
      <w:r w:rsidRPr="00083B00">
        <w:rPr>
          <w:rFonts w:ascii="Arial" w:hAnsi="Arial" w:cs="Arial"/>
          <w:b/>
          <w:sz w:val="16"/>
          <w:szCs w:val="16"/>
        </w:rPr>
        <w:t>Зпм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48000" cy="800100"/>
            <wp:effectExtent l="19050" t="0" r="0" b="0"/>
            <wp:docPr id="94" name="Рисунок 151" descr="http://ru48.registrnpa.ru/upload_images/148692/3_html_c305d33325cc8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://ru48.registrnpa.ru/upload_images/148692/3_html_c305d33325cc8b5b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Qiпм - количество принтеров, многофункциональных устройств, копировальных аппаратов и иной оргтехники по i-й должности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пм</w:t>
      </w:r>
      <w:r w:rsidRPr="00083B00">
        <w:rPr>
          <w:rFonts w:ascii="Arial" w:hAnsi="Arial" w:cs="Arial"/>
          <w:sz w:val="16"/>
          <w:szCs w:val="16"/>
        </w:rPr>
        <w:t>- цена 1 i-го типа принтера, многофункционального устройства, копировального аппарата и иной оргтехники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4.3. Затраты на приобретение средств подвижной связи (</w:t>
      </w:r>
      <w:r w:rsidRPr="00083B00">
        <w:rPr>
          <w:rFonts w:ascii="Arial" w:hAnsi="Arial" w:cs="Arial"/>
          <w:b/>
          <w:sz w:val="16"/>
          <w:szCs w:val="16"/>
        </w:rPr>
        <w:t>Зпрсот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87700" cy="596900"/>
            <wp:effectExtent l="19050" t="0" r="0" b="0"/>
            <wp:docPr id="93" name="Рисунок 160" descr="http://ru48.registrnpa.ru/upload_images/148692/3_html_d46c6345a082d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://ru48.registrnpa.ru/upload_images/148692/3_html_d46c6345a082da1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прсот</w:t>
      </w:r>
      <w:r w:rsidRPr="00083B00">
        <w:rPr>
          <w:rFonts w:ascii="Arial" w:hAnsi="Arial" w:cs="Arial"/>
          <w:sz w:val="16"/>
          <w:szCs w:val="16"/>
        </w:rPr>
        <w:t>- планируемое к приобретению количество средств подвижной связи по i-й должности в соответствии с нормативами органа местного самоуправления, определенными с учетом нормативов затрат на обеспечение средствами связи;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прсот</w:t>
      </w:r>
      <w:r w:rsidRPr="00083B00">
        <w:rPr>
          <w:rFonts w:ascii="Arial" w:hAnsi="Arial" w:cs="Arial"/>
          <w:sz w:val="16"/>
          <w:szCs w:val="16"/>
        </w:rPr>
        <w:t>- стоимость 1 средства подвижной связи для i-й должности в соответствии с нормативами органа местного самоуправления, определенными с учетом нормативов затрат на обеспечение средствами связи.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4.4. Затраты на приобретение планшетных компьютеров (</w:t>
      </w:r>
      <w:r w:rsidRPr="00083B00">
        <w:rPr>
          <w:rFonts w:ascii="Arial" w:hAnsi="Arial" w:cs="Arial"/>
          <w:b/>
          <w:sz w:val="16"/>
          <w:szCs w:val="16"/>
        </w:rPr>
        <w:t>Зпрпк)</w:t>
      </w:r>
      <w:r w:rsidRPr="00083B00">
        <w:rPr>
          <w:rFonts w:ascii="Arial" w:hAnsi="Arial" w:cs="Arial"/>
          <w:noProof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79800" cy="558800"/>
            <wp:effectExtent l="19050" t="0" r="6350" b="0"/>
            <wp:docPr id="92" name="Рисунок 172" descr="http://ru48.registrnpa.ru/upload_images/148692/3_html_f9ef28eafcdf0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ttp://ru48.registrnpa.ru/upload_images/148692/3_html_f9ef28eafcdf0df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 прпк</w:t>
      </w:r>
      <w:r w:rsidRPr="00083B00">
        <w:rPr>
          <w:rFonts w:ascii="Arial" w:hAnsi="Arial" w:cs="Arial"/>
          <w:sz w:val="16"/>
          <w:szCs w:val="16"/>
        </w:rPr>
        <w:t>- количество планшетных компьютеров по i-й должности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прпк</w:t>
      </w:r>
      <w:r w:rsidRPr="00083B00">
        <w:rPr>
          <w:rFonts w:ascii="Arial" w:hAnsi="Arial" w:cs="Arial"/>
          <w:sz w:val="16"/>
          <w:szCs w:val="16"/>
        </w:rPr>
        <w:t>- цена 1 планшетного компьютера по i-й должности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4.5. Затраты на приобретение оборудования по обеспечению безопасности информации (</w:t>
      </w:r>
      <w:r w:rsidRPr="00083B00">
        <w:rPr>
          <w:rFonts w:ascii="Arial" w:hAnsi="Arial" w:cs="Arial"/>
          <w:b/>
          <w:sz w:val="16"/>
          <w:szCs w:val="16"/>
        </w:rPr>
        <w:t>Зобин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987800" cy="622300"/>
            <wp:effectExtent l="19050" t="0" r="0" b="0"/>
            <wp:docPr id="91" name="Рисунок 184" descr="http://ru48.registrnpa.ru/upload_images/148692/3_html_41785a3cf022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ru48.registrnpa.ru/upload_images/148692/3_html_41785a3cf022684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обин</w:t>
      </w:r>
      <w:r w:rsidRPr="00083B00">
        <w:rPr>
          <w:rFonts w:ascii="Arial" w:hAnsi="Arial" w:cs="Arial"/>
          <w:sz w:val="16"/>
          <w:szCs w:val="16"/>
        </w:rPr>
        <w:t>- планируемое к приобретению количество i-го оборудования по обеспечению безопасности информации;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обин</w:t>
      </w:r>
      <w:r w:rsidRPr="00083B00">
        <w:rPr>
          <w:rFonts w:ascii="Arial" w:hAnsi="Arial" w:cs="Arial"/>
          <w:sz w:val="16"/>
          <w:szCs w:val="16"/>
        </w:rPr>
        <w:t>- цена приобретаемого i-го оборудования по обеспечению безопасности информации.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 Затраты на приобретение материальных запасов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5.1. Затраты на приобретение мониторов (</w:t>
      </w:r>
      <w:r w:rsidRPr="00083B00">
        <w:rPr>
          <w:rFonts w:ascii="Arial" w:hAnsi="Arial" w:cs="Arial"/>
          <w:b/>
          <w:sz w:val="16"/>
          <w:szCs w:val="16"/>
        </w:rPr>
        <w:t>Змон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75000" cy="533400"/>
            <wp:effectExtent l="19050" t="0" r="6350" b="0"/>
            <wp:docPr id="90" name="Рисунок 196" descr="http://ru48.registrnpa.ru/upload_images/148692/3_html_6398fbf5e7b73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ru48.registrnpa.ru/upload_images/148692/3_html_6398fbf5e7b738d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мон</w:t>
      </w:r>
      <w:r w:rsidRPr="00083B00">
        <w:rPr>
          <w:rFonts w:ascii="Arial" w:hAnsi="Arial" w:cs="Arial"/>
          <w:sz w:val="16"/>
          <w:szCs w:val="16"/>
        </w:rPr>
        <w:t>- количество мониторов для i-й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мон</w:t>
      </w:r>
      <w:r w:rsidRPr="00083B00">
        <w:rPr>
          <w:rFonts w:ascii="Arial" w:hAnsi="Arial" w:cs="Arial"/>
          <w:sz w:val="16"/>
          <w:szCs w:val="16"/>
        </w:rPr>
        <w:t>- цена одного монитора для i-й должности.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5.2. Затраты на приобретение системных блоков (</w:t>
      </w:r>
      <w:r w:rsidRPr="00083B00">
        <w:rPr>
          <w:rFonts w:ascii="Arial" w:hAnsi="Arial" w:cs="Arial"/>
          <w:b/>
          <w:sz w:val="16"/>
          <w:szCs w:val="16"/>
        </w:rPr>
        <w:t>Зсб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197100" cy="558800"/>
            <wp:effectExtent l="19050" t="0" r="0" b="0"/>
            <wp:docPr id="89" name="Рисунок 208" descr="http://ru48.registrnpa.ru/upload_images/148692/3_html_2510b27ca06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ru48.registrnpa.ru/upload_images/148692/3_html_2510b27ca0659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сб</w:t>
      </w:r>
      <w:r w:rsidRPr="00083B00">
        <w:rPr>
          <w:rFonts w:ascii="Arial" w:hAnsi="Arial" w:cs="Arial"/>
          <w:sz w:val="16"/>
          <w:szCs w:val="16"/>
        </w:rPr>
        <w:t>- количество i-х системных блоков;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сб</w:t>
      </w:r>
      <w:r w:rsidRPr="00083B00">
        <w:rPr>
          <w:rFonts w:ascii="Arial" w:hAnsi="Arial" w:cs="Arial"/>
          <w:sz w:val="16"/>
          <w:szCs w:val="16"/>
        </w:rPr>
        <w:t>- цена одного i-го системного блока.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5.3. Затраты на приобретение других запасных частей для вычислительной техники (</w:t>
      </w:r>
      <w:r w:rsidRPr="00083B00">
        <w:rPr>
          <w:rFonts w:ascii="Arial" w:hAnsi="Arial" w:cs="Arial"/>
          <w:b/>
          <w:sz w:val="16"/>
          <w:szCs w:val="16"/>
        </w:rPr>
        <w:t>Здвт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2717800" cy="927100"/>
            <wp:effectExtent l="19050" t="0" r="6350" b="0"/>
            <wp:docPr id="33" name="Рисунок 220" descr="http://ru48.registrnpa.ru/upload_images/148692/3_html_a40985e738a5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://ru48.registrnpa.ru/upload_images/148692/3_html_a40985e738a5b89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двт</w:t>
      </w:r>
      <w:r w:rsidRPr="00083B00">
        <w:rPr>
          <w:rFonts w:ascii="Arial" w:hAnsi="Arial" w:cs="Arial"/>
          <w:sz w:val="16"/>
          <w:szCs w:val="16"/>
        </w:rPr>
        <w:t>-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двт</w:t>
      </w:r>
      <w:r w:rsidRPr="00083B00">
        <w:rPr>
          <w:rFonts w:ascii="Arial" w:hAnsi="Arial" w:cs="Arial"/>
          <w:sz w:val="16"/>
          <w:szCs w:val="16"/>
        </w:rPr>
        <w:t>- цена 1 единицы i-й запасной части для вычислительной техники.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5.4. Затраты на приобретение носителей информации, в том числе магнитных и оптических носителей информации (</w:t>
      </w:r>
      <w:r w:rsidRPr="00083B00">
        <w:rPr>
          <w:rFonts w:ascii="Arial" w:hAnsi="Arial" w:cs="Arial"/>
          <w:b/>
          <w:sz w:val="16"/>
          <w:szCs w:val="16"/>
        </w:rPr>
        <w:t>Змн</w:t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13100" cy="774700"/>
            <wp:effectExtent l="19050" t="0" r="6350" b="0"/>
            <wp:docPr id="34" name="Рисунок 229" descr="http://ru48.registrnpa.ru/upload_images/148692/3_html_9ad4c2c36c0a7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ru48.registrnpa.ru/upload_images/148692/3_html_9ad4c2c36c0a70d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мн</w:t>
      </w:r>
      <w:r w:rsidRPr="00083B00">
        <w:rPr>
          <w:rFonts w:ascii="Arial" w:hAnsi="Arial" w:cs="Arial"/>
          <w:sz w:val="16"/>
          <w:szCs w:val="16"/>
        </w:rPr>
        <w:t>- количество носителей информации по i-й должности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мн</w:t>
      </w:r>
      <w:r w:rsidRPr="00083B00">
        <w:rPr>
          <w:rFonts w:ascii="Arial" w:hAnsi="Arial" w:cs="Arial"/>
          <w:sz w:val="16"/>
          <w:szCs w:val="16"/>
        </w:rPr>
        <w:t>- цена 1 единицы носителя информации по i-й должности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5.5. Затраты на приобретение деталей для содержания принтеров, многофункциональных устройств, копировальных аппаратов и иной оргтехники (</w:t>
      </w:r>
      <w:r w:rsidRPr="00083B00">
        <w:rPr>
          <w:rFonts w:ascii="Arial" w:hAnsi="Arial" w:cs="Arial"/>
          <w:b/>
          <w:sz w:val="16"/>
          <w:szCs w:val="16"/>
        </w:rPr>
        <w:t>Здсо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997200" cy="520700"/>
            <wp:effectExtent l="19050" t="0" r="0" b="0"/>
            <wp:docPr id="35" name="Рисунок 241" descr="http://ru48.registrnpa.ru/upload_images/148692/3_html_745e51866e0f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http://ru48.registrnpa.ru/upload_images/148692/3_html_745e51866e0f96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Зрм-</w:t>
      </w:r>
      <w:r w:rsidRPr="00083B00">
        <w:rPr>
          <w:rFonts w:ascii="Arial" w:hAnsi="Arial" w:cs="Arial"/>
          <w:sz w:val="16"/>
          <w:szCs w:val="16"/>
        </w:rPr>
        <w:t xml:space="preserve"> затраты на приобретение расходных материалов для принтеров, многофункциональных устройств, копировальных аппаратов и иной оргтехники;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Ззп</w:t>
      </w:r>
      <w:r w:rsidRPr="00083B00">
        <w:rPr>
          <w:rFonts w:ascii="Arial" w:hAnsi="Arial" w:cs="Arial"/>
          <w:sz w:val="16"/>
          <w:szCs w:val="16"/>
        </w:rPr>
        <w:t>- затраты на приобретение запасных частей для принтеров, многофункциональных устройств, копировальных аппаратов и иной оргтехники.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5.6.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083B00">
        <w:rPr>
          <w:rFonts w:ascii="Arial" w:hAnsi="Arial" w:cs="Arial"/>
          <w:b/>
          <w:sz w:val="16"/>
          <w:szCs w:val="16"/>
        </w:rPr>
        <w:t>Зрм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76600" cy="635000"/>
            <wp:effectExtent l="19050" t="0" r="0" b="0"/>
            <wp:docPr id="36" name="Рисунок 253" descr="http://ru48.registrnpa.ru/upload_images/148692/3_html_be3ffb13534a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http://ru48.registrnpa.ru/upload_images/148692/3_html_be3ffb13534a688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рм</w:t>
      </w:r>
      <w:r w:rsidRPr="00083B00">
        <w:rPr>
          <w:rFonts w:ascii="Arial" w:hAnsi="Arial" w:cs="Arial"/>
          <w:sz w:val="16"/>
          <w:szCs w:val="16"/>
        </w:rPr>
        <w:t>- фактическое количество принтеров, многофункциональных устройств, копировальных аппаратов и иной оргтехники по i-й должности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рм</w:t>
      </w:r>
      <w:r w:rsidRPr="00083B00">
        <w:rPr>
          <w:rFonts w:ascii="Arial" w:hAnsi="Arial" w:cs="Arial"/>
          <w:sz w:val="16"/>
          <w:szCs w:val="16"/>
        </w:rPr>
        <w:t>- норматив потребления расходных материалов для принтеров, многофункциональных устройств, копировальных аппаратов и иной оргтехники по i-й должности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рм</w:t>
      </w:r>
      <w:r w:rsidRPr="00083B00">
        <w:rPr>
          <w:rFonts w:ascii="Arial" w:hAnsi="Arial" w:cs="Arial"/>
          <w:sz w:val="16"/>
          <w:szCs w:val="16"/>
        </w:rPr>
        <w:t>- цена расходного материала для принтеров, многофункциональных устройств, копировальных аппаратов и иной оргтехники по i-й должности в соответствии с нормативами органа местного самоуправления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5.7. Затраты на приобретение запасных частей для принтеров, многофункциональных устройств, копировальных аппаратов и иной оргтехники (</w:t>
      </w:r>
      <w:r w:rsidRPr="00083B00">
        <w:rPr>
          <w:rFonts w:ascii="Arial" w:hAnsi="Arial" w:cs="Arial"/>
          <w:b/>
          <w:sz w:val="16"/>
          <w:szCs w:val="16"/>
        </w:rPr>
        <w:t>Ззп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32100" cy="558800"/>
            <wp:effectExtent l="19050" t="0" r="6350" b="0"/>
            <wp:docPr id="37" name="Рисунок 268" descr="http://ru48.registrnpa.ru/upload_images/148692/3_html_e60dd4a54a0dd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ru48.registrnpa.ru/upload_images/148692/3_html_e60dd4a54a0ddcf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зп</w:t>
      </w:r>
      <w:r w:rsidRPr="00083B00">
        <w:rPr>
          <w:rFonts w:ascii="Arial" w:hAnsi="Arial" w:cs="Arial"/>
          <w:sz w:val="16"/>
          <w:szCs w:val="16"/>
        </w:rPr>
        <w:t>- количество i-х запасных частей для принтеров, многофункциональных устройств, копировальных аппаратов и иной оргтехники;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зп</w:t>
      </w:r>
      <w:r w:rsidRPr="00083B00">
        <w:rPr>
          <w:rFonts w:ascii="Arial" w:hAnsi="Arial" w:cs="Arial"/>
          <w:sz w:val="16"/>
          <w:szCs w:val="16"/>
        </w:rPr>
        <w:t>- цена 1 единицы i-й запасной части.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5.8. Затраты на приобретение материальных запасов по обеспечению безопасности информации (</w:t>
      </w:r>
      <w:r w:rsidRPr="00083B00">
        <w:rPr>
          <w:rFonts w:ascii="Arial" w:hAnsi="Arial" w:cs="Arial"/>
          <w:b/>
          <w:sz w:val="16"/>
          <w:szCs w:val="16"/>
        </w:rPr>
        <w:t>Змби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36900" cy="584200"/>
            <wp:effectExtent l="19050" t="0" r="6350" b="0"/>
            <wp:docPr id="38" name="Рисунок 280" descr="http://ru48.registrnpa.ru/upload_images/148692/3_html_8ac481822ce92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http://ru48.registrnpa.ru/upload_images/148692/3_html_8ac481822ce92f4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мби </w:t>
      </w:r>
      <w:r w:rsidRPr="00083B00">
        <w:rPr>
          <w:rFonts w:ascii="Arial" w:hAnsi="Arial" w:cs="Arial"/>
          <w:sz w:val="16"/>
          <w:szCs w:val="16"/>
        </w:rPr>
        <w:t>- количество i-го материального запаса;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мби </w:t>
      </w:r>
      <w:r w:rsidRPr="00083B00">
        <w:rPr>
          <w:rFonts w:ascii="Arial" w:hAnsi="Arial" w:cs="Arial"/>
          <w:sz w:val="16"/>
          <w:szCs w:val="16"/>
        </w:rPr>
        <w:t>- цена 1 единицы i-го материального запаса.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III. Прочие затраты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1.Затраты на услуги связи,  не отнесенные к затратам на услуги связи в рамках затрат  на информационно-коммуникационные технологии 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1.1. Затраты на услуги связи (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22300" cy="508000"/>
            <wp:effectExtent l="19050" t="0" r="6350" b="0"/>
            <wp:docPr id="39" name="Рисунок 289" descr="http://ru48.registrnpa.ru/upload_images/148692/3_html_761ee1634e347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ru48.registrnpa.ru/upload_images/148692/3_html_761ee1634e34758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082800" cy="508000"/>
            <wp:effectExtent l="19050" t="0" r="0" b="0"/>
            <wp:docPr id="40" name="Рисунок 292" descr="http://ru48.registrnpa.ru/upload_images/148692/3_html_cfbe6dada357f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http://ru48.registrnpa.ru/upload_images/148692/3_html_cfbe6dada357f4c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lastRenderedPageBreak/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Зп</w:t>
      </w:r>
      <w:r w:rsidRPr="00083B00">
        <w:rPr>
          <w:rFonts w:ascii="Arial" w:hAnsi="Arial" w:cs="Arial"/>
          <w:sz w:val="16"/>
          <w:szCs w:val="16"/>
        </w:rPr>
        <w:t>- затраты на оплату услуг почтовой связи;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Зсс</w:t>
      </w:r>
      <w:r w:rsidRPr="00083B00">
        <w:rPr>
          <w:rFonts w:ascii="Arial" w:hAnsi="Arial" w:cs="Arial"/>
          <w:sz w:val="16"/>
          <w:szCs w:val="16"/>
        </w:rPr>
        <w:t>- затраты на оплату услуг специальной связи.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1.2. Затраты на оплату услуг почтовой связи (</w:t>
      </w:r>
      <w:r w:rsidRPr="00083B00">
        <w:rPr>
          <w:rFonts w:ascii="Arial" w:hAnsi="Arial" w:cs="Arial"/>
          <w:b/>
          <w:sz w:val="16"/>
          <w:szCs w:val="16"/>
        </w:rPr>
        <w:t>Зп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14700" cy="711200"/>
            <wp:effectExtent l="19050" t="0" r="0" b="0"/>
            <wp:docPr id="41" name="Рисунок 316" descr="http://ru48.registrnpa.ru/upload_images/148692/3_html_a27a687899ff9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http://ru48.registrnpa.ru/upload_images/148692/3_html_a27a687899ff9c1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п</w:t>
      </w:r>
      <w:r w:rsidRPr="00083B00">
        <w:rPr>
          <w:rFonts w:ascii="Arial" w:hAnsi="Arial" w:cs="Arial"/>
          <w:sz w:val="16"/>
          <w:szCs w:val="16"/>
        </w:rPr>
        <w:t>- планируемое количество i-х почтовых отправлений в год;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</w:t>
      </w:r>
      <w:r w:rsidRPr="00083B00">
        <w:rPr>
          <w:rFonts w:ascii="Arial" w:hAnsi="Arial" w:cs="Arial"/>
          <w:sz w:val="16"/>
          <w:szCs w:val="16"/>
        </w:rPr>
        <w:t>- цена 1 i-го почтового отправления.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1.3. Затраты на оплату услуг специальной связи (</w:t>
      </w:r>
      <w:r w:rsidRPr="00083B00">
        <w:rPr>
          <w:rFonts w:ascii="Arial" w:hAnsi="Arial" w:cs="Arial"/>
          <w:b/>
          <w:sz w:val="16"/>
          <w:szCs w:val="16"/>
        </w:rPr>
        <w:t>Зсс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568700" cy="533400"/>
            <wp:effectExtent l="19050" t="0" r="0" b="0"/>
            <wp:docPr id="42" name="Рисунок 328" descr="http://ru48.registrnpa.ru/upload_images/148692/3_html_8697ed95ca79b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http://ru48.registrnpa.ru/upload_images/148692/3_html_8697ed95ca79bf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</w:t>
      </w:r>
      <w:r w:rsidRPr="00083B00">
        <w:rPr>
          <w:rFonts w:ascii="Arial" w:hAnsi="Arial" w:cs="Arial"/>
          <w:b/>
          <w:sz w:val="16"/>
          <w:szCs w:val="16"/>
        </w:rPr>
        <w:t>сс</w:t>
      </w:r>
      <w:r w:rsidRPr="00083B00">
        <w:rPr>
          <w:rFonts w:ascii="Arial" w:hAnsi="Arial" w:cs="Arial"/>
          <w:sz w:val="16"/>
          <w:szCs w:val="16"/>
        </w:rPr>
        <w:t>- планируемое количество листов (пакетов) исходящей информации в год;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</w:t>
      </w:r>
      <w:r w:rsidRPr="00083B00">
        <w:rPr>
          <w:rFonts w:ascii="Arial" w:hAnsi="Arial" w:cs="Arial"/>
          <w:b/>
          <w:sz w:val="16"/>
          <w:szCs w:val="16"/>
        </w:rPr>
        <w:t xml:space="preserve"> сс</w:t>
      </w:r>
      <w:r w:rsidRPr="00083B00">
        <w:rPr>
          <w:rFonts w:ascii="Arial" w:hAnsi="Arial" w:cs="Arial"/>
          <w:sz w:val="16"/>
          <w:szCs w:val="16"/>
        </w:rPr>
        <w:t>- цена 1 листа (пакета) исходящей информации, отправляемой по каналам специальной связи.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 Затраты на транспортные услуги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2.1. Затраты по договору об оказании услуг перевозки (транспортировки) грузов (</w:t>
      </w:r>
      <w:r w:rsidRPr="00083B00">
        <w:rPr>
          <w:rFonts w:ascii="Arial" w:hAnsi="Arial" w:cs="Arial"/>
          <w:b/>
          <w:sz w:val="16"/>
          <w:szCs w:val="16"/>
        </w:rPr>
        <w:t>Здг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41700" cy="533400"/>
            <wp:effectExtent l="19050" t="0" r="6350" b="0"/>
            <wp:docPr id="43" name="Рисунок 340" descr="http://ru48.registrnpa.ru/upload_images/148692/3_html_375539ff12cf2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http://ru48.registrnpa.ru/upload_images/148692/3_html_375539ff12cf2ccf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дг</w:t>
      </w:r>
      <w:r w:rsidRPr="00083B00">
        <w:rPr>
          <w:rFonts w:ascii="Arial" w:hAnsi="Arial" w:cs="Arial"/>
          <w:sz w:val="16"/>
          <w:szCs w:val="16"/>
        </w:rPr>
        <w:t>- количество i-х услуг перевозки (транспортировки) грузов;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дг</w:t>
      </w:r>
      <w:r w:rsidRPr="00083B00">
        <w:rPr>
          <w:rFonts w:ascii="Arial" w:hAnsi="Arial" w:cs="Arial"/>
          <w:sz w:val="16"/>
          <w:szCs w:val="16"/>
        </w:rPr>
        <w:t>- цена 1 i-й услуги перевозки (транспортировки) груза.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2.2. Затраты на оплату услуг аренды транспортных средств (</w:t>
      </w:r>
      <w:r w:rsidRPr="00083B00">
        <w:rPr>
          <w:rFonts w:ascii="Arial" w:hAnsi="Arial" w:cs="Arial"/>
          <w:b/>
          <w:sz w:val="16"/>
          <w:szCs w:val="16"/>
        </w:rPr>
        <w:t>Заут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44800" cy="381000"/>
            <wp:effectExtent l="19050" t="0" r="0" b="0"/>
            <wp:docPr id="44" name="Рисунок 352" descr="http://ru48.registrnpa.ru/upload_images/148692/3_html_8333340bb0489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 descr="http://ru48.registrnpa.ru/upload_images/148692/3_html_8333340bb048925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аут</w:t>
      </w:r>
      <w:r w:rsidRPr="00083B00">
        <w:rPr>
          <w:rFonts w:ascii="Arial" w:hAnsi="Arial" w:cs="Arial"/>
          <w:sz w:val="16"/>
          <w:szCs w:val="16"/>
        </w:rPr>
        <w:t>-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органа местного самоуправления, применяемыми при расчете нормативных затрат на приобретение служебного легкового автотранспорта, предусмотренными приложением 2 к настоящим Правилам;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аут</w:t>
      </w:r>
      <w:r w:rsidRPr="00083B00">
        <w:rPr>
          <w:rFonts w:ascii="Arial" w:hAnsi="Arial" w:cs="Arial"/>
          <w:sz w:val="16"/>
          <w:szCs w:val="16"/>
        </w:rPr>
        <w:t>- цена аренды i-го транспортного средства в месяц, при этом мощность арендуемого транспортного средства должна соответствовать мощности приобретаемых транспортных средств, определенной в соответствии с приложением 2 к Правилам определения требований к закупаемым администрацией сельского поселения Новочеркутинский сельсовет Добринского муниципального района Липецкой области российской Федерации отдельным видам товаров, работ, услуг (в том числе предельных цен товаров, работ, услуг), утвержденных постановлением администрации;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аут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аренды i-го транспортного средства.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2.3. Затраты на оплату разовых услуг пассажирских перевозок при проведении совещания (</w:t>
      </w:r>
      <w:r w:rsidRPr="00083B00">
        <w:rPr>
          <w:rFonts w:ascii="Arial" w:hAnsi="Arial" w:cs="Arial"/>
          <w:b/>
          <w:sz w:val="16"/>
          <w:szCs w:val="16"/>
        </w:rPr>
        <w:t>Зпп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49600" cy="635000"/>
            <wp:effectExtent l="19050" t="0" r="0" b="0"/>
            <wp:docPr id="45" name="Рисунок 367" descr="http://ru48.registrnpa.ru/upload_images/148692/3_html_3c44985ee8b26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http://ru48.registrnpa.ru/upload_images/148692/3_html_3c44985ee8b26a4c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у</w:t>
      </w:r>
      <w:r w:rsidRPr="00083B00">
        <w:rPr>
          <w:rFonts w:ascii="Arial" w:hAnsi="Arial" w:cs="Arial"/>
          <w:sz w:val="16"/>
          <w:szCs w:val="16"/>
        </w:rPr>
        <w:t xml:space="preserve"> - количество i-х разовых услуг пассажирских перевозок;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ч</w:t>
      </w:r>
      <w:r w:rsidRPr="00083B00">
        <w:rPr>
          <w:rFonts w:ascii="Arial" w:hAnsi="Arial" w:cs="Arial"/>
          <w:sz w:val="16"/>
          <w:szCs w:val="16"/>
        </w:rPr>
        <w:t>- среднее количество часов аренды транспортного средства по i-й разовой услуге;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ч</w:t>
      </w:r>
      <w:r w:rsidRPr="00083B00">
        <w:rPr>
          <w:rFonts w:ascii="Arial" w:hAnsi="Arial" w:cs="Arial"/>
          <w:sz w:val="16"/>
          <w:szCs w:val="16"/>
        </w:rPr>
        <w:t>- цена 1 часа аренды транспортного средства по i-й разовой услуге.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2.4. Затраты на оплату проезда работника к месту нахождения учебного заведения и обратно (</w:t>
      </w:r>
      <w:r w:rsidRPr="00083B00">
        <w:rPr>
          <w:rFonts w:ascii="Arial" w:hAnsi="Arial" w:cs="Arial"/>
          <w:b/>
          <w:sz w:val="16"/>
          <w:szCs w:val="16"/>
        </w:rPr>
        <w:t>Зтру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65500" cy="482600"/>
            <wp:effectExtent l="19050" t="0" r="6350" b="0"/>
            <wp:docPr id="46" name="Рисунок 382" descr="http://ru48.registrnpa.ru/upload_images/148692/3_html_6b258703c0c90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 descr="http://ru48.registrnpa.ru/upload_images/148692/3_html_6b258703c0c9082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тру</w:t>
      </w:r>
      <w:r w:rsidRPr="00083B00">
        <w:rPr>
          <w:rFonts w:ascii="Arial" w:hAnsi="Arial" w:cs="Arial"/>
          <w:sz w:val="16"/>
          <w:szCs w:val="16"/>
        </w:rPr>
        <w:t>- количество работников, имеющих право на компенсацию расходов по i-му направлению;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тру</w:t>
      </w:r>
      <w:r w:rsidRPr="00083B00">
        <w:rPr>
          <w:rFonts w:ascii="Arial" w:hAnsi="Arial" w:cs="Arial"/>
          <w:sz w:val="16"/>
          <w:szCs w:val="16"/>
        </w:rPr>
        <w:t>- цена проезда к месту нахождения учебного заведения по i-му направлению.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   3. Затраты на оплату расходов по договорам  об оказании услуг, связанных с проездом и наймом жилого  помещения в связи с командированием работников,  заключаемым со сторонними организациями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3.1.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Pr="00083B00">
        <w:rPr>
          <w:rFonts w:ascii="Arial" w:hAnsi="Arial" w:cs="Arial"/>
          <w:b/>
          <w:sz w:val="16"/>
          <w:szCs w:val="16"/>
        </w:rPr>
        <w:t>Зкр</w:t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22600" cy="381000"/>
            <wp:effectExtent l="19050" t="0" r="6350" b="0"/>
            <wp:docPr id="47" name="Рисунок 394" descr="http://ru48.registrnpa.ru/upload_images/148692/3_html_92c92bac6a0be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ru48.registrnpa.ru/upload_images/148692/3_html_92c92bac6a0be50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Зпроезд</w:t>
      </w:r>
      <w:r w:rsidRPr="00083B00">
        <w:rPr>
          <w:rFonts w:ascii="Arial" w:hAnsi="Arial" w:cs="Arial"/>
          <w:sz w:val="16"/>
          <w:szCs w:val="16"/>
        </w:rPr>
        <w:t>- затраты по договору на проезд к месту командирования и обратно;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Знайм</w:t>
      </w:r>
      <w:r w:rsidRPr="00083B00">
        <w:rPr>
          <w:rFonts w:ascii="Arial" w:hAnsi="Arial" w:cs="Arial"/>
          <w:sz w:val="16"/>
          <w:szCs w:val="16"/>
        </w:rPr>
        <w:t xml:space="preserve"> - затраты по договору на найм жилого помещения на период командирования.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3.2. Затраты по договору на проезд к месту командирования и обратно (</w:t>
      </w:r>
      <w:r w:rsidRPr="00083B00">
        <w:rPr>
          <w:rFonts w:ascii="Arial" w:hAnsi="Arial" w:cs="Arial"/>
          <w:b/>
          <w:sz w:val="16"/>
          <w:szCs w:val="16"/>
        </w:rPr>
        <w:t>Зпроезд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95600" cy="469900"/>
            <wp:effectExtent l="19050" t="0" r="0" b="0"/>
            <wp:docPr id="48" name="Рисунок 406" descr="http://ru48.registrnpa.ru/upload_images/148692/3_html_742e277ba0238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ru48.registrnpa.ru/upload_images/148692/3_html_742e277ba02382f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lastRenderedPageBreak/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проезд</w:t>
      </w:r>
      <w:r w:rsidRPr="00083B00">
        <w:rPr>
          <w:rFonts w:ascii="Arial" w:hAnsi="Arial" w:cs="Arial"/>
          <w:sz w:val="16"/>
          <w:szCs w:val="16"/>
        </w:rPr>
        <w:t>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проезд</w:t>
      </w:r>
      <w:r w:rsidRPr="00083B00">
        <w:rPr>
          <w:rFonts w:ascii="Arial" w:hAnsi="Arial" w:cs="Arial"/>
          <w:sz w:val="16"/>
          <w:szCs w:val="16"/>
        </w:rPr>
        <w:t>- цена проезда по i-му направлению командирования в соответствии с действующим законодательством.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3.3. Затраты по договору на найм жилого помещения на период командирования (</w:t>
      </w:r>
      <w:r w:rsidRPr="00083B00">
        <w:rPr>
          <w:rFonts w:ascii="Arial" w:hAnsi="Arial" w:cs="Arial"/>
          <w:b/>
          <w:sz w:val="16"/>
          <w:szCs w:val="16"/>
        </w:rPr>
        <w:t>Знайм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641600" cy="495300"/>
            <wp:effectExtent l="19050" t="0" r="6350" b="0"/>
            <wp:docPr id="49" name="Рисунок 418" descr="http://ru48.registrnpa.ru/upload_images/148692/3_html_a485c85e6d493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ru48.registrnpa.ru/upload_images/148692/3_html_a485c85e6d4933f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найм</w:t>
      </w:r>
      <w:r w:rsidRPr="00083B00">
        <w:rPr>
          <w:rFonts w:ascii="Arial" w:hAnsi="Arial" w:cs="Arial"/>
          <w:sz w:val="16"/>
          <w:szCs w:val="16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найм</w:t>
      </w:r>
      <w:r w:rsidRPr="00083B00">
        <w:rPr>
          <w:rFonts w:ascii="Arial" w:hAnsi="Arial" w:cs="Arial"/>
          <w:sz w:val="16"/>
          <w:szCs w:val="16"/>
        </w:rPr>
        <w:t xml:space="preserve"> - цена найма жилого помещения в сутки по i-му направлению командирования в соответствии с действующим законодательством.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найм</w:t>
      </w:r>
      <w:r w:rsidRPr="00083B00">
        <w:rPr>
          <w:rFonts w:ascii="Arial" w:hAnsi="Arial" w:cs="Arial"/>
          <w:sz w:val="16"/>
          <w:szCs w:val="16"/>
        </w:rPr>
        <w:t xml:space="preserve"> - количество суток нахождения в командировке по i-му направлению командирования.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4. Затраты на коммунальные услуги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4.1. Затраты на коммунальные услуги (</w:t>
      </w:r>
      <w:r w:rsidRPr="00083B00">
        <w:rPr>
          <w:rFonts w:ascii="Arial" w:hAnsi="Arial" w:cs="Arial"/>
          <w:b/>
          <w:sz w:val="16"/>
          <w:szCs w:val="16"/>
        </w:rPr>
        <w:t>Зком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63900" cy="431800"/>
            <wp:effectExtent l="19050" t="0" r="0" b="0"/>
            <wp:docPr id="50" name="Рисунок 433" descr="http://ru48.registrnpa.ru/upload_images/148692/3_html_8b555cba660ec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http://ru48.registrnpa.ru/upload_images/148692/3_html_8b555cba660eca0d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Згс</w:t>
      </w:r>
      <w:r w:rsidRPr="00083B00">
        <w:rPr>
          <w:rFonts w:ascii="Arial" w:hAnsi="Arial" w:cs="Arial"/>
          <w:sz w:val="16"/>
          <w:szCs w:val="16"/>
        </w:rPr>
        <w:t xml:space="preserve"> - затраты на газоснабжение и иные виды топлива;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Зэс</w:t>
      </w:r>
      <w:r w:rsidRPr="00083B00">
        <w:rPr>
          <w:rFonts w:ascii="Arial" w:hAnsi="Arial" w:cs="Arial"/>
          <w:sz w:val="16"/>
          <w:szCs w:val="16"/>
        </w:rPr>
        <w:t>- затраты на электроснабжение;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Зтс</w:t>
      </w:r>
      <w:r w:rsidRPr="00083B00">
        <w:rPr>
          <w:rFonts w:ascii="Arial" w:hAnsi="Arial" w:cs="Arial"/>
          <w:sz w:val="16"/>
          <w:szCs w:val="16"/>
        </w:rPr>
        <w:t>- затраты на теплоснабжение;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Згв</w:t>
      </w:r>
      <w:r w:rsidRPr="00083B00">
        <w:rPr>
          <w:rFonts w:ascii="Arial" w:hAnsi="Arial" w:cs="Arial"/>
          <w:sz w:val="16"/>
          <w:szCs w:val="16"/>
        </w:rPr>
        <w:t>- затраты на горячее водоснабжение;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Зхв</w:t>
      </w:r>
      <w:r w:rsidRPr="00083B00">
        <w:rPr>
          <w:rFonts w:ascii="Arial" w:hAnsi="Arial" w:cs="Arial"/>
          <w:sz w:val="16"/>
          <w:szCs w:val="16"/>
        </w:rPr>
        <w:t>- затраты на холодное водоснабжение и водоотведение;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Звнск</w:t>
      </w:r>
      <w:r w:rsidRPr="00083B00">
        <w:rPr>
          <w:rFonts w:ascii="Arial" w:hAnsi="Arial" w:cs="Arial"/>
          <w:sz w:val="16"/>
          <w:szCs w:val="16"/>
        </w:rPr>
        <w:t>- затраты на оплату услуг лиц, привлекаемых на основании гражданско-правовых договоров (далее - внештатный сотрудник).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4.2. Затраты на газоснабжение и иные виды топлива (</w:t>
      </w:r>
      <w:r w:rsidRPr="00083B00">
        <w:rPr>
          <w:rFonts w:ascii="Arial" w:hAnsi="Arial" w:cs="Arial"/>
          <w:b/>
          <w:sz w:val="16"/>
          <w:szCs w:val="16"/>
        </w:rPr>
        <w:t>Згс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721100" cy="469900"/>
            <wp:effectExtent l="19050" t="0" r="0" b="0"/>
            <wp:docPr id="51" name="Рисунок 457" descr="http://ru48.registrnpa.ru/upload_images/148692/3_html_77451d987f7a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ru48.registrnpa.ru/upload_images/148692/3_html_77451d987f7a238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П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гс</w:t>
      </w:r>
      <w:r w:rsidRPr="00083B00">
        <w:rPr>
          <w:rFonts w:ascii="Arial" w:hAnsi="Arial" w:cs="Arial"/>
          <w:sz w:val="16"/>
          <w:szCs w:val="16"/>
        </w:rPr>
        <w:t>- расчетная потребность в i-м виде топлива (газе и ином виде топлива);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Ti</w:t>
      </w:r>
      <w:r w:rsidRPr="00083B00">
        <w:rPr>
          <w:rFonts w:ascii="Arial" w:hAnsi="Arial" w:cs="Arial"/>
          <w:b/>
          <w:sz w:val="16"/>
          <w:szCs w:val="16"/>
        </w:rPr>
        <w:t xml:space="preserve"> гс</w:t>
      </w:r>
      <w:r w:rsidRPr="00083B00">
        <w:rPr>
          <w:rFonts w:ascii="Arial" w:hAnsi="Arial" w:cs="Arial"/>
          <w:sz w:val="16"/>
          <w:szCs w:val="16"/>
        </w:rPr>
        <w:t>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ki</w:t>
      </w:r>
      <w:r w:rsidRPr="00083B00">
        <w:rPr>
          <w:rFonts w:ascii="Arial" w:hAnsi="Arial" w:cs="Arial"/>
          <w:b/>
          <w:sz w:val="16"/>
          <w:szCs w:val="16"/>
        </w:rPr>
        <w:t xml:space="preserve"> гс</w:t>
      </w:r>
      <w:r w:rsidRPr="00083B00">
        <w:rPr>
          <w:rFonts w:ascii="Arial" w:hAnsi="Arial" w:cs="Arial"/>
          <w:sz w:val="16"/>
          <w:szCs w:val="16"/>
        </w:rPr>
        <w:t>- поправочный коэффициент, учитывающий затраты на транспортировку i-го вида топлива.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4.3. Затраты на электроснабжение (</w:t>
      </w:r>
      <w:r w:rsidRPr="00083B00">
        <w:rPr>
          <w:rFonts w:ascii="Arial" w:hAnsi="Arial" w:cs="Arial"/>
          <w:b/>
          <w:sz w:val="16"/>
          <w:szCs w:val="16"/>
        </w:rPr>
        <w:t>Зэс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794000" cy="546100"/>
            <wp:effectExtent l="19050" t="0" r="6350" b="0"/>
            <wp:docPr id="52" name="Рисунок 472" descr="http://ru48.registrnpa.ru/upload_images/148692/3_html_b33672d2775f2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ru48.registrnpa.ru/upload_images/148692/3_html_b33672d2775f201e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Ti</w:t>
      </w:r>
      <w:r w:rsidRPr="00083B00">
        <w:rPr>
          <w:rFonts w:ascii="Arial" w:hAnsi="Arial" w:cs="Arial"/>
          <w:b/>
          <w:sz w:val="16"/>
          <w:szCs w:val="16"/>
        </w:rPr>
        <w:t xml:space="preserve"> эс </w:t>
      </w:r>
      <w:r w:rsidRPr="00083B00">
        <w:rPr>
          <w:rFonts w:ascii="Arial" w:hAnsi="Arial" w:cs="Arial"/>
          <w:sz w:val="16"/>
          <w:szCs w:val="16"/>
        </w:rPr>
        <w:t>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П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эс</w:t>
      </w:r>
      <w:r w:rsidRPr="00083B00">
        <w:rPr>
          <w:rFonts w:ascii="Arial" w:hAnsi="Arial" w:cs="Arial"/>
          <w:sz w:val="16"/>
          <w:szCs w:val="16"/>
        </w:rPr>
        <w:t>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4.4. Затраты на теплоснабжение (</w:t>
      </w:r>
      <w:r w:rsidRPr="00083B00">
        <w:rPr>
          <w:rFonts w:ascii="Arial" w:hAnsi="Arial" w:cs="Arial"/>
          <w:b/>
          <w:sz w:val="16"/>
          <w:szCs w:val="16"/>
        </w:rPr>
        <w:t>Зтс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73400" cy="431800"/>
            <wp:effectExtent l="19050" t="0" r="0" b="0"/>
            <wp:docPr id="53" name="Рисунок 484" descr="http://ru48.registrnpa.ru/upload_images/148692/3_html_21675f8af55a0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http://ru48.registrnpa.ru/upload_images/148692/3_html_21675f8af55a05f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Птопл</w:t>
      </w:r>
      <w:r w:rsidRPr="00083B00">
        <w:rPr>
          <w:rFonts w:ascii="Arial" w:hAnsi="Arial" w:cs="Arial"/>
          <w:sz w:val="16"/>
          <w:szCs w:val="16"/>
        </w:rPr>
        <w:t>- расчетная потребность в теплоэнергии на отопление зданий, помещений и сооружений;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Ттс</w:t>
      </w:r>
      <w:r w:rsidRPr="00083B00">
        <w:rPr>
          <w:rFonts w:ascii="Arial" w:hAnsi="Arial" w:cs="Arial"/>
          <w:sz w:val="16"/>
          <w:szCs w:val="16"/>
        </w:rPr>
        <w:t>- регулируемый тариф на теплоснабжение.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4.5. Затраты на горячее водоснабжение (</w:t>
      </w:r>
      <w:r w:rsidRPr="00083B00">
        <w:rPr>
          <w:rFonts w:ascii="Arial" w:hAnsi="Arial" w:cs="Arial"/>
          <w:b/>
          <w:sz w:val="16"/>
          <w:szCs w:val="16"/>
        </w:rPr>
        <w:t>Згв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641600" cy="317500"/>
            <wp:effectExtent l="19050" t="0" r="6350" b="0"/>
            <wp:docPr id="54" name="Рисунок 496" descr="http://ru48.registrnpa.ru/upload_images/148692/3_html_8ee8ea2bc1a4e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 descr="http://ru48.registrnpa.ru/upload_images/148692/3_html_8ee8ea2bc1a4e897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Пгв</w:t>
      </w:r>
      <w:r w:rsidRPr="00083B00">
        <w:rPr>
          <w:rFonts w:ascii="Arial" w:hAnsi="Arial" w:cs="Arial"/>
          <w:sz w:val="16"/>
          <w:szCs w:val="16"/>
        </w:rPr>
        <w:t>- расчетная потребность в горячей воде;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</w:t>
      </w:r>
      <w:r w:rsidRPr="00083B00">
        <w:rPr>
          <w:rFonts w:ascii="Arial" w:hAnsi="Arial" w:cs="Arial"/>
          <w:b/>
          <w:sz w:val="16"/>
          <w:szCs w:val="16"/>
        </w:rPr>
        <w:t>гв</w:t>
      </w:r>
      <w:r w:rsidRPr="00083B00">
        <w:rPr>
          <w:rFonts w:ascii="Arial" w:hAnsi="Arial" w:cs="Arial"/>
          <w:sz w:val="16"/>
          <w:szCs w:val="16"/>
        </w:rPr>
        <w:t>- регулируемый тариф на горячее водоснабжение.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4.6. Затраты на холодное водоснабжение и водоотведение (</w:t>
      </w:r>
      <w:r w:rsidRPr="00083B00">
        <w:rPr>
          <w:rFonts w:ascii="Arial" w:hAnsi="Arial" w:cs="Arial"/>
          <w:b/>
          <w:sz w:val="16"/>
          <w:szCs w:val="16"/>
        </w:rPr>
        <w:t>Зхв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660900" cy="368300"/>
            <wp:effectExtent l="19050" t="0" r="6350" b="0"/>
            <wp:docPr id="55" name="Рисунок 508" descr="http://ru48.registrnpa.ru/upload_images/148692/3_html_66ae80e136d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http://ru48.registrnpa.ru/upload_images/148692/3_html_66ae80e136d99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Пхв</w:t>
      </w:r>
      <w:r w:rsidRPr="00083B00">
        <w:rPr>
          <w:rFonts w:ascii="Arial" w:hAnsi="Arial" w:cs="Arial"/>
          <w:sz w:val="16"/>
          <w:szCs w:val="16"/>
        </w:rPr>
        <w:t xml:space="preserve"> - расчетная потребность в холодном водоснабжении;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Тхв</w:t>
      </w:r>
      <w:r w:rsidRPr="00083B00">
        <w:rPr>
          <w:rFonts w:ascii="Arial" w:hAnsi="Arial" w:cs="Arial"/>
          <w:sz w:val="16"/>
          <w:szCs w:val="16"/>
        </w:rPr>
        <w:t xml:space="preserve"> - регулируемый тариф на холодное водоснабжение;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Пво</w:t>
      </w:r>
      <w:r w:rsidRPr="00083B00">
        <w:rPr>
          <w:rFonts w:ascii="Arial" w:hAnsi="Arial" w:cs="Arial"/>
          <w:sz w:val="16"/>
          <w:szCs w:val="16"/>
        </w:rPr>
        <w:t xml:space="preserve"> - расчетная потребность в водоотведении;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Тво</w:t>
      </w:r>
      <w:r w:rsidRPr="00083B00">
        <w:rPr>
          <w:rFonts w:ascii="Arial" w:hAnsi="Arial" w:cs="Arial"/>
          <w:sz w:val="16"/>
          <w:szCs w:val="16"/>
        </w:rPr>
        <w:t xml:space="preserve"> - регулируемый тариф на водоотведение.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4.7. Затраты на оплату услуг внештатных сотрудников (</w:t>
      </w:r>
      <w:r w:rsidRPr="00083B00">
        <w:rPr>
          <w:rFonts w:ascii="Arial" w:hAnsi="Arial" w:cs="Arial"/>
          <w:b/>
          <w:sz w:val="16"/>
          <w:szCs w:val="16"/>
        </w:rPr>
        <w:t>Звнск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784600" cy="812800"/>
            <wp:effectExtent l="19050" t="0" r="6350" b="0"/>
            <wp:docPr id="56" name="Рисунок 532" descr="http://ru48.registrnpa.ru/upload_images/148692/3_html_dbb7520b584c4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 descr="http://ru48.registrnpa.ru/upload_images/148692/3_html_dbb7520b584c402d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Mi</w:t>
      </w:r>
      <w:r w:rsidRPr="00083B00">
        <w:rPr>
          <w:rFonts w:ascii="Arial" w:hAnsi="Arial" w:cs="Arial"/>
          <w:b/>
          <w:sz w:val="16"/>
          <w:szCs w:val="16"/>
        </w:rPr>
        <w:t xml:space="preserve"> внск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работы внештатного сотрудника по i-й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внск</w:t>
      </w:r>
      <w:r w:rsidRPr="00083B00">
        <w:rPr>
          <w:rFonts w:ascii="Arial" w:hAnsi="Arial" w:cs="Arial"/>
          <w:sz w:val="16"/>
          <w:szCs w:val="16"/>
        </w:rPr>
        <w:t>- стоимость 1 месяца работы внештатного сотрудника по i-й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ti</w:t>
      </w:r>
      <w:r w:rsidRPr="00083B00">
        <w:rPr>
          <w:rFonts w:ascii="Arial" w:hAnsi="Arial" w:cs="Arial"/>
          <w:b/>
          <w:sz w:val="16"/>
          <w:szCs w:val="16"/>
        </w:rPr>
        <w:t xml:space="preserve"> внск</w:t>
      </w:r>
      <w:r w:rsidRPr="00083B00">
        <w:rPr>
          <w:rFonts w:ascii="Arial" w:hAnsi="Arial" w:cs="Arial"/>
          <w:sz w:val="16"/>
          <w:szCs w:val="16"/>
        </w:rPr>
        <w:t>- процентная ставка страховых взносов в государственные внебюджетные фонды.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lastRenderedPageBreak/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5. Затраты на аренду помещений и оборудования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5.1. Затраты на аренду помещений (</w:t>
      </w:r>
      <w:r w:rsidRPr="00083B00">
        <w:rPr>
          <w:rFonts w:ascii="Arial" w:hAnsi="Arial" w:cs="Arial"/>
          <w:b/>
          <w:sz w:val="16"/>
          <w:szCs w:val="16"/>
        </w:rPr>
        <w:t>Зап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29000" cy="558800"/>
            <wp:effectExtent l="19050" t="0" r="0" b="0"/>
            <wp:docPr id="57" name="Рисунок 547" descr="http://ru48.registrnpa.ru/upload_images/148692/3_html_2755628e69c34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 descr="http://ru48.registrnpa.ru/upload_images/148692/3_html_2755628e69c34ad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Ч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ап</w:t>
      </w:r>
      <w:r w:rsidRPr="00083B00">
        <w:rPr>
          <w:rFonts w:ascii="Arial" w:hAnsi="Arial" w:cs="Arial"/>
          <w:sz w:val="16"/>
          <w:szCs w:val="16"/>
        </w:rPr>
        <w:t>- численность работников, размещаемых на i-й арендуемой площади;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S</w:t>
      </w:r>
      <w:r w:rsidRPr="00083B00">
        <w:rPr>
          <w:rFonts w:ascii="Arial" w:hAnsi="Arial" w:cs="Arial"/>
          <w:sz w:val="16"/>
          <w:szCs w:val="16"/>
        </w:rPr>
        <w:t xml:space="preserve"> - площадь i-ого помещения;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ап</w:t>
      </w:r>
      <w:r w:rsidRPr="00083B00">
        <w:rPr>
          <w:rFonts w:ascii="Arial" w:hAnsi="Arial" w:cs="Arial"/>
          <w:sz w:val="16"/>
          <w:szCs w:val="16"/>
        </w:rPr>
        <w:t>- цена ежемесячной аренды за 1 кв. метр i-й арендуемой площади;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ап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аренды i-й арендуемой площади.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5.2. Затраты на аренду помещения (зала) для проведения совещания (</w:t>
      </w:r>
      <w:r w:rsidRPr="00083B00">
        <w:rPr>
          <w:rFonts w:ascii="Arial" w:hAnsi="Arial" w:cs="Arial"/>
          <w:b/>
          <w:sz w:val="16"/>
          <w:szCs w:val="16"/>
        </w:rPr>
        <w:t>Закз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40100" cy="520700"/>
            <wp:effectExtent l="19050" t="0" r="0" b="0"/>
            <wp:docPr id="58" name="Рисунок 562" descr="http://ru48.registrnpa.ru/upload_images/148692/3_html_204d3d80d747d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ru48.registrnpa.ru/upload_images/148692/3_html_204d3d80d747d86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акз </w:t>
      </w:r>
      <w:r w:rsidRPr="00083B00">
        <w:rPr>
          <w:rFonts w:ascii="Arial" w:hAnsi="Arial" w:cs="Arial"/>
          <w:sz w:val="16"/>
          <w:szCs w:val="16"/>
        </w:rPr>
        <w:t>- планируемое количество суток (часов) аренды i-го помещения (зала);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акз</w:t>
      </w:r>
      <w:r w:rsidRPr="00083B00">
        <w:rPr>
          <w:rFonts w:ascii="Arial" w:hAnsi="Arial" w:cs="Arial"/>
          <w:sz w:val="16"/>
          <w:szCs w:val="16"/>
        </w:rPr>
        <w:t>- цена аренды i-го помещения (зала) в сутки (в час).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5.3. Затраты на аренду оборудования для проведения совещания (</w:t>
      </w:r>
      <w:r w:rsidRPr="00083B00">
        <w:rPr>
          <w:rFonts w:ascii="Arial" w:hAnsi="Arial" w:cs="Arial"/>
          <w:b/>
          <w:sz w:val="16"/>
          <w:szCs w:val="16"/>
        </w:rPr>
        <w:t>Заоб</w:t>
      </w:r>
      <w:r w:rsidRPr="00083B00">
        <w:rPr>
          <w:rFonts w:ascii="Arial" w:hAnsi="Arial" w:cs="Arial"/>
          <w:color w:val="000000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92500" cy="444500"/>
            <wp:effectExtent l="19050" t="0" r="0" b="0"/>
            <wp:docPr id="59" name="Рисунок 574" descr="http://ru48.registrnpa.ru/upload_images/148692/3_html_b55c7bd440fca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http://ru48.registrnpa.ru/upload_images/148692/3_html_b55c7bd440fca4f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об</w:t>
      </w:r>
      <w:r w:rsidRPr="00083B00">
        <w:rPr>
          <w:rFonts w:ascii="Arial" w:hAnsi="Arial" w:cs="Arial"/>
          <w:sz w:val="16"/>
          <w:szCs w:val="16"/>
        </w:rPr>
        <w:t>- количество арендуемого i-го оборудования;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дн</w:t>
      </w:r>
      <w:r w:rsidRPr="00083B00">
        <w:rPr>
          <w:rFonts w:ascii="Arial" w:hAnsi="Arial" w:cs="Arial"/>
          <w:color w:val="000000"/>
          <w:sz w:val="16"/>
          <w:szCs w:val="16"/>
        </w:rPr>
        <w:t>- количество дней аренды i-го оборудования;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ч</w:t>
      </w:r>
      <w:r w:rsidRPr="00083B00">
        <w:rPr>
          <w:rFonts w:ascii="Arial" w:hAnsi="Arial" w:cs="Arial"/>
          <w:sz w:val="16"/>
          <w:szCs w:val="16"/>
        </w:rPr>
        <w:t>- количество часов аренды в день i-го оборудования;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ч</w:t>
      </w:r>
      <w:r w:rsidRPr="00083B00">
        <w:rPr>
          <w:rFonts w:ascii="Arial" w:hAnsi="Arial" w:cs="Arial"/>
          <w:sz w:val="16"/>
          <w:szCs w:val="16"/>
        </w:rPr>
        <w:t>- цена 1 часа аренды i-го оборудования.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6. Затраты на содержание имущества, не отнесенные к затратам на содержание имущества в рамках затрат на информационно-коммуникационные технологии 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6.1. Затраты на содержание и техническое обслуживание помещений (</w:t>
      </w:r>
      <w:r w:rsidRPr="00083B00">
        <w:rPr>
          <w:rFonts w:ascii="Arial" w:hAnsi="Arial" w:cs="Arial"/>
          <w:b/>
          <w:sz w:val="16"/>
          <w:szCs w:val="16"/>
        </w:rPr>
        <w:t>Зсп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1400" cy="368300"/>
            <wp:effectExtent l="19050" t="0" r="0" b="0"/>
            <wp:docPr id="60" name="Рисунок 592" descr="http://ru48.registrnpa.ru/upload_images/148692/3_html_aec200b165ae4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 descr="http://ru48.registrnpa.ru/upload_images/148692/3_html_aec200b165ae4f5f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Зос </w:t>
      </w:r>
      <w:r w:rsidRPr="00083B00">
        <w:rPr>
          <w:rFonts w:ascii="Arial" w:hAnsi="Arial" w:cs="Arial"/>
          <w:sz w:val="16"/>
          <w:szCs w:val="16"/>
        </w:rPr>
        <w:t>- затраты на техническое обслуживание и регламентно-профилактический ремонт систем охранно-тревожной сигнализации;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Зтр</w:t>
      </w:r>
      <w:r w:rsidRPr="00083B00">
        <w:rPr>
          <w:rFonts w:ascii="Arial" w:hAnsi="Arial" w:cs="Arial"/>
          <w:sz w:val="16"/>
          <w:szCs w:val="16"/>
        </w:rPr>
        <w:t>- затраты на проведение текущего ремонта помещения;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Зэз</w:t>
      </w:r>
      <w:r w:rsidRPr="00083B00">
        <w:rPr>
          <w:rFonts w:ascii="Arial" w:hAnsi="Arial" w:cs="Arial"/>
          <w:sz w:val="16"/>
          <w:szCs w:val="16"/>
        </w:rPr>
        <w:t xml:space="preserve"> - затраты на содержание прилегающей территории;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Зсаутп</w:t>
      </w:r>
      <w:r w:rsidRPr="00083B00">
        <w:rPr>
          <w:rFonts w:ascii="Arial" w:hAnsi="Arial" w:cs="Arial"/>
          <w:sz w:val="16"/>
          <w:szCs w:val="16"/>
        </w:rPr>
        <w:t>- затраты на оплату услуг по обслуживанию и уборке помещения;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Зтбо </w:t>
      </w:r>
      <w:r w:rsidRPr="00083B00">
        <w:rPr>
          <w:rFonts w:ascii="Arial" w:hAnsi="Arial" w:cs="Arial"/>
          <w:sz w:val="16"/>
          <w:szCs w:val="16"/>
        </w:rPr>
        <w:t>- затраты на вывоз твердых бытовых отходов;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Зл</w:t>
      </w:r>
      <w:r w:rsidRPr="00083B00">
        <w:rPr>
          <w:rFonts w:ascii="Arial" w:hAnsi="Arial" w:cs="Arial"/>
          <w:sz w:val="16"/>
          <w:szCs w:val="16"/>
        </w:rPr>
        <w:t>- затраты на техническое обслуживание и регламентно-профилактический ремонт лифтов;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Звнсв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Звнсп</w:t>
      </w:r>
      <w:r w:rsidRPr="00083B00">
        <w:rPr>
          <w:rFonts w:ascii="Arial" w:hAnsi="Arial" w:cs="Arial"/>
          <w:sz w:val="16"/>
          <w:szCs w:val="16"/>
        </w:rPr>
        <w:t>- затраты на техническое обслуживание и регламентно-профилактический ремонт водонапорной насосной станции пожаротушения;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Зитп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Заэз</w:t>
      </w:r>
      <w:r w:rsidRPr="00083B00">
        <w:rPr>
          <w:rFonts w:ascii="Arial" w:hAnsi="Arial" w:cs="Arial"/>
          <w:sz w:val="16"/>
          <w:szCs w:val="16"/>
        </w:rPr>
        <w:t>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6.2. Затраты на закупку услуг управляющей компании (</w:t>
      </w:r>
      <w:r w:rsidRPr="00083B00">
        <w:rPr>
          <w:rFonts w:ascii="Arial" w:hAnsi="Arial" w:cs="Arial"/>
          <w:b/>
          <w:sz w:val="16"/>
          <w:szCs w:val="16"/>
        </w:rPr>
        <w:t>Зук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11500" cy="584200"/>
            <wp:effectExtent l="19050" t="0" r="0" b="0"/>
            <wp:docPr id="61" name="Рисунок 628" descr="http://ru48.registrnpa.ru/upload_images/148692/3_html_8a6aa827a46b2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http://ru48.registrnpa.ru/upload_images/148692/3_html_8a6aa827a46b2e5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ук</w:t>
      </w:r>
      <w:r w:rsidRPr="00083B00">
        <w:rPr>
          <w:rFonts w:ascii="Arial" w:hAnsi="Arial" w:cs="Arial"/>
          <w:sz w:val="16"/>
          <w:szCs w:val="16"/>
        </w:rPr>
        <w:t xml:space="preserve"> - объем i-й услуги управляющей компании;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ук</w:t>
      </w:r>
      <w:r w:rsidRPr="00083B00">
        <w:rPr>
          <w:rFonts w:ascii="Arial" w:hAnsi="Arial" w:cs="Arial"/>
          <w:sz w:val="16"/>
          <w:szCs w:val="16"/>
        </w:rPr>
        <w:t>- цена i-й услуги управляющей компании в месяц;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ук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использования i-й услуги управляющей компании.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6.3. Затраты на техническое обслуживание и регламентно-профилактический ремонт систем охранно-тревожной сигнализации (</w:t>
      </w:r>
      <w:r w:rsidRPr="00083B00">
        <w:rPr>
          <w:rFonts w:ascii="Arial" w:hAnsi="Arial" w:cs="Arial"/>
          <w:b/>
          <w:sz w:val="16"/>
          <w:szCs w:val="16"/>
        </w:rPr>
        <w:t>Зос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32100" cy="444500"/>
            <wp:effectExtent l="19050" t="0" r="6350" b="0"/>
            <wp:docPr id="62" name="Рисунок 643" descr="http://ru48.registrnpa.ru/upload_images/148692/3_html_af4e92af9583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3" descr="http://ru48.registrnpa.ru/upload_images/148692/3_html_af4e92af9583ed0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ос</w:t>
      </w:r>
      <w:r w:rsidRPr="00083B00">
        <w:rPr>
          <w:rFonts w:ascii="Arial" w:hAnsi="Arial" w:cs="Arial"/>
          <w:sz w:val="16"/>
          <w:szCs w:val="16"/>
        </w:rPr>
        <w:t>- количество i-х обслуживаемых устройств в составе системы охранно-тревожной сигнализации;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ос</w:t>
      </w:r>
      <w:r w:rsidRPr="00083B00">
        <w:rPr>
          <w:rFonts w:ascii="Arial" w:hAnsi="Arial" w:cs="Arial"/>
          <w:sz w:val="16"/>
          <w:szCs w:val="16"/>
        </w:rPr>
        <w:t>- цена обслуживания 1 i-го устройства.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6.4. Затраты на проведение текущего ремонта помещения (</w:t>
      </w:r>
      <w:r w:rsidRPr="00083B00">
        <w:rPr>
          <w:rFonts w:ascii="Arial" w:hAnsi="Arial" w:cs="Arial"/>
          <w:b/>
          <w:sz w:val="16"/>
          <w:szCs w:val="16"/>
        </w:rPr>
        <w:t>Зтр</w:t>
      </w:r>
      <w:r w:rsidRPr="00083B00">
        <w:rPr>
          <w:rFonts w:ascii="Arial" w:hAnsi="Arial" w:cs="Arial"/>
          <w:sz w:val="16"/>
          <w:szCs w:val="16"/>
        </w:rPr>
        <w:t>) определяются исходя из установленной органом местного самоуправления нормы проведения ремонта, но не более 1 раза в 3 года,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 ноября 1988 года N 312,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3340100" cy="584200"/>
            <wp:effectExtent l="19050" t="0" r="0" b="0"/>
            <wp:docPr id="63" name="Рисунок 655" descr="http://ru48.registrnpa.ru/upload_images/148692/3_html_5e90127e764c1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 descr="http://ru48.registrnpa.ru/upload_images/148692/3_html_5e90127e764c1f6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Si</w:t>
      </w:r>
      <w:r w:rsidRPr="00083B00">
        <w:rPr>
          <w:rFonts w:ascii="Arial" w:hAnsi="Arial" w:cs="Arial"/>
          <w:b/>
          <w:sz w:val="16"/>
          <w:szCs w:val="16"/>
        </w:rPr>
        <w:t xml:space="preserve"> тр</w:t>
      </w:r>
      <w:r w:rsidRPr="00083B00">
        <w:rPr>
          <w:rFonts w:ascii="Arial" w:hAnsi="Arial" w:cs="Arial"/>
          <w:sz w:val="16"/>
          <w:szCs w:val="16"/>
        </w:rPr>
        <w:t xml:space="preserve"> - площадь i-го здания, планируемая к проведению текущего ремонта;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тр</w:t>
      </w:r>
      <w:r w:rsidRPr="00083B00">
        <w:rPr>
          <w:rFonts w:ascii="Arial" w:hAnsi="Arial" w:cs="Arial"/>
          <w:sz w:val="16"/>
          <w:szCs w:val="16"/>
        </w:rPr>
        <w:t xml:space="preserve"> - цена текущего ремонта 1 кв. метра площади i-го здания.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6.5. Затраты на содержание прилегающей территории (</w:t>
      </w:r>
      <w:r w:rsidRPr="00083B00">
        <w:rPr>
          <w:rFonts w:ascii="Arial" w:hAnsi="Arial" w:cs="Arial"/>
          <w:b/>
          <w:sz w:val="16"/>
          <w:szCs w:val="16"/>
        </w:rPr>
        <w:t>Зэз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006600" cy="749300"/>
            <wp:effectExtent l="19050" t="0" r="0" b="0"/>
            <wp:docPr id="64" name="Рисунок 667" descr="http://ru48.registrnpa.ru/upload_images/148692/3_html_cb80c5cd4c9f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" descr="http://ru48.registrnpa.ru/upload_images/148692/3_html_cb80c5cd4c9f3e5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Si</w:t>
      </w:r>
      <w:r w:rsidRPr="00083B00">
        <w:rPr>
          <w:rFonts w:ascii="Arial" w:hAnsi="Arial" w:cs="Arial"/>
          <w:b/>
          <w:sz w:val="16"/>
          <w:szCs w:val="16"/>
        </w:rPr>
        <w:t xml:space="preserve"> эз</w:t>
      </w:r>
      <w:r w:rsidRPr="00083B00">
        <w:rPr>
          <w:rFonts w:ascii="Arial" w:hAnsi="Arial" w:cs="Arial"/>
          <w:sz w:val="16"/>
          <w:szCs w:val="16"/>
        </w:rPr>
        <w:t>- площадь закрепленной i-й прилегающей территории;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эз</w:t>
      </w:r>
      <w:r w:rsidRPr="00083B00">
        <w:rPr>
          <w:rFonts w:ascii="Arial" w:hAnsi="Arial" w:cs="Arial"/>
          <w:sz w:val="16"/>
          <w:szCs w:val="16"/>
        </w:rPr>
        <w:t>- цена содержания i-й прилегающей территории в месяц в расчете на 1 кв. метр площади;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эз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содержания i-й прилегающей территории в очередном финансовом году.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6.6. Затраты на оплату услуг по обслуживанию и уборке помещения (</w:t>
      </w:r>
      <w:r w:rsidRPr="00083B00">
        <w:rPr>
          <w:rFonts w:ascii="Arial" w:hAnsi="Arial" w:cs="Arial"/>
          <w:b/>
          <w:sz w:val="16"/>
          <w:szCs w:val="16"/>
        </w:rPr>
        <w:t>Заутп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568700" cy="533400"/>
            <wp:effectExtent l="19050" t="0" r="0" b="0"/>
            <wp:docPr id="65" name="Рисунок 16" descr="http://ru48.registrnpa.ru/upload_images/148692/3_html_526d73877377f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u48.registrnpa.ru/upload_images/148692/3_html_526d73877377f67b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Si</w:t>
      </w:r>
      <w:r w:rsidRPr="00083B00">
        <w:rPr>
          <w:rFonts w:ascii="Arial" w:hAnsi="Arial" w:cs="Arial"/>
          <w:b/>
          <w:sz w:val="16"/>
          <w:szCs w:val="16"/>
        </w:rPr>
        <w:t xml:space="preserve"> аутп</w:t>
      </w:r>
      <w:r w:rsidRPr="00083B00">
        <w:rPr>
          <w:rFonts w:ascii="Arial" w:hAnsi="Arial" w:cs="Arial"/>
          <w:sz w:val="16"/>
          <w:szCs w:val="16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аутп</w:t>
      </w:r>
      <w:r w:rsidRPr="00083B00">
        <w:rPr>
          <w:rFonts w:ascii="Arial" w:hAnsi="Arial" w:cs="Arial"/>
          <w:sz w:val="16"/>
          <w:szCs w:val="16"/>
        </w:rPr>
        <w:t xml:space="preserve"> - цена услуги по обслуживанию и уборке i-го помещения в месяц;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аутп</w:t>
      </w:r>
      <w:r w:rsidRPr="00083B00">
        <w:rPr>
          <w:rFonts w:ascii="Arial" w:hAnsi="Arial" w:cs="Arial"/>
          <w:sz w:val="16"/>
          <w:szCs w:val="16"/>
        </w:rPr>
        <w:t xml:space="preserve"> - количество месяцев использования услуги по обслуживанию и уборке i-го помещения в месяц.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6.7. Затраты на вывоз твердых бытовых отходов (</w:t>
      </w:r>
      <w:r w:rsidRPr="00083B00">
        <w:rPr>
          <w:rFonts w:ascii="Arial" w:hAnsi="Arial" w:cs="Arial"/>
          <w:b/>
          <w:sz w:val="16"/>
          <w:szCs w:val="16"/>
        </w:rPr>
        <w:t>Зтбо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683000" cy="546100"/>
            <wp:effectExtent l="19050" t="0" r="0" b="0"/>
            <wp:docPr id="66" name="Рисунок 37" descr="http://ru48.registrnpa.ru/upload_images/148692/3_html_d2aac46074d30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ru48.registrnpa.ru/upload_images/148692/3_html_d2aac46074d3046c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tabs>
          <w:tab w:val="left" w:pos="1650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  <w:r w:rsidRPr="00083B00">
        <w:rPr>
          <w:rFonts w:ascii="Arial" w:hAnsi="Arial" w:cs="Arial"/>
          <w:sz w:val="16"/>
          <w:szCs w:val="16"/>
        </w:rPr>
        <w:tab/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</w:t>
      </w:r>
      <w:r w:rsidRPr="00083B00">
        <w:rPr>
          <w:rFonts w:ascii="Arial" w:hAnsi="Arial" w:cs="Arial"/>
          <w:b/>
          <w:sz w:val="16"/>
          <w:szCs w:val="16"/>
        </w:rPr>
        <w:t>тбо</w:t>
      </w:r>
      <w:r w:rsidRPr="00083B00">
        <w:rPr>
          <w:rFonts w:ascii="Arial" w:hAnsi="Arial" w:cs="Arial"/>
          <w:sz w:val="16"/>
          <w:szCs w:val="16"/>
        </w:rPr>
        <w:t>- количество куб. метров твердых бытовых отходов в год;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Ртбо</w:t>
      </w:r>
      <w:r w:rsidRPr="00083B00">
        <w:rPr>
          <w:rFonts w:ascii="Arial" w:hAnsi="Arial" w:cs="Arial"/>
          <w:sz w:val="16"/>
          <w:szCs w:val="16"/>
        </w:rPr>
        <w:t>- цена вывоза 1 куб. метра твердых бытовых отходов.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6.8. Затраты на техническое обслуживание и регламентно-профилактический ремонт лифтов (</w:t>
      </w:r>
      <w:r w:rsidRPr="00083B00">
        <w:rPr>
          <w:rFonts w:ascii="Arial" w:hAnsi="Arial" w:cs="Arial"/>
          <w:b/>
          <w:sz w:val="16"/>
          <w:szCs w:val="16"/>
        </w:rPr>
        <w:t>Зл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92500" cy="812800"/>
            <wp:effectExtent l="19050" t="0" r="0" b="0"/>
            <wp:docPr id="67" name="Рисунок 49" descr="http://ru48.registrnpa.ru/upload_images/148692/3_html_cb32dd48bb936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ru48.registrnpa.ru/upload_images/148692/3_html_cb32dd48bb936e1c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л-</w:t>
      </w:r>
      <w:r w:rsidRPr="00083B00">
        <w:rPr>
          <w:rFonts w:ascii="Arial" w:hAnsi="Arial" w:cs="Arial"/>
          <w:sz w:val="16"/>
          <w:szCs w:val="16"/>
        </w:rPr>
        <w:t xml:space="preserve"> количество лифтов i-го типа;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л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текущего ремонта 1 лифта i-го типа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6.9. Затраты на техническое обслуживание и регламентно-профилактический ремонт водонапорной насосной станции хозяйственно - питьевого и противопожарного водоснабжения (</w:t>
      </w:r>
      <w:r w:rsidRPr="00083B00">
        <w:rPr>
          <w:rFonts w:ascii="Arial" w:hAnsi="Arial" w:cs="Arial"/>
          <w:b/>
          <w:sz w:val="16"/>
          <w:szCs w:val="16"/>
        </w:rPr>
        <w:t>Звнсв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73400" cy="368300"/>
            <wp:effectExtent l="19050" t="0" r="0" b="0"/>
            <wp:docPr id="68" name="Рисунок 61" descr="http://ru48.registrnpa.ru/upload_images/148692/3_html_94acb671e195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ru48.registrnpa.ru/upload_images/148692/3_html_94acb671e195279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</w:t>
      </w:r>
      <w:r w:rsidRPr="00083B00">
        <w:rPr>
          <w:rFonts w:ascii="Arial" w:hAnsi="Arial" w:cs="Arial"/>
          <w:b/>
          <w:sz w:val="16"/>
          <w:szCs w:val="16"/>
        </w:rPr>
        <w:t>внсв</w:t>
      </w:r>
      <w:r w:rsidRPr="00083B00">
        <w:rPr>
          <w:rFonts w:ascii="Arial" w:hAnsi="Arial" w:cs="Arial"/>
          <w:sz w:val="16"/>
          <w:szCs w:val="16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Рвнсв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6.10. Затраты на техническое обслуживание и регламентно-профилактический ремонт водонапорной насосной станции пожаротушения (</w:t>
      </w:r>
      <w:r w:rsidRPr="00083B00">
        <w:rPr>
          <w:rFonts w:ascii="Arial" w:hAnsi="Arial" w:cs="Arial"/>
          <w:b/>
          <w:sz w:val="16"/>
          <w:szCs w:val="16"/>
        </w:rPr>
        <w:t>Звнсп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971800" cy="393700"/>
            <wp:effectExtent l="19050" t="0" r="0" b="0"/>
            <wp:docPr id="69" name="Рисунок 73" descr="http://ru48.registrnpa.ru/upload_images/148692/3_html_c1c92c507d9c2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ru48.registrnpa.ru/upload_images/148692/3_html_c1c92c507d9c20ca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</w:t>
      </w:r>
      <w:r w:rsidRPr="00083B00">
        <w:rPr>
          <w:rFonts w:ascii="Arial" w:hAnsi="Arial" w:cs="Arial"/>
          <w:b/>
          <w:sz w:val="16"/>
          <w:szCs w:val="16"/>
        </w:rPr>
        <w:t>внсп</w:t>
      </w:r>
      <w:r w:rsidRPr="00083B00">
        <w:rPr>
          <w:rFonts w:ascii="Arial" w:hAnsi="Arial" w:cs="Arial"/>
          <w:sz w:val="16"/>
          <w:szCs w:val="16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Рвнсп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6.11.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083B00">
        <w:rPr>
          <w:rFonts w:ascii="Arial" w:hAnsi="Arial" w:cs="Arial"/>
          <w:b/>
          <w:sz w:val="16"/>
          <w:szCs w:val="16"/>
        </w:rPr>
        <w:t>Зитп</w:t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784600" cy="558800"/>
            <wp:effectExtent l="19050" t="0" r="6350" b="0"/>
            <wp:docPr id="70" name="Рисунок 91" descr="http://ru48.registrnpa.ru/upload_images/148692/3_html_860b03cdc3ed3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ru48.registrnpa.ru/upload_images/148692/3_html_860b03cdc3ed3b95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S</w:t>
      </w:r>
      <w:r w:rsidRPr="00083B00">
        <w:rPr>
          <w:rFonts w:ascii="Arial" w:hAnsi="Arial" w:cs="Arial"/>
          <w:b/>
          <w:sz w:val="16"/>
          <w:szCs w:val="16"/>
        </w:rPr>
        <w:t>итп</w:t>
      </w:r>
      <w:r w:rsidRPr="00083B00">
        <w:rPr>
          <w:rFonts w:ascii="Arial" w:hAnsi="Arial" w:cs="Arial"/>
          <w:sz w:val="16"/>
          <w:szCs w:val="16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Ритп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6.12.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Pr="00083B00">
        <w:rPr>
          <w:rFonts w:ascii="Arial" w:hAnsi="Arial" w:cs="Arial"/>
          <w:b/>
          <w:sz w:val="16"/>
          <w:szCs w:val="16"/>
        </w:rPr>
        <w:t>Заэз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3073400" cy="749300"/>
            <wp:effectExtent l="19050" t="0" r="0" b="0"/>
            <wp:docPr id="71" name="Рисунок 103" descr="http://ru48.registrnpa.ru/upload_images/148692/3_html_1609ebaf8dbf1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ru48.registrnpa.ru/upload_images/148692/3_html_1609ebaf8dbf1de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аэз</w:t>
      </w:r>
      <w:r w:rsidRPr="00083B00">
        <w:rPr>
          <w:rFonts w:ascii="Arial" w:hAnsi="Arial" w:cs="Arial"/>
          <w:sz w:val="16"/>
          <w:szCs w:val="16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right="150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аэз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- количество i-го оборудования.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 xml:space="preserve">6.13. Затраты на техническое обслуживание и ремонт транспортных средств </w:t>
      </w:r>
      <w:r w:rsidRPr="00083B00">
        <w:rPr>
          <w:rFonts w:ascii="Arial" w:hAnsi="Arial" w:cs="Arial"/>
          <w:b/>
          <w:color w:val="000000"/>
          <w:sz w:val="16"/>
          <w:szCs w:val="16"/>
        </w:rPr>
        <w:t>(Зтортс)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определяются по формуле: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75000" cy="711200"/>
            <wp:effectExtent l="19050" t="0" r="6350" b="0"/>
            <wp:docPr id="72" name="Рисунок 115" descr="http://ru48.registrnpa.ru/upload_images/148692/3_html_7d1a26b414a5e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ru48.registrnpa.ru/upload_images/148692/3_html_7d1a26b414a5e7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где: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Q</w:t>
      </w:r>
      <w:r w:rsidRPr="00083B00">
        <w:rPr>
          <w:rFonts w:ascii="Arial" w:hAnsi="Arial" w:cs="Arial"/>
          <w:b/>
          <w:color w:val="000000"/>
          <w:sz w:val="16"/>
          <w:szCs w:val="16"/>
        </w:rPr>
        <w:t>тортс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- количество i-го транспортного средства;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b/>
          <w:color w:val="000000"/>
          <w:sz w:val="16"/>
          <w:szCs w:val="16"/>
        </w:rPr>
        <w:t>Р</w:t>
      </w:r>
      <w:r w:rsidRPr="00083B00">
        <w:rPr>
          <w:rFonts w:ascii="Arial" w:hAnsi="Arial" w:cs="Arial"/>
          <w:b/>
          <w:sz w:val="16"/>
          <w:szCs w:val="16"/>
        </w:rPr>
        <w:t>тортс</w:t>
      </w:r>
      <w:r w:rsidRPr="00083B00">
        <w:rPr>
          <w:rFonts w:ascii="Arial" w:hAnsi="Arial" w:cs="Arial"/>
          <w:color w:val="000000"/>
          <w:sz w:val="16"/>
          <w:szCs w:val="16"/>
        </w:rPr>
        <w:t xml:space="preserve"> - стоимость технического обслуживания и ремонта i-го транспортного средства, которая определяется по средним фактическим данным за 3 предыдущих финансовых года.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6.14.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6.15. Затраты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Pr="00083B00">
        <w:rPr>
          <w:rFonts w:ascii="Arial" w:hAnsi="Arial" w:cs="Arial"/>
          <w:b/>
          <w:sz w:val="16"/>
          <w:szCs w:val="16"/>
        </w:rPr>
        <w:t>Зио</w:t>
      </w:r>
      <w:r w:rsidRPr="00083B00">
        <w:rPr>
          <w:rFonts w:ascii="Arial" w:hAnsi="Arial" w:cs="Arial"/>
          <w:color w:val="000000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1400" cy="482600"/>
            <wp:effectExtent l="19050" t="0" r="0" b="0"/>
            <wp:docPr id="73" name="Рисунок 121" descr="http://ru48.registrnpa.ru/upload_images/148692/3_html_616e87e241f28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ru48.registrnpa.ru/upload_images/148692/3_html_616e87e241f28e0c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Здгу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Зсгп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Зскив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Зспс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Зскуд</w:t>
      </w:r>
      <w:r w:rsidRPr="00083B00">
        <w:rPr>
          <w:rFonts w:ascii="Arial" w:hAnsi="Arial" w:cs="Arial"/>
          <w:sz w:val="16"/>
          <w:szCs w:val="16"/>
        </w:rPr>
        <w:t>- затраты на техническое обслуживание и регламентно-профилактический ремонт систем контроля и управления доступом;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Зсаду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Зсвн</w:t>
      </w:r>
      <w:r w:rsidRPr="00083B00">
        <w:rPr>
          <w:rFonts w:ascii="Arial" w:hAnsi="Arial" w:cs="Arial"/>
          <w:sz w:val="16"/>
          <w:szCs w:val="16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6.16. Затраты на техническое обслуживание и регламентно-профилактический ремонт дизельных генераторных установок (</w:t>
      </w:r>
      <w:r w:rsidRPr="00083B00">
        <w:rPr>
          <w:rFonts w:ascii="Arial" w:hAnsi="Arial" w:cs="Arial"/>
          <w:b/>
          <w:sz w:val="16"/>
          <w:szCs w:val="16"/>
        </w:rPr>
        <w:t>З дгу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25800" cy="673100"/>
            <wp:effectExtent l="19050" t="0" r="0" b="0"/>
            <wp:docPr id="74" name="Рисунок 148" descr="http://ru48.registrnpa.ru/upload_images/148692/3_html_83820d57df1c4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://ru48.registrnpa.ru/upload_images/148692/3_html_83820d57df1c4be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дгу</w:t>
      </w:r>
      <w:r w:rsidRPr="00083B00">
        <w:rPr>
          <w:rFonts w:ascii="Arial" w:hAnsi="Arial" w:cs="Arial"/>
          <w:sz w:val="16"/>
          <w:szCs w:val="16"/>
        </w:rPr>
        <w:t xml:space="preserve"> - количество i-х дизельных генераторных установок;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дгу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i-й дизельной генераторной установки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6.17. Затраты на техническое обслуживание и регламентно-профилактический ремонт системы газового пожаротушения (</w:t>
      </w:r>
      <w:r w:rsidRPr="00083B00">
        <w:rPr>
          <w:rFonts w:ascii="Arial" w:hAnsi="Arial" w:cs="Arial"/>
          <w:b/>
          <w:sz w:val="16"/>
          <w:szCs w:val="16"/>
        </w:rPr>
        <w:t>Зсгп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40100" cy="546100"/>
            <wp:effectExtent l="19050" t="0" r="0" b="0"/>
            <wp:docPr id="75" name="Рисунок 160" descr="http://ru48.registrnpa.ru/upload_images/148692/3_html_bcd29885c7c8c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://ru48.registrnpa.ru/upload_images/148692/3_html_bcd29885c7c8c0ca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сгп</w:t>
      </w:r>
      <w:r w:rsidRPr="00083B00">
        <w:rPr>
          <w:rFonts w:ascii="Arial" w:hAnsi="Arial" w:cs="Arial"/>
          <w:sz w:val="16"/>
          <w:szCs w:val="16"/>
        </w:rPr>
        <w:t xml:space="preserve"> - количество i-х датчиков системы газового пожаротушения;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>сгп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i-го датчика системы газового пожаротушения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6.18. Затраты на техническое обслуживание и регламентно-профилактический ремонт систем кондиционирования и вентиляции (</w:t>
      </w:r>
      <w:r w:rsidRPr="00083B00">
        <w:rPr>
          <w:rFonts w:ascii="Arial" w:hAnsi="Arial" w:cs="Arial"/>
          <w:b/>
          <w:sz w:val="16"/>
          <w:szCs w:val="16"/>
        </w:rPr>
        <w:t>Зскив</w:t>
      </w:r>
      <w:r w:rsidRPr="00083B00">
        <w:rPr>
          <w:rFonts w:ascii="Arial" w:hAnsi="Arial" w:cs="Arial"/>
          <w:noProof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75000" cy="635000"/>
            <wp:effectExtent l="19050" t="0" r="6350" b="0"/>
            <wp:docPr id="76" name="Рисунок 172" descr="http://ru48.registrnpa.ru/upload_images/148692/3_html_fdf521112c58c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ttp://ru48.registrnpa.ru/upload_images/148692/3_html_fdf521112c58cc55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скив</w:t>
      </w:r>
      <w:r w:rsidRPr="00083B00">
        <w:rPr>
          <w:rFonts w:ascii="Arial" w:hAnsi="Arial" w:cs="Arial"/>
          <w:sz w:val="16"/>
          <w:szCs w:val="16"/>
        </w:rPr>
        <w:t xml:space="preserve"> - количество i-х установок кондиционирования и элементов систем вентиляции;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скив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6.19. Затраты на техническое обслуживание и регламентно-профилактический ремонт систем пожарной сигнализации (</w:t>
      </w:r>
      <w:r w:rsidRPr="00083B00">
        <w:rPr>
          <w:rFonts w:ascii="Arial" w:hAnsi="Arial" w:cs="Arial"/>
          <w:b/>
          <w:sz w:val="16"/>
          <w:szCs w:val="16"/>
        </w:rPr>
        <w:t>Зспс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89300" cy="635000"/>
            <wp:effectExtent l="19050" t="0" r="6350" b="0"/>
            <wp:docPr id="77" name="Рисунок 184" descr="http://ru48.registrnpa.ru/upload_images/148692/3_html_b103c4a32226f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ru48.registrnpa.ru/upload_images/148692/3_html_b103c4a32226f440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lastRenderedPageBreak/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спс</w:t>
      </w:r>
      <w:r w:rsidRPr="00083B00">
        <w:rPr>
          <w:rFonts w:ascii="Arial" w:hAnsi="Arial" w:cs="Arial"/>
          <w:sz w:val="16"/>
          <w:szCs w:val="16"/>
        </w:rPr>
        <w:t xml:space="preserve"> - количество i-х извещателей пожарной сигнализации;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>спс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i-го извещателя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6.20. Затраты на техническое обслуживание и регламентно-профилактический ремонт систем контроля и управления доступом (</w:t>
      </w:r>
      <w:r w:rsidRPr="00083B00">
        <w:rPr>
          <w:rFonts w:ascii="Arial" w:hAnsi="Arial" w:cs="Arial"/>
          <w:b/>
          <w:sz w:val="16"/>
          <w:szCs w:val="16"/>
        </w:rPr>
        <w:t>Зскуд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98800" cy="622300"/>
            <wp:effectExtent l="19050" t="0" r="6350" b="0"/>
            <wp:docPr id="78" name="Рисунок 196" descr="http://ru48.registrnpa.ru/upload_images/148692/3_html_2b075d897be4d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ru48.registrnpa.ru/upload_images/148692/3_html_2b075d897be4d18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скуд </w:t>
      </w:r>
      <w:r w:rsidRPr="00083B00">
        <w:rPr>
          <w:rFonts w:ascii="Arial" w:hAnsi="Arial" w:cs="Arial"/>
          <w:sz w:val="16"/>
          <w:szCs w:val="16"/>
        </w:rPr>
        <w:t>- количество i-х устройств в составе систем контроля и управления доступом;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скуд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6.21. Затраты на техническое обслуживание и регламентно-профилактический ремонт систем автоматического диспетчерского управления (</w:t>
      </w:r>
      <w:r w:rsidRPr="00083B00">
        <w:rPr>
          <w:rFonts w:ascii="Arial" w:hAnsi="Arial" w:cs="Arial"/>
          <w:b/>
          <w:sz w:val="16"/>
          <w:szCs w:val="16"/>
        </w:rPr>
        <w:t>Зсаду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692400" cy="571500"/>
            <wp:effectExtent l="19050" t="0" r="0" b="0"/>
            <wp:docPr id="79" name="Рисунок 214" descr="http://ru48.registrnpa.ru/upload_images/148692/3_html_b1aa91297564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ru48.registrnpa.ru/upload_images/148692/3_html_b1aa912975649583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саду</w:t>
      </w:r>
      <w:r w:rsidRPr="00083B00">
        <w:rPr>
          <w:rFonts w:ascii="Arial" w:hAnsi="Arial" w:cs="Arial"/>
          <w:sz w:val="16"/>
          <w:szCs w:val="16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саду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6.22. Затраты на техническое обслуживание и регламентно-профилактический ремонт систем видеонаблюдения (</w:t>
      </w:r>
      <w:r w:rsidRPr="00083B00">
        <w:rPr>
          <w:rFonts w:ascii="Arial" w:hAnsi="Arial" w:cs="Arial"/>
          <w:b/>
          <w:sz w:val="16"/>
          <w:szCs w:val="16"/>
        </w:rPr>
        <w:t>Зсвн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921000" cy="533400"/>
            <wp:effectExtent l="19050" t="0" r="0" b="0"/>
            <wp:docPr id="80" name="Рисунок 226" descr="http://ru48.registrnpa.ru/upload_images/148692/3_html_aa8db784df15c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ru48.registrnpa.ru/upload_images/148692/3_html_aa8db784df15cbb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свн </w:t>
      </w:r>
      <w:r w:rsidRPr="00083B00">
        <w:rPr>
          <w:rFonts w:ascii="Arial" w:hAnsi="Arial" w:cs="Arial"/>
          <w:sz w:val="16"/>
          <w:szCs w:val="16"/>
        </w:rPr>
        <w:t>- количество обслуживаемых i-х устройств в составе систем видеонаблюдения;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свн</w:t>
      </w:r>
      <w:r w:rsidRPr="00083B00">
        <w:rPr>
          <w:rFonts w:ascii="Arial" w:hAnsi="Arial" w:cs="Arial"/>
          <w:sz w:val="16"/>
          <w:szCs w:val="16"/>
        </w:rPr>
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6.23. Затраты на оплату услуг внештатных сотрудников (</w:t>
      </w:r>
      <w:r w:rsidRPr="00083B00">
        <w:rPr>
          <w:rFonts w:ascii="Arial" w:hAnsi="Arial" w:cs="Arial"/>
          <w:b/>
          <w:sz w:val="16"/>
          <w:szCs w:val="16"/>
        </w:rPr>
        <w:t>Звнси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29000" cy="673100"/>
            <wp:effectExtent l="19050" t="0" r="0" b="0"/>
            <wp:docPr id="81" name="Рисунок 238" descr="http://ru48.registrnpa.ru/upload_images/148692/3_html_3076b514c3b09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http://ru48.registrnpa.ru/upload_images/148692/3_html_3076b514c3b09ee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Mg</w:t>
      </w:r>
      <w:r w:rsidRPr="00083B00">
        <w:rPr>
          <w:rFonts w:ascii="Arial" w:hAnsi="Arial" w:cs="Arial"/>
          <w:b/>
          <w:sz w:val="16"/>
          <w:szCs w:val="16"/>
        </w:rPr>
        <w:t xml:space="preserve"> внси</w:t>
      </w:r>
      <w:r w:rsidRPr="00083B00">
        <w:rPr>
          <w:rFonts w:ascii="Arial" w:hAnsi="Arial" w:cs="Arial"/>
          <w:sz w:val="16"/>
          <w:szCs w:val="16"/>
        </w:rPr>
        <w:t xml:space="preserve"> - планируемое количество месяцев работы внештатного сотрудника в g-й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Pg</w:t>
      </w:r>
      <w:r w:rsidRPr="00083B00">
        <w:rPr>
          <w:rFonts w:ascii="Arial" w:hAnsi="Arial" w:cs="Arial"/>
          <w:b/>
          <w:sz w:val="16"/>
          <w:szCs w:val="16"/>
        </w:rPr>
        <w:t xml:space="preserve"> внси</w:t>
      </w:r>
      <w:r w:rsidRPr="00083B00">
        <w:rPr>
          <w:rFonts w:ascii="Arial" w:hAnsi="Arial" w:cs="Arial"/>
          <w:sz w:val="16"/>
          <w:szCs w:val="16"/>
        </w:rPr>
        <w:t xml:space="preserve"> - стоимость 1 месяца работы внештатного сотрудника в g-й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tg</w:t>
      </w:r>
      <w:r w:rsidRPr="00083B00">
        <w:rPr>
          <w:rFonts w:ascii="Arial" w:hAnsi="Arial" w:cs="Arial"/>
          <w:b/>
          <w:sz w:val="16"/>
          <w:szCs w:val="16"/>
        </w:rPr>
        <w:t xml:space="preserve"> внси</w:t>
      </w:r>
      <w:r w:rsidRPr="00083B00">
        <w:rPr>
          <w:rFonts w:ascii="Arial" w:hAnsi="Arial" w:cs="Arial"/>
          <w:sz w:val="16"/>
          <w:szCs w:val="16"/>
        </w:rPr>
        <w:t xml:space="preserve"> - процентная ставка страховых взносов в государственные внебюджетные фонды.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 Затраты на приобретение прочих работ и услуг,  не относящиеся к затратам на услуги связи, транспортные услуги, оплату расходов по договорам об оказании услуг,  связанных с проездом и наймом жилого помещения  в связи с командированием работников, заключаемым  со сторонними организациями, а также к затратам  на коммунальные услуги, аренду помещений и оборудования,  содержание имущества в рамках прочих затрат и затратам  на приобретение прочих работ и услуг в рамках затрат  на информационно-коммуникационные технологии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7.1. Затраты на оплату типографских работ и услуг, включая приобретение периодических печатных изданий (</w:t>
      </w:r>
      <w:r w:rsidRPr="00083B00">
        <w:rPr>
          <w:rFonts w:ascii="Arial" w:hAnsi="Arial" w:cs="Arial"/>
          <w:b/>
          <w:sz w:val="16"/>
          <w:szCs w:val="16"/>
        </w:rPr>
        <w:t>Зт</w:t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78200" cy="698500"/>
            <wp:effectExtent l="19050" t="0" r="0" b="0"/>
            <wp:docPr id="82" name="Рисунок 253" descr="http://ru48.registrnpa.ru/upload_images/148692/3_html_8ad2c05baabcc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http://ru48.registrnpa.ru/upload_images/148692/3_html_8ad2c05baabcc4cd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Зж</w:t>
      </w:r>
      <w:r w:rsidRPr="00083B00">
        <w:rPr>
          <w:rFonts w:ascii="Arial" w:hAnsi="Arial" w:cs="Arial"/>
          <w:sz w:val="16"/>
          <w:szCs w:val="16"/>
        </w:rPr>
        <w:t>- затраты на приобретение спецжурналов;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Зиу</w:t>
      </w:r>
      <w:r w:rsidRPr="00083B00">
        <w:rPr>
          <w:rFonts w:ascii="Arial" w:hAnsi="Arial" w:cs="Arial"/>
          <w:sz w:val="16"/>
          <w:szCs w:val="16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7.2. Затраты на приобретение спецжурналов и бланков строгой отчетности (</w:t>
      </w:r>
      <w:r w:rsidRPr="00083B00">
        <w:rPr>
          <w:rFonts w:ascii="Arial" w:hAnsi="Arial" w:cs="Arial"/>
          <w:b/>
          <w:sz w:val="16"/>
          <w:szCs w:val="16"/>
        </w:rPr>
        <w:t>Зжбо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41700" cy="622300"/>
            <wp:effectExtent l="19050" t="0" r="6350" b="0"/>
            <wp:docPr id="83" name="Рисунок 262" descr="http://ru48.registrnpa.ru/upload_images/148692/3_html_767f84a206dea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://ru48.registrnpa.ru/upload_images/148692/3_html_767f84a206dea966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sz w:val="16"/>
          <w:szCs w:val="16"/>
        </w:rPr>
        <w:t xml:space="preserve"> </w:t>
      </w:r>
      <w:r w:rsidRPr="00083B00">
        <w:rPr>
          <w:rFonts w:ascii="Arial" w:hAnsi="Arial" w:cs="Arial"/>
          <w:b/>
          <w:sz w:val="16"/>
          <w:szCs w:val="16"/>
        </w:rPr>
        <w:t>ж</w:t>
      </w:r>
      <w:r w:rsidRPr="00083B00">
        <w:rPr>
          <w:rFonts w:ascii="Arial" w:hAnsi="Arial" w:cs="Arial"/>
          <w:sz w:val="16"/>
          <w:szCs w:val="16"/>
        </w:rPr>
        <w:t xml:space="preserve"> - количество приобретаемых i-х спецжурналов;</w:t>
      </w:r>
    </w:p>
    <w:p w:rsidR="00083B00" w:rsidRPr="00083B00" w:rsidRDefault="00083B00" w:rsidP="00083B00">
      <w:pPr>
        <w:tabs>
          <w:tab w:val="left" w:pos="1560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P</w:t>
      </w:r>
      <w:r w:rsidRPr="00083B00">
        <w:rPr>
          <w:rFonts w:ascii="Arial" w:hAnsi="Arial" w:cs="Arial"/>
          <w:sz w:val="16"/>
          <w:szCs w:val="16"/>
        </w:rPr>
        <w:t xml:space="preserve">i </w:t>
      </w:r>
      <w:r w:rsidRPr="00083B00">
        <w:rPr>
          <w:rFonts w:ascii="Arial" w:hAnsi="Arial" w:cs="Arial"/>
          <w:b/>
          <w:sz w:val="16"/>
          <w:szCs w:val="16"/>
        </w:rPr>
        <w:t>ж</w:t>
      </w:r>
      <w:r w:rsidRPr="00083B00">
        <w:rPr>
          <w:rFonts w:ascii="Arial" w:hAnsi="Arial" w:cs="Arial"/>
          <w:sz w:val="16"/>
          <w:szCs w:val="16"/>
        </w:rPr>
        <w:t>- цена 1 i-го спецжурнала;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Qбо</w:t>
      </w:r>
      <w:r w:rsidRPr="00083B00">
        <w:rPr>
          <w:rFonts w:ascii="Arial" w:hAnsi="Arial" w:cs="Arial"/>
          <w:sz w:val="16"/>
          <w:szCs w:val="16"/>
        </w:rPr>
        <w:t xml:space="preserve"> - количество приобретаемых бланков строгой отчетности;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Рбо</w:t>
      </w:r>
      <w:r w:rsidRPr="00083B00">
        <w:rPr>
          <w:rFonts w:ascii="Arial" w:hAnsi="Arial" w:cs="Arial"/>
          <w:sz w:val="16"/>
          <w:szCs w:val="16"/>
        </w:rPr>
        <w:t xml:space="preserve"> - цена 1 бланка строгой отчетности.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7.3.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Pr="00083B00">
        <w:rPr>
          <w:rFonts w:ascii="Arial" w:hAnsi="Arial" w:cs="Arial"/>
          <w:b/>
          <w:sz w:val="16"/>
          <w:szCs w:val="16"/>
        </w:rPr>
        <w:t>Зиу</w:t>
      </w:r>
      <w:r w:rsidRPr="00083B00">
        <w:rPr>
          <w:rFonts w:ascii="Arial" w:hAnsi="Arial" w:cs="Arial"/>
          <w:sz w:val="16"/>
          <w:szCs w:val="16"/>
        </w:rPr>
        <w:t>), определяются по фактическим затратам в отчетном финансовом году.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7.4. Затраты на оплату услуг внештатных сотрудников (</w:t>
      </w:r>
      <w:r w:rsidRPr="00083B00">
        <w:rPr>
          <w:rFonts w:ascii="Arial" w:hAnsi="Arial" w:cs="Arial"/>
          <w:b/>
          <w:sz w:val="16"/>
          <w:szCs w:val="16"/>
        </w:rPr>
        <w:t>Звнсп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3111500" cy="533400"/>
            <wp:effectExtent l="19050" t="0" r="0" b="0"/>
            <wp:docPr id="84" name="Рисунок 271" descr="http://ru48.registrnpa.ru/upload_images/148692/3_html_5613098e0b2af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ru48.registrnpa.ru/upload_images/148692/3_html_5613098e0b2af74a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Mj</w:t>
      </w:r>
      <w:r w:rsidRPr="00083B00">
        <w:rPr>
          <w:rFonts w:ascii="Arial" w:hAnsi="Arial" w:cs="Arial"/>
          <w:b/>
          <w:sz w:val="16"/>
          <w:szCs w:val="16"/>
        </w:rPr>
        <w:t xml:space="preserve"> внсп</w:t>
      </w:r>
      <w:r w:rsidRPr="00083B00">
        <w:rPr>
          <w:rFonts w:ascii="Arial" w:hAnsi="Arial" w:cs="Arial"/>
          <w:sz w:val="16"/>
          <w:szCs w:val="16"/>
        </w:rPr>
        <w:t>- планируемое количество месяцев работы внештатного сотрудника в j-й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Pj</w:t>
      </w:r>
      <w:r w:rsidRPr="00083B00">
        <w:rPr>
          <w:rFonts w:ascii="Arial" w:hAnsi="Arial" w:cs="Arial"/>
          <w:b/>
          <w:sz w:val="16"/>
          <w:szCs w:val="16"/>
        </w:rPr>
        <w:t xml:space="preserve"> внсп</w:t>
      </w:r>
      <w:r w:rsidRPr="00083B00">
        <w:rPr>
          <w:rFonts w:ascii="Arial" w:hAnsi="Arial" w:cs="Arial"/>
          <w:sz w:val="16"/>
          <w:szCs w:val="16"/>
        </w:rPr>
        <w:t>- цена 1 месяца работы внештатного сотрудника в j-й должности;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tj</w:t>
      </w:r>
      <w:r w:rsidRPr="00083B00">
        <w:rPr>
          <w:rFonts w:ascii="Arial" w:hAnsi="Arial" w:cs="Arial"/>
          <w:b/>
          <w:sz w:val="16"/>
          <w:szCs w:val="16"/>
        </w:rPr>
        <w:t xml:space="preserve"> внсп</w:t>
      </w:r>
      <w:r w:rsidRPr="00083B00">
        <w:rPr>
          <w:rFonts w:ascii="Arial" w:hAnsi="Arial" w:cs="Arial"/>
          <w:sz w:val="16"/>
          <w:szCs w:val="16"/>
        </w:rPr>
        <w:t>- процентная ставка страховых взносов в государственные внебюджетные фонды.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7.5. Затраты на проведение предрейсового и послерейсового осмотра водителей транспортных средств (</w:t>
      </w:r>
      <w:r w:rsidRPr="00083B00">
        <w:rPr>
          <w:rFonts w:ascii="Arial" w:hAnsi="Arial" w:cs="Arial"/>
          <w:b/>
          <w:sz w:val="16"/>
          <w:szCs w:val="16"/>
        </w:rPr>
        <w:t>Зосм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95600" cy="673100"/>
            <wp:effectExtent l="19050" t="0" r="0" b="0"/>
            <wp:docPr id="85" name="Рисунок 286" descr="http://ru48.registrnpa.ru/upload_images/148692/3_html_b84f086ff61a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 descr="http://ru48.registrnpa.ru/upload_images/148692/3_html_b84f086ff61a7bde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</w:t>
      </w:r>
      <w:r w:rsidRPr="00083B00">
        <w:rPr>
          <w:rFonts w:ascii="Arial" w:hAnsi="Arial" w:cs="Arial"/>
          <w:b/>
          <w:sz w:val="16"/>
          <w:szCs w:val="16"/>
        </w:rPr>
        <w:t>вод</w:t>
      </w:r>
      <w:r w:rsidRPr="00083B00">
        <w:rPr>
          <w:rFonts w:ascii="Arial" w:hAnsi="Arial" w:cs="Arial"/>
          <w:sz w:val="16"/>
          <w:szCs w:val="16"/>
        </w:rPr>
        <w:t xml:space="preserve"> - количество водителей;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</w:t>
      </w:r>
      <w:r w:rsidRPr="00083B00">
        <w:rPr>
          <w:rFonts w:ascii="Arial" w:hAnsi="Arial" w:cs="Arial"/>
          <w:b/>
          <w:sz w:val="16"/>
          <w:szCs w:val="16"/>
        </w:rPr>
        <w:t xml:space="preserve"> вод</w:t>
      </w:r>
      <w:r w:rsidRPr="00083B00">
        <w:rPr>
          <w:rFonts w:ascii="Arial" w:hAnsi="Arial" w:cs="Arial"/>
          <w:sz w:val="16"/>
          <w:szCs w:val="16"/>
        </w:rPr>
        <w:t xml:space="preserve"> - цена проведения 1 предрейсового и послерейсового осмотра;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</w:t>
      </w:r>
      <w:r w:rsidRPr="00083B00">
        <w:rPr>
          <w:rFonts w:ascii="Arial" w:hAnsi="Arial" w:cs="Arial"/>
          <w:b/>
          <w:sz w:val="16"/>
          <w:szCs w:val="16"/>
        </w:rPr>
        <w:t xml:space="preserve"> вод</w:t>
      </w:r>
      <w:r w:rsidRPr="00083B00">
        <w:rPr>
          <w:rFonts w:ascii="Arial" w:hAnsi="Arial" w:cs="Arial"/>
          <w:sz w:val="16"/>
          <w:szCs w:val="16"/>
        </w:rPr>
        <w:t>- количество рабочих дней в году;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7.6. Затраты на проведение диспансеризации работников (</w:t>
      </w:r>
      <w:r w:rsidRPr="00083B00">
        <w:rPr>
          <w:rFonts w:ascii="Arial" w:hAnsi="Arial" w:cs="Arial"/>
          <w:b/>
          <w:sz w:val="16"/>
          <w:szCs w:val="16"/>
        </w:rPr>
        <w:t>Здисп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89300" cy="406400"/>
            <wp:effectExtent l="19050" t="0" r="6350" b="0"/>
            <wp:docPr id="86" name="Рисунок 301" descr="http://ru48.registrnpa.ru/upload_images/148692/3_html_be4fd3f349c49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http://ru48.registrnpa.ru/upload_images/148692/3_html_be4fd3f349c49b0b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Чдисп</w:t>
      </w:r>
      <w:r w:rsidRPr="00083B00">
        <w:rPr>
          <w:rFonts w:ascii="Arial" w:hAnsi="Arial" w:cs="Arial"/>
          <w:sz w:val="16"/>
          <w:szCs w:val="16"/>
        </w:rPr>
        <w:t>- численность работников, подлежащих диспансеризации;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Рдисп</w:t>
      </w:r>
      <w:r w:rsidRPr="00083B00">
        <w:rPr>
          <w:rFonts w:ascii="Arial" w:hAnsi="Arial" w:cs="Arial"/>
          <w:sz w:val="16"/>
          <w:szCs w:val="16"/>
        </w:rPr>
        <w:t>- цена проведения диспансеризации в расчете на 1 работника.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7.7. Затраты на оплату работ по монтажу (установке), дооборудованию и наладке оборудования (</w:t>
      </w:r>
      <w:r w:rsidRPr="00083B00">
        <w:rPr>
          <w:rFonts w:ascii="Arial" w:hAnsi="Arial" w:cs="Arial"/>
          <w:b/>
          <w:sz w:val="16"/>
          <w:szCs w:val="16"/>
        </w:rPr>
        <w:t>Змдн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362200" cy="711200"/>
            <wp:effectExtent l="19050" t="0" r="0" b="0"/>
            <wp:docPr id="87" name="Рисунок 313" descr="http://ru48.registrnpa.ru/upload_images/148692/3_html_bb9cf2688fed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http://ru48.registrnpa.ru/upload_images/148692/3_html_bb9cf2688fedf747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Qg</w:t>
      </w:r>
      <w:r w:rsidRPr="00083B00">
        <w:rPr>
          <w:rFonts w:ascii="Arial" w:hAnsi="Arial" w:cs="Arial"/>
          <w:b/>
          <w:sz w:val="16"/>
          <w:szCs w:val="16"/>
        </w:rPr>
        <w:t xml:space="preserve"> мдн</w:t>
      </w:r>
      <w:r w:rsidRPr="00083B00">
        <w:rPr>
          <w:rFonts w:ascii="Arial" w:hAnsi="Arial" w:cs="Arial"/>
          <w:sz w:val="16"/>
          <w:szCs w:val="16"/>
        </w:rPr>
        <w:t>- количество g-го оборудования, подлежащего монтажу (установке), дооборудованию и наладке;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Pg</w:t>
      </w:r>
      <w:r w:rsidRPr="00083B00">
        <w:rPr>
          <w:rFonts w:ascii="Arial" w:hAnsi="Arial" w:cs="Arial"/>
          <w:b/>
          <w:sz w:val="16"/>
          <w:szCs w:val="16"/>
        </w:rPr>
        <w:t xml:space="preserve"> мдн </w:t>
      </w:r>
      <w:r w:rsidRPr="00083B00">
        <w:rPr>
          <w:rFonts w:ascii="Arial" w:hAnsi="Arial" w:cs="Arial"/>
          <w:sz w:val="16"/>
          <w:szCs w:val="16"/>
        </w:rPr>
        <w:t>- цена монтажа (установки), дооборудования и наладки g-го оборудования.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7.8. Затраты на оплату услуг вневедомственной охраны определяются по фактическим затратам в отчетном финансовом году.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7.9. Затраты на приобретение полисов обязательного страхования гражданской ответственности владельцев транспортных средств (</w:t>
      </w:r>
      <w:r w:rsidRPr="00083B00">
        <w:rPr>
          <w:rFonts w:ascii="Arial" w:hAnsi="Arial" w:cs="Arial"/>
          <w:b/>
          <w:sz w:val="16"/>
          <w:szCs w:val="16"/>
        </w:rPr>
        <w:t>Зосаго</w:t>
      </w:r>
      <w:r w:rsidRPr="00083B00">
        <w:rPr>
          <w:rFonts w:ascii="Arial" w:hAnsi="Arial" w:cs="Arial"/>
          <w:sz w:val="16"/>
          <w:szCs w:val="16"/>
        </w:rPr>
        <w:t>) определяются в соответствии с базовыми ставками страховых тарифов и коэффициентами страховых тарифов, установленными указанием Центрального банка Российской Федерации от 19 сентября 2014 года N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1400" cy="609600"/>
            <wp:effectExtent l="19050" t="0" r="0" b="0"/>
            <wp:docPr id="88" name="Рисунок 325" descr="http://ru48.registrnpa.ru/upload_images/148692/3_html_6ef982c0b801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http://ru48.registrnpa.ru/upload_images/148692/3_html_6ef982c0b801a04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T</w:t>
      </w:r>
      <w:r w:rsidRPr="00083B00">
        <w:rPr>
          <w:rFonts w:ascii="Arial" w:hAnsi="Arial" w:cs="Arial"/>
          <w:b/>
          <w:sz w:val="16"/>
          <w:szCs w:val="16"/>
        </w:rPr>
        <w:t>Б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предельный размер базовой ставки страхового тарифа по i-му транспортному средству;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КТ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территории преимущественного использования i-го транспортного средства;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КБМ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КО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КМ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технических характеристик i-го транспортного средства;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КС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периода использования i-го транспортного средства;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КН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наличия нарушений, предусмотренных пунктом 3 статьи 9 Федерального закона от 25 апреля 2002 года № 40-ФЗ "Об обязательном страховании гражданской ответственности владельцев транспортных средств";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КПр</w:t>
      </w:r>
      <w:r w:rsidRPr="00083B00">
        <w:rPr>
          <w:rFonts w:ascii="Arial" w:hAnsi="Arial" w:cs="Arial"/>
          <w:b/>
          <w:sz w:val="16"/>
          <w:szCs w:val="16"/>
          <w:lang w:val="en-US"/>
        </w:rPr>
        <w:t>i</w:t>
      </w:r>
      <w:r w:rsidRPr="00083B00">
        <w:rPr>
          <w:rFonts w:ascii="Arial" w:hAnsi="Arial" w:cs="Arial"/>
          <w:b/>
          <w:sz w:val="16"/>
          <w:szCs w:val="16"/>
        </w:rPr>
        <w:t xml:space="preserve"> </w:t>
      </w:r>
      <w:r w:rsidRPr="00083B00">
        <w:rPr>
          <w:rFonts w:ascii="Arial" w:hAnsi="Arial" w:cs="Arial"/>
          <w:sz w:val="16"/>
          <w:szCs w:val="16"/>
        </w:rPr>
        <w:t>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7.10. Затраты на оплату труда независимых экспертов (</w:t>
      </w:r>
      <w:r w:rsidRPr="00083B00">
        <w:rPr>
          <w:rFonts w:ascii="Arial" w:hAnsi="Arial" w:cs="Arial"/>
          <w:b/>
          <w:sz w:val="16"/>
          <w:szCs w:val="16"/>
        </w:rPr>
        <w:t>Знэ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594100" cy="558800"/>
            <wp:effectExtent l="19050" t="0" r="6350" b="0"/>
            <wp:docPr id="176" name="Рисунок 355" descr="http://ru48.registrnpa.ru/upload_images/148692/3_html_55c09dc97ff6e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http://ru48.registrnpa.ru/upload_images/148692/3_html_55c09dc97ff6ecc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</w:t>
      </w:r>
      <w:r w:rsidRPr="00083B00">
        <w:rPr>
          <w:rFonts w:ascii="Arial" w:hAnsi="Arial" w:cs="Arial"/>
          <w:b/>
          <w:sz w:val="16"/>
          <w:szCs w:val="16"/>
        </w:rPr>
        <w:t>чз</w:t>
      </w:r>
      <w:r w:rsidRPr="00083B00">
        <w:rPr>
          <w:rFonts w:ascii="Arial" w:hAnsi="Arial" w:cs="Arial"/>
          <w:sz w:val="16"/>
          <w:szCs w:val="16"/>
        </w:rPr>
        <w:t xml:space="preserve"> - количество часов заседаний аттестационных и конкурсных комиссий, комиссий по соблюдению требований к служебному поведению государственных служащих и урегулированию конфликта интересов;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</w:t>
      </w:r>
      <w:r w:rsidRPr="00083B00">
        <w:rPr>
          <w:rFonts w:ascii="Arial" w:hAnsi="Arial" w:cs="Arial"/>
          <w:b/>
          <w:sz w:val="16"/>
          <w:szCs w:val="16"/>
        </w:rPr>
        <w:t>нэ</w:t>
      </w:r>
      <w:r w:rsidRPr="00083B00">
        <w:rPr>
          <w:rFonts w:ascii="Arial" w:hAnsi="Arial" w:cs="Arial"/>
          <w:sz w:val="16"/>
          <w:szCs w:val="16"/>
        </w:rPr>
        <w:t xml:space="preserve"> - количество независимых экспертов, включенных в аттестационные и конкурсные комиссии, комиссии по соблюдению требований к служебному поведению государственных служащих и урегулированию конфликта интересов;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lastRenderedPageBreak/>
        <w:t>S</w:t>
      </w:r>
      <w:r w:rsidRPr="00083B00">
        <w:rPr>
          <w:rFonts w:ascii="Arial" w:hAnsi="Arial" w:cs="Arial"/>
          <w:b/>
          <w:sz w:val="16"/>
          <w:szCs w:val="16"/>
        </w:rPr>
        <w:t xml:space="preserve"> нэ</w:t>
      </w:r>
      <w:r w:rsidRPr="00083B00">
        <w:rPr>
          <w:rFonts w:ascii="Arial" w:hAnsi="Arial" w:cs="Arial"/>
          <w:sz w:val="16"/>
          <w:szCs w:val="16"/>
        </w:rPr>
        <w:t>- ставка почасовой оплаты труда независимых экспертов, установленная постановлением администрации Дмитриевского сельсовета Татарского района Новосибирской области;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Кстр</w:t>
      </w:r>
      <w:r w:rsidRPr="00083B00">
        <w:rPr>
          <w:rFonts w:ascii="Arial" w:hAnsi="Arial" w:cs="Arial"/>
          <w:sz w:val="16"/>
          <w:szCs w:val="16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8.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8.1.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825500" cy="774700"/>
            <wp:effectExtent l="19050" t="0" r="0" b="0"/>
            <wp:docPr id="177" name="Рисунок 370" descr="http://ru48.registrnpa.ru/upload_images/148692/3_html_983f942f853d6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 descr="http://ru48.registrnpa.ru/upload_images/148692/3_html_983f942f853d647d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076700" cy="685800"/>
            <wp:effectExtent l="19050" t="0" r="0" b="0"/>
            <wp:docPr id="178" name="Рисунок 373" descr="http://ru48.registrnpa.ru/upload_images/148692/3_html_3e07b5b10cf5d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 descr="http://ru48.registrnpa.ru/upload_images/148692/3_html_3e07b5b10cf5de7b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Зам </w:t>
      </w:r>
      <w:r w:rsidRPr="00083B00">
        <w:rPr>
          <w:rFonts w:ascii="Arial" w:hAnsi="Arial" w:cs="Arial"/>
          <w:sz w:val="16"/>
          <w:szCs w:val="16"/>
        </w:rPr>
        <w:t>- затраты на приобретение транспортных средств;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Зпмеб</w:t>
      </w:r>
      <w:r w:rsidRPr="00083B00">
        <w:rPr>
          <w:rFonts w:ascii="Arial" w:hAnsi="Arial" w:cs="Arial"/>
          <w:sz w:val="16"/>
          <w:szCs w:val="16"/>
        </w:rPr>
        <w:t xml:space="preserve"> - затраты на приобретение мебели;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Зск </w:t>
      </w:r>
      <w:r w:rsidRPr="00083B00">
        <w:rPr>
          <w:rFonts w:ascii="Arial" w:hAnsi="Arial" w:cs="Arial"/>
          <w:sz w:val="16"/>
          <w:szCs w:val="16"/>
        </w:rPr>
        <w:t>- затраты на приобретение систем кондиционирования.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8.2. Затраты на приобретение транспортных средств (</w:t>
      </w:r>
      <w:r w:rsidRPr="00083B00">
        <w:rPr>
          <w:rFonts w:ascii="Arial" w:hAnsi="Arial" w:cs="Arial"/>
          <w:b/>
          <w:sz w:val="16"/>
          <w:szCs w:val="16"/>
        </w:rPr>
        <w:t>Зам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835400" cy="850900"/>
            <wp:effectExtent l="19050" t="0" r="0" b="0"/>
            <wp:docPr id="179" name="Рисунок 394" descr="http://ru48.registrnpa.ru/upload_images/148692/3_html_9c7ecfe0dbfde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ru48.registrnpa.ru/upload_images/148692/3_html_9c7ecfe0dbfde0cb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ам</w:t>
      </w:r>
      <w:r w:rsidRPr="00083B00">
        <w:rPr>
          <w:rFonts w:ascii="Arial" w:hAnsi="Arial" w:cs="Arial"/>
          <w:sz w:val="16"/>
          <w:szCs w:val="16"/>
        </w:rPr>
        <w:t xml:space="preserve"> - количество i-х транспортных средств в соответствии с нормативами органа местного самоуправления с учетом нормативов обеспечения функций главных распорядителей средств районного бюджета Татарского муниципального района, применяемых при расчете нормативных затрат на приобретение служебного легкового автотранспорта, предусмотренных приложением 2 настоящих Правил;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ам</w:t>
      </w:r>
      <w:r w:rsidRPr="00083B00">
        <w:rPr>
          <w:rFonts w:ascii="Arial" w:hAnsi="Arial" w:cs="Arial"/>
          <w:sz w:val="16"/>
          <w:szCs w:val="16"/>
        </w:rPr>
        <w:t xml:space="preserve"> - цена приобретения i-го транспортного средства в соответствии с нормативами органа местного самоуправления с учетом нормативов обеспечения функций главных распорядителей средств районного бюджета, применяемых при расчете нормативных затрат на приобретение служебного легкового автотранспорта, предусмотренных приложением 2 настоящих Правил.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8.3. Затраты на приобретение мебели (</w:t>
      </w:r>
      <w:r w:rsidRPr="00083B00">
        <w:rPr>
          <w:rFonts w:ascii="Arial" w:hAnsi="Arial" w:cs="Arial"/>
          <w:b/>
          <w:sz w:val="16"/>
          <w:szCs w:val="16"/>
        </w:rPr>
        <w:t>Зпмеб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19400" cy="736600"/>
            <wp:effectExtent l="19050" t="0" r="0" b="0"/>
            <wp:docPr id="180" name="Рисунок 406" descr="http://ru48.registrnpa.ru/upload_images/148692/3_html_d43ecb2a3834f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ru48.registrnpa.ru/upload_images/148692/3_html_d43ecb2a3834f4fe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пмеб</w:t>
      </w:r>
      <w:r w:rsidRPr="00083B00">
        <w:rPr>
          <w:rFonts w:ascii="Arial" w:hAnsi="Arial" w:cs="Arial"/>
          <w:sz w:val="16"/>
          <w:szCs w:val="16"/>
        </w:rPr>
        <w:t xml:space="preserve"> - количество i-х предметов мебели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пмеб </w:t>
      </w:r>
      <w:r w:rsidRPr="00083B00">
        <w:rPr>
          <w:rFonts w:ascii="Arial" w:hAnsi="Arial" w:cs="Arial"/>
          <w:sz w:val="16"/>
          <w:szCs w:val="16"/>
        </w:rPr>
        <w:t>- цена i-го предмета мебели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8.4. Затраты на приобретение систем кондиционирования (</w:t>
      </w:r>
      <w:r w:rsidRPr="00083B00">
        <w:rPr>
          <w:rFonts w:ascii="Arial" w:hAnsi="Arial" w:cs="Arial"/>
          <w:b/>
          <w:sz w:val="16"/>
          <w:szCs w:val="16"/>
        </w:rPr>
        <w:t>Зск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924300" cy="850900"/>
            <wp:effectExtent l="19050" t="0" r="0" b="0"/>
            <wp:docPr id="181" name="Рисунок 418" descr="http://ru48.registrnpa.ru/upload_images/148692/3_html_597e6130470cd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ru48.registrnpa.ru/upload_images/148692/3_html_597e6130470cd5f6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с</w:t>
      </w:r>
      <w:r w:rsidRPr="00083B00">
        <w:rPr>
          <w:rFonts w:ascii="Arial" w:hAnsi="Arial" w:cs="Arial"/>
          <w:sz w:val="16"/>
          <w:szCs w:val="16"/>
        </w:rPr>
        <w:t xml:space="preserve"> - количество i-х систем кондиционирования;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46100" cy="457200"/>
            <wp:effectExtent l="19050" t="0" r="6350" b="0"/>
            <wp:docPr id="182" name="Рисунок 424" descr="http://ru48.registrnpa.ru/upload_images/148692/3_html_f72117d98291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http://ru48.registrnpa.ru/upload_images/148692/3_html_f72117d982919683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B00">
        <w:rPr>
          <w:rFonts w:ascii="Arial" w:hAnsi="Arial" w:cs="Arial"/>
          <w:b/>
          <w:sz w:val="16"/>
          <w:szCs w:val="16"/>
        </w:rPr>
        <w:t xml:space="preserve"> с</w:t>
      </w:r>
      <w:r w:rsidRPr="00083B00">
        <w:rPr>
          <w:rFonts w:ascii="Arial" w:hAnsi="Arial" w:cs="Arial"/>
          <w:sz w:val="16"/>
          <w:szCs w:val="16"/>
        </w:rPr>
        <w:t>- цена 1-й системы кондиционирования.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9.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 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9.1.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939800" cy="596900"/>
            <wp:effectExtent l="19050" t="0" r="0" b="0"/>
            <wp:docPr id="183" name="Рисунок 427" descr="http://ru48.registrnpa.ru/upload_images/148692/3_html_41efe337c4390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http://ru48.registrnpa.ru/upload_images/148692/3_html_41efe337c4390f63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B00">
        <w:rPr>
          <w:rFonts w:ascii="Arial" w:hAnsi="Arial" w:cs="Arial"/>
          <w:sz w:val="16"/>
          <w:szCs w:val="16"/>
        </w:rPr>
        <w:t>),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1400" cy="609600"/>
            <wp:effectExtent l="19050" t="0" r="0" b="0"/>
            <wp:docPr id="184" name="Рисунок 430" descr="http://ru48.registrnpa.ru/upload_images/148692/3_html_939fd20fa1b96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http://ru48.registrnpa.ru/upload_images/148692/3_html_939fd20fa1b9608a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Збл</w:t>
      </w:r>
      <w:r w:rsidRPr="00083B00">
        <w:rPr>
          <w:rFonts w:ascii="Arial" w:hAnsi="Arial" w:cs="Arial"/>
          <w:sz w:val="16"/>
          <w:szCs w:val="16"/>
        </w:rPr>
        <w:t>- затраты на приобретение бланочной и иной типографской продукции;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Зканц</w:t>
      </w:r>
      <w:r w:rsidRPr="00083B00">
        <w:rPr>
          <w:rFonts w:ascii="Arial" w:hAnsi="Arial" w:cs="Arial"/>
          <w:sz w:val="16"/>
          <w:szCs w:val="16"/>
        </w:rPr>
        <w:t xml:space="preserve"> - затраты на приобретение канцелярских принадлежностей;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lastRenderedPageBreak/>
        <w:t>Зхп</w:t>
      </w:r>
      <w:r w:rsidRPr="00083B00">
        <w:rPr>
          <w:rFonts w:ascii="Arial" w:hAnsi="Arial" w:cs="Arial"/>
          <w:sz w:val="16"/>
          <w:szCs w:val="16"/>
        </w:rPr>
        <w:t>- затраты на приобретение хозяйственных товаров и принадлежностей;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Згсм</w:t>
      </w:r>
      <w:r w:rsidRPr="00083B00">
        <w:rPr>
          <w:rFonts w:ascii="Arial" w:hAnsi="Arial" w:cs="Arial"/>
          <w:sz w:val="16"/>
          <w:szCs w:val="16"/>
        </w:rPr>
        <w:t>- затраты на приобретение горюче-смазочных материалов;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Ззпа</w:t>
      </w:r>
      <w:r w:rsidRPr="00083B00">
        <w:rPr>
          <w:rFonts w:ascii="Arial" w:hAnsi="Arial" w:cs="Arial"/>
          <w:sz w:val="16"/>
          <w:szCs w:val="16"/>
        </w:rPr>
        <w:t xml:space="preserve"> - затраты на приобретение запасных частей для транспортных средств;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Змзго</w:t>
      </w:r>
      <w:r w:rsidRPr="00083B00">
        <w:rPr>
          <w:rFonts w:ascii="Arial" w:hAnsi="Arial" w:cs="Arial"/>
          <w:sz w:val="16"/>
          <w:szCs w:val="16"/>
        </w:rPr>
        <w:t>- затраты на приобретение материальных запасов для нужд гражданской обороны.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9.2. Затраты на приобретение бланочной продукции (</w:t>
      </w:r>
      <w:r w:rsidRPr="00083B00">
        <w:rPr>
          <w:rFonts w:ascii="Arial" w:hAnsi="Arial" w:cs="Arial"/>
          <w:b/>
          <w:sz w:val="16"/>
          <w:szCs w:val="16"/>
        </w:rPr>
        <w:t>Збл)</w:t>
      </w:r>
      <w:r w:rsidRPr="00083B00">
        <w:rPr>
          <w:rFonts w:ascii="Arial" w:hAnsi="Arial" w:cs="Arial"/>
          <w:sz w:val="16"/>
          <w:szCs w:val="16"/>
        </w:rPr>
        <w:t xml:space="preserve">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01900" cy="495300"/>
            <wp:effectExtent l="19050" t="0" r="0" b="0"/>
            <wp:docPr id="185" name="Рисунок 454" descr="http://ru48.registrnpa.ru/upload_images/148692/3_html_58df77bae87c1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http://ru48.registrnpa.ru/upload_images/148692/3_html_58df77bae87c165a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б </w:t>
      </w:r>
      <w:r w:rsidRPr="00083B00">
        <w:rPr>
          <w:rFonts w:ascii="Arial" w:hAnsi="Arial" w:cs="Arial"/>
          <w:sz w:val="16"/>
          <w:szCs w:val="16"/>
        </w:rPr>
        <w:t>- количество бланочной продукции;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б</w:t>
      </w:r>
      <w:r w:rsidRPr="00083B00">
        <w:rPr>
          <w:rFonts w:ascii="Arial" w:hAnsi="Arial" w:cs="Arial"/>
          <w:sz w:val="16"/>
          <w:szCs w:val="16"/>
        </w:rPr>
        <w:t xml:space="preserve"> - цена 1 бланка по i-му тиражу;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Qj</w:t>
      </w:r>
      <w:r w:rsidRPr="00083B00">
        <w:rPr>
          <w:rFonts w:ascii="Arial" w:hAnsi="Arial" w:cs="Arial"/>
          <w:b/>
          <w:sz w:val="16"/>
          <w:szCs w:val="16"/>
        </w:rPr>
        <w:t xml:space="preserve"> пп</w:t>
      </w:r>
      <w:r w:rsidRPr="00083B00">
        <w:rPr>
          <w:rFonts w:ascii="Arial" w:hAnsi="Arial" w:cs="Arial"/>
          <w:sz w:val="16"/>
          <w:szCs w:val="16"/>
        </w:rPr>
        <w:t xml:space="preserve"> - количество прочей продукции, изготовляемой типографией;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Pj</w:t>
      </w:r>
      <w:r w:rsidRPr="00083B00">
        <w:rPr>
          <w:rFonts w:ascii="Arial" w:hAnsi="Arial" w:cs="Arial"/>
          <w:b/>
          <w:sz w:val="16"/>
          <w:szCs w:val="16"/>
        </w:rPr>
        <w:t xml:space="preserve"> пп </w:t>
      </w:r>
      <w:r w:rsidRPr="00083B00">
        <w:rPr>
          <w:rFonts w:ascii="Arial" w:hAnsi="Arial" w:cs="Arial"/>
          <w:sz w:val="16"/>
          <w:szCs w:val="16"/>
        </w:rPr>
        <w:t>- цена 1 единицы прочей продукции, изготовляемой типографией, по j-му тиражу.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9.3. Затраты на приобретение канцелярских принадлежностей (</w:t>
      </w:r>
      <w:r w:rsidRPr="00083B00">
        <w:rPr>
          <w:rFonts w:ascii="Arial" w:hAnsi="Arial" w:cs="Arial"/>
          <w:b/>
          <w:sz w:val="16"/>
          <w:szCs w:val="16"/>
        </w:rPr>
        <w:t>Зканц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29000" cy="698500"/>
            <wp:effectExtent l="19050" t="0" r="0" b="0"/>
            <wp:docPr id="186" name="Рисунок 472" descr="http://ru48.registrnpa.ru/upload_images/148692/3_html_e1b016a7a85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ru48.registrnpa.ru/upload_images/148692/3_html_e1b016a7a8502827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канц</w:t>
      </w:r>
      <w:r w:rsidRPr="00083B00">
        <w:rPr>
          <w:rFonts w:ascii="Arial" w:hAnsi="Arial" w:cs="Arial"/>
          <w:sz w:val="16"/>
          <w:szCs w:val="16"/>
        </w:rPr>
        <w:t>- количество i-го предмета канцелярских принадлежностей в соответствии с нормативами органа местного самоуправления в расчете на основного работника;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Ч оп</w:t>
      </w:r>
      <w:r w:rsidRPr="00083B00">
        <w:rPr>
          <w:rFonts w:ascii="Arial" w:hAnsi="Arial" w:cs="Arial"/>
          <w:sz w:val="16"/>
          <w:szCs w:val="16"/>
        </w:rPr>
        <w:t>- расчетная численность основных работников, определяемая в соответствии с пунктами 17 - 22 общих правил определения нормативных затрат;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канц</w:t>
      </w:r>
      <w:r w:rsidRPr="00083B00">
        <w:rPr>
          <w:rFonts w:ascii="Arial" w:hAnsi="Arial" w:cs="Arial"/>
          <w:sz w:val="16"/>
          <w:szCs w:val="16"/>
        </w:rPr>
        <w:t>- цена i-го предмета канцелярских принадлежностей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9.4. Затраты на приобретение хозяйственных товаров и принадлежностей (</w:t>
      </w:r>
      <w:r w:rsidRPr="00083B00">
        <w:rPr>
          <w:rFonts w:ascii="Arial" w:hAnsi="Arial" w:cs="Arial"/>
          <w:b/>
          <w:sz w:val="16"/>
          <w:szCs w:val="16"/>
        </w:rPr>
        <w:t>Зхп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038600" cy="711200"/>
            <wp:effectExtent l="19050" t="0" r="0" b="0"/>
            <wp:docPr id="187" name="Рисунок 487" descr="http://ru48.registrnpa.ru/upload_images/148692/3_html_ad7e555a295a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 descr="http://ru48.registrnpa.ru/upload_images/148692/3_html_ad7e555a295a44d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хп </w:t>
      </w:r>
      <w:r w:rsidRPr="00083B00">
        <w:rPr>
          <w:rFonts w:ascii="Arial" w:hAnsi="Arial" w:cs="Arial"/>
          <w:sz w:val="16"/>
          <w:szCs w:val="16"/>
        </w:rPr>
        <w:t>- цена i-й единицы хозяйственных товаров и принадлежностей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хп</w:t>
      </w:r>
      <w:r w:rsidRPr="00083B00">
        <w:rPr>
          <w:rFonts w:ascii="Arial" w:hAnsi="Arial" w:cs="Arial"/>
          <w:sz w:val="16"/>
          <w:szCs w:val="16"/>
        </w:rPr>
        <w:t>- количество i-го хозяйственного товара и принадлежности в соответствии с нормативами органа местного самоуправления.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9.5. Затраты на приобретение горюче-смазочных материалов (</w:t>
      </w:r>
      <w:r w:rsidRPr="00083B00">
        <w:rPr>
          <w:rFonts w:ascii="Arial" w:hAnsi="Arial" w:cs="Arial"/>
          <w:b/>
          <w:sz w:val="16"/>
          <w:szCs w:val="16"/>
        </w:rPr>
        <w:t>Згсм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648200" cy="685800"/>
            <wp:effectExtent l="19050" t="0" r="0" b="0"/>
            <wp:docPr id="188" name="Рисунок 499" descr="http://ru48.registrnpa.ru/upload_images/148692/3_html_5246579a1b483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 descr="http://ru48.registrnpa.ru/upload_images/148692/3_html_5246579a1b4832d5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Hi</w:t>
      </w:r>
      <w:r w:rsidRPr="00083B00">
        <w:rPr>
          <w:rFonts w:ascii="Arial" w:hAnsi="Arial" w:cs="Arial"/>
          <w:b/>
          <w:sz w:val="16"/>
          <w:szCs w:val="16"/>
        </w:rPr>
        <w:t xml:space="preserve"> гсм</w:t>
      </w:r>
      <w:r w:rsidRPr="00083B00">
        <w:rPr>
          <w:rFonts w:ascii="Arial" w:hAnsi="Arial" w:cs="Arial"/>
          <w:sz w:val="16"/>
          <w:szCs w:val="16"/>
        </w:rPr>
        <w:t xml:space="preserve"> - норма расхода топлива на 100 километров пробега i-го транспортного средства согласно методическим рекомендациям "Нормы расхода топлив и смазочных материалов на автомобильном транспорте", предусмотренным приложением к распоряжению Министерства транспорта Российской Федерации от 14 марта 2008 года N АМ-23-р;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гсм</w:t>
      </w:r>
      <w:r w:rsidRPr="00083B00">
        <w:rPr>
          <w:rFonts w:ascii="Arial" w:hAnsi="Arial" w:cs="Arial"/>
          <w:sz w:val="16"/>
          <w:szCs w:val="16"/>
        </w:rPr>
        <w:t xml:space="preserve"> - цена 1 литра горюче-смазочного материала по i-му транспортному средству;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гсм</w:t>
      </w:r>
      <w:r w:rsidRPr="00083B00">
        <w:rPr>
          <w:rFonts w:ascii="Arial" w:hAnsi="Arial" w:cs="Arial"/>
          <w:sz w:val="16"/>
          <w:szCs w:val="16"/>
        </w:rPr>
        <w:t>- километраж использования i-го транспортного средства в очередном финансовом году.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9.6.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органа местного самоуправления, применяемых при расчете нормативных затрат на приобретение служебного легкового автотранспорта, предусмотренных приложением 2 к настоящим Правилам.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9.7. Затраты на приобретение материальных запасов для нужд гражданской обороны (</w:t>
      </w:r>
      <w:r w:rsidRPr="00083B00">
        <w:rPr>
          <w:rFonts w:ascii="Arial" w:hAnsi="Arial" w:cs="Arial"/>
          <w:b/>
          <w:sz w:val="16"/>
          <w:szCs w:val="16"/>
        </w:rPr>
        <w:t>Змзго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1400" cy="1358900"/>
            <wp:effectExtent l="19050" t="0" r="0" b="0"/>
            <wp:docPr id="189" name="Рисунок 517" descr="http://ru48.registrnpa.ru/upload_images/148692/3_html_f547740e90612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 descr="http://ru48.registrnpa.ru/upload_images/148692/3_html_f547740e9061250b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мзго</w:t>
      </w:r>
      <w:r w:rsidRPr="00083B00">
        <w:rPr>
          <w:rFonts w:ascii="Arial" w:hAnsi="Arial" w:cs="Arial"/>
          <w:sz w:val="16"/>
          <w:szCs w:val="16"/>
        </w:rPr>
        <w:t xml:space="preserve"> - цена i-й единицы материальных запасов для нужд гражданской обороны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Ni</w:t>
      </w:r>
      <w:r w:rsidRPr="00083B00">
        <w:rPr>
          <w:rFonts w:ascii="Arial" w:hAnsi="Arial" w:cs="Arial"/>
          <w:b/>
          <w:sz w:val="16"/>
          <w:szCs w:val="16"/>
        </w:rPr>
        <w:t xml:space="preserve"> мзго</w:t>
      </w:r>
      <w:r w:rsidRPr="00083B00">
        <w:rPr>
          <w:rFonts w:ascii="Arial" w:hAnsi="Arial" w:cs="Arial"/>
          <w:sz w:val="16"/>
          <w:szCs w:val="16"/>
        </w:rPr>
        <w:t>- количество i-го материального запаса для нужд гражданской обороны из расчета на 1 работника в год в соответствии с нормативами органа местного самоуправления;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Чоп</w:t>
      </w:r>
      <w:r w:rsidRPr="00083B00">
        <w:rPr>
          <w:rFonts w:ascii="Arial" w:hAnsi="Arial" w:cs="Arial"/>
          <w:sz w:val="16"/>
          <w:szCs w:val="16"/>
        </w:rPr>
        <w:t>- расчетная численность основных работников, определяемая в соответствии с пунктами 17 - 22 общих правил определения нормативных затрат.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IV. Затраты на капитальный ремонт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муниципального имущества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1.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(территориальными единичными расценками (ТЕР 2001)) строительных работ и специальных строительных работ, утвержденными органами местного </w:t>
      </w:r>
      <w:r w:rsidRPr="00083B00">
        <w:rPr>
          <w:rFonts w:ascii="Arial" w:hAnsi="Arial" w:cs="Arial"/>
          <w:sz w:val="16"/>
          <w:szCs w:val="16"/>
        </w:rPr>
        <w:lastRenderedPageBreak/>
        <w:t>самоуправления,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3. Затраты на разработку проектной документации определяются в соответствии со статьей 22 Федерального закона</w:t>
      </w:r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hyperlink r:id="rId113" w:history="1">
        <w:r w:rsidRPr="00083B00">
          <w:rPr>
            <w:rStyle w:val="internetlink"/>
            <w:rFonts w:ascii="Arial" w:hAnsi="Arial" w:cs="Arial"/>
            <w:sz w:val="16"/>
            <w:szCs w:val="16"/>
          </w:rPr>
          <w:t>от 5 апреля 2013 года N 44-ФЗ</w:t>
        </w:r>
      </w:hyperlink>
      <w:r w:rsidRPr="00083B00">
        <w:rPr>
          <w:rStyle w:val="apple-converted-space"/>
          <w:rFonts w:ascii="Arial" w:hAnsi="Arial" w:cs="Arial"/>
          <w:sz w:val="16"/>
          <w:szCs w:val="16"/>
        </w:rPr>
        <w:t> </w:t>
      </w:r>
      <w:r w:rsidRPr="00083B00">
        <w:rPr>
          <w:rFonts w:ascii="Arial" w:hAnsi="Arial" w:cs="Arial"/>
          <w:sz w:val="16"/>
          <w:szCs w:val="16"/>
        </w:rPr>
        <w:t>"О контрактной системе в сфере закупок товаров, работ, услуг для обеспечения государственных и муниципальных нужд" (далее - Федеральный закон) и с законодательством Российской Федерации о градостроительной деятельности.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V. Затраты на финансовое обеспечение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строительства, реконструкции (в том числе с элементами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реставрации), технического перевооружения объектов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капитального строительства или приобретение</w:t>
      </w:r>
      <w:r w:rsidRPr="00083B00">
        <w:rPr>
          <w:rStyle w:val="apple-converted-space"/>
          <w:rFonts w:ascii="Arial" w:hAnsi="Arial" w:cs="Arial"/>
          <w:b/>
          <w:bCs/>
          <w:color w:val="000000"/>
          <w:sz w:val="16"/>
          <w:szCs w:val="16"/>
        </w:rPr>
        <w:t> </w:t>
      </w: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объектов недвижимого имущества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2.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heading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083B00">
        <w:rPr>
          <w:rFonts w:ascii="Arial" w:hAnsi="Arial" w:cs="Arial"/>
          <w:b/>
          <w:bCs/>
          <w:color w:val="000000"/>
          <w:sz w:val="16"/>
          <w:szCs w:val="16"/>
        </w:rPr>
        <w:t>VI. Затраты на дополнительное профессиональное образование работников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 </w:t>
      </w:r>
    </w:p>
    <w:p w:rsidR="00083B00" w:rsidRPr="00083B00" w:rsidRDefault="00083B00" w:rsidP="00083B00">
      <w:pPr>
        <w:pStyle w:val="bodytext"/>
        <w:spacing w:before="0" w:beforeAutospacing="0" w:after="0" w:afterAutospacing="0"/>
        <w:ind w:firstLine="567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color w:val="000000"/>
          <w:sz w:val="16"/>
          <w:szCs w:val="16"/>
        </w:rPr>
        <w:t>Затраты на приобретение образовательных услуг по профессиональной переподготовке и повышению квалификации (</w:t>
      </w:r>
      <w:r w:rsidRPr="00083B00">
        <w:rPr>
          <w:rFonts w:ascii="Arial" w:hAnsi="Arial" w:cs="Arial"/>
          <w:b/>
          <w:color w:val="000000"/>
          <w:sz w:val="16"/>
          <w:szCs w:val="16"/>
        </w:rPr>
        <w:t>З дпо</w:t>
      </w:r>
      <w:r w:rsidRPr="00083B00">
        <w:rPr>
          <w:rFonts w:ascii="Arial" w:hAnsi="Arial" w:cs="Arial"/>
          <w:sz w:val="16"/>
          <w:szCs w:val="16"/>
        </w:rPr>
        <w:t>) определяются по формуле: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216400" cy="889000"/>
            <wp:effectExtent l="19050" t="0" r="0" b="0"/>
            <wp:docPr id="190" name="Рисунок 532" descr="http://ru48.registrnpa.ru/upload_images/148692/3_html_6d4bbc7622da4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 descr="http://ru48.registrnpa.ru/upload_images/148692/3_html_6d4bbc7622da4c85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где: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Qi</w:t>
      </w:r>
      <w:r w:rsidRPr="00083B00">
        <w:rPr>
          <w:rFonts w:ascii="Arial" w:hAnsi="Arial" w:cs="Arial"/>
          <w:b/>
          <w:sz w:val="16"/>
          <w:szCs w:val="16"/>
        </w:rPr>
        <w:t xml:space="preserve"> дпо</w:t>
      </w:r>
      <w:r w:rsidRPr="00083B00">
        <w:rPr>
          <w:rFonts w:ascii="Arial" w:hAnsi="Arial" w:cs="Arial"/>
          <w:sz w:val="16"/>
          <w:szCs w:val="16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  <w:lang w:val="en-US"/>
        </w:rPr>
        <w:t>Pi</w:t>
      </w:r>
      <w:r w:rsidRPr="00083B00">
        <w:rPr>
          <w:rFonts w:ascii="Arial" w:hAnsi="Arial" w:cs="Arial"/>
          <w:b/>
          <w:sz w:val="16"/>
          <w:szCs w:val="16"/>
        </w:rPr>
        <w:t xml:space="preserve"> дпо</w:t>
      </w:r>
      <w:r w:rsidRPr="00083B00">
        <w:rPr>
          <w:rFonts w:ascii="Arial" w:hAnsi="Arial" w:cs="Arial"/>
          <w:sz w:val="16"/>
          <w:szCs w:val="16"/>
        </w:rPr>
        <w:t>- цена обучения одного работника по i-му виду дополнительного профессионального образования.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Приложение 1 к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Правилам определения нормативных затрат на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обеспечение функций органов местного самоуправления сельского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поселения Дмитриевского сельсовета,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включая подведомственные бюджетные учреждения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НОРМАТИВЫ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обеспечения функций органов местного самоуправления Дмитриевского сельсовета, включая подведомственные бюджетные учреждения, применяемые при расчете нормативных затрат на приобретение средств подвижной связи и услуг подвижной связи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 xml:space="preserve">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ТАБЛИЦА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750"/>
        <w:gridCol w:w="1642"/>
        <w:gridCol w:w="1642"/>
        <w:gridCol w:w="1643"/>
        <w:gridCol w:w="1643"/>
      </w:tblGrid>
      <w:tr w:rsidR="00083B00" w:rsidRPr="00083B00" w:rsidTr="00B81C02">
        <w:tc>
          <w:tcPr>
            <w:tcW w:w="53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№ п/п</w:t>
            </w:r>
          </w:p>
        </w:tc>
        <w:tc>
          <w:tcPr>
            <w:tcW w:w="275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Категория должностей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Вид связи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Количество средств связи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Цена приобретения средств связи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Расходы на услуги связи</w:t>
            </w:r>
          </w:p>
        </w:tc>
      </w:tr>
      <w:tr w:rsidR="00083B00" w:rsidRPr="00083B00" w:rsidTr="00B81C02">
        <w:tc>
          <w:tcPr>
            <w:tcW w:w="53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5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Высшее должностное лицо местного органа власти (Глава администрации)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подвижная связь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 единицы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15 тыс. рублей включительно за 1 единицу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ежемесячные расходы не более 3 тыс. рублей включительно</w:t>
            </w:r>
          </w:p>
        </w:tc>
      </w:tr>
      <w:tr w:rsidR="00083B00" w:rsidRPr="00083B00" w:rsidTr="00B81C02">
        <w:tc>
          <w:tcPr>
            <w:tcW w:w="53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5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Муниципальные служащие местного органа власти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подвижная связь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 единицы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10 тыс. рублей включительно за 1 единицу в расчете на муниципального служащего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ежемесячные расходы не более 3,0 тыс. рублей в расчете на муниципального служащего</w:t>
            </w:r>
          </w:p>
        </w:tc>
      </w:tr>
    </w:tbl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Приложение 2 к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Правилам определения нормативных затрат на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обеспечение функций органов местного самоуправления сельского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поселения Дмитриевского сельсовета, 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включая подведомственные бюджетные учреждения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 xml:space="preserve"> 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НОРМАТИВЫ</w:t>
      </w:r>
    </w:p>
    <w:p w:rsidR="00083B00" w:rsidRPr="00083B00" w:rsidRDefault="00083B00" w:rsidP="00083B0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3B00">
        <w:rPr>
          <w:rFonts w:ascii="Arial" w:hAnsi="Arial" w:cs="Arial"/>
          <w:b/>
          <w:sz w:val="16"/>
          <w:szCs w:val="16"/>
        </w:rPr>
        <w:t>обеспечения функций органов местного самоуправления Дмитриевского сельсовета, включая подведомственные бюджетные учреждения, применяемые при расчете нормативных затрат на приобретение служебного легкового автотранспорта</w:t>
      </w:r>
    </w:p>
    <w:p w:rsidR="00083B00" w:rsidRPr="00083B00" w:rsidRDefault="00083B00" w:rsidP="00083B0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83B00">
        <w:rPr>
          <w:rFonts w:ascii="Arial" w:hAnsi="Arial" w:cs="Arial"/>
          <w:sz w:val="16"/>
          <w:szCs w:val="16"/>
        </w:rPr>
        <w:t>ТАБЛИЦА</w:t>
      </w:r>
    </w:p>
    <w:p w:rsidR="00083B00" w:rsidRPr="00083B00" w:rsidRDefault="00083B00" w:rsidP="00083B0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2690"/>
        <w:gridCol w:w="1642"/>
        <w:gridCol w:w="1642"/>
        <w:gridCol w:w="1643"/>
        <w:gridCol w:w="1643"/>
      </w:tblGrid>
      <w:tr w:rsidR="00083B00" w:rsidRPr="00083B00" w:rsidTr="00B81C02">
        <w:tc>
          <w:tcPr>
            <w:tcW w:w="59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№ п/п</w:t>
            </w:r>
          </w:p>
        </w:tc>
        <w:tc>
          <w:tcPr>
            <w:tcW w:w="269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Категория должностей</w:t>
            </w:r>
          </w:p>
        </w:tc>
        <w:tc>
          <w:tcPr>
            <w:tcW w:w="3284" w:type="dxa"/>
            <w:gridSpan w:val="2"/>
            <w:tcBorders>
              <w:right w:val="single" w:sz="4" w:space="0" w:color="auto"/>
            </w:tcBorders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Транспортное средство с персональным закреплением</w:t>
            </w:r>
          </w:p>
        </w:tc>
        <w:tc>
          <w:tcPr>
            <w:tcW w:w="3286" w:type="dxa"/>
            <w:gridSpan w:val="2"/>
            <w:tcBorders>
              <w:left w:val="single" w:sz="4" w:space="0" w:color="auto"/>
            </w:tcBorders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Служебное транспортное средство, предоставляемое по вызову (без персонального закрепления)</w:t>
            </w:r>
          </w:p>
        </w:tc>
      </w:tr>
      <w:tr w:rsidR="00083B00" w:rsidRPr="00083B00" w:rsidTr="00B81C02">
        <w:tc>
          <w:tcPr>
            <w:tcW w:w="59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количество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цена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количество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цена</w:t>
            </w:r>
          </w:p>
        </w:tc>
      </w:tr>
      <w:tr w:rsidR="00083B00" w:rsidRPr="00083B00" w:rsidTr="00B81C02">
        <w:tc>
          <w:tcPr>
            <w:tcW w:w="59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9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Высшее должностное лицо местного органа власти (Глава администрации)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 единицы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1,5 млн. рублей включительно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83B00" w:rsidRPr="00083B00" w:rsidTr="00B81C02">
        <w:tc>
          <w:tcPr>
            <w:tcW w:w="594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90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Муниципальные служащие местного органа власти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 единицы в расчете на муниципального служащего</w:t>
            </w:r>
          </w:p>
        </w:tc>
        <w:tc>
          <w:tcPr>
            <w:tcW w:w="1642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3B00">
              <w:rPr>
                <w:rFonts w:ascii="Arial" w:hAnsi="Arial" w:cs="Arial"/>
                <w:sz w:val="16"/>
                <w:szCs w:val="16"/>
              </w:rPr>
              <w:t>не более 1,0 млн. рублей включительно для муниципального служащего</w:t>
            </w: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3" w:type="dxa"/>
          </w:tcPr>
          <w:p w:rsidR="00083B00" w:rsidRPr="00083B00" w:rsidRDefault="00083B00" w:rsidP="00083B0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E5D76" w:rsidRPr="00083B00" w:rsidRDefault="002E5D76" w:rsidP="00083B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lastRenderedPageBreak/>
        <w:t>АДМИНИСТРАЦИЯ ДМИТРИЕВСКОГО СЕЛЬСОВЕТА</w:t>
      </w:r>
    </w:p>
    <w:p w:rsidR="002E5D76" w:rsidRDefault="002E5D76" w:rsidP="00083B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t>ТАТАРСКОГО РАЙОНА НОВОСИБИРСКОЙ ОБЛАСТИ</w:t>
      </w:r>
    </w:p>
    <w:p w:rsidR="00083B00" w:rsidRPr="00083B00" w:rsidRDefault="00083B00" w:rsidP="00083B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6"/>
          <w:szCs w:val="16"/>
        </w:rPr>
      </w:pPr>
    </w:p>
    <w:p w:rsidR="002E5D76" w:rsidRPr="00083B00" w:rsidRDefault="002E5D76" w:rsidP="00083B00">
      <w:pPr>
        <w:jc w:val="center"/>
        <w:rPr>
          <w:rFonts w:ascii="Arial" w:eastAsia="Times New Roman" w:hAnsi="Arial" w:cs="Arial"/>
          <w:b/>
          <w:sz w:val="16"/>
          <w:szCs w:val="16"/>
        </w:rPr>
      </w:pPr>
      <w:r w:rsidRPr="00083B00">
        <w:rPr>
          <w:rFonts w:ascii="Arial" w:eastAsia="Times New Roman" w:hAnsi="Arial" w:cs="Arial"/>
          <w:b/>
          <w:sz w:val="16"/>
          <w:szCs w:val="16"/>
        </w:rPr>
        <w:t>ПОСТАНОВЛЕНИЕ</w:t>
      </w:r>
    </w:p>
    <w:p w:rsidR="002E5D76" w:rsidRPr="00083B00" w:rsidRDefault="002E5D76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sz w:val="16"/>
          <w:szCs w:val="16"/>
        </w:rPr>
        <w:t>с.  Дмитриевка</w:t>
      </w:r>
    </w:p>
    <w:p w:rsidR="002E5D76" w:rsidRPr="00083B00" w:rsidRDefault="002E5D76" w:rsidP="00083B00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t>23.07.2021                                                               № 59</w:t>
      </w:r>
    </w:p>
    <w:p w:rsidR="002E5D76" w:rsidRPr="00083B00" w:rsidRDefault="002E5D76" w:rsidP="002E5D76">
      <w:pPr>
        <w:rPr>
          <w:rFonts w:ascii="Arial" w:eastAsia="Times New Roman" w:hAnsi="Arial" w:cs="Arial"/>
          <w:sz w:val="16"/>
          <w:szCs w:val="16"/>
        </w:rPr>
      </w:pPr>
    </w:p>
    <w:p w:rsidR="00083B00" w:rsidRDefault="002E5D76" w:rsidP="00083B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t>Об утверждении отчета об исполнении бюджета Дмитриевского сельсовета Татарского района Новосибирской области</w:t>
      </w:r>
    </w:p>
    <w:p w:rsidR="002E5D76" w:rsidRPr="00083B00" w:rsidRDefault="002E5D76" w:rsidP="00083B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t>за 1 полугодие 2021года</w:t>
      </w:r>
      <w:r w:rsidRPr="00083B00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2E5D76" w:rsidRPr="00083B00" w:rsidRDefault="002E5D76" w:rsidP="00083B00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br/>
        <w:t xml:space="preserve">            В соответствии с пунктом 5 статьей 264.2 Бюджетного кодекса Российской Федерации, пунктом 3 статьи 54 Положения «О бюджетном процессе в Дмитриевском сельсовете Татарского района Новосибирской области» </w:t>
      </w:r>
      <w:r w:rsidR="00083B00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 w:rsidRPr="00083B00">
        <w:rPr>
          <w:rFonts w:ascii="Arial" w:eastAsia="Times New Roman" w:hAnsi="Arial" w:cs="Arial"/>
          <w:color w:val="000000"/>
          <w:sz w:val="16"/>
          <w:szCs w:val="16"/>
        </w:rPr>
        <w:br/>
      </w:r>
      <w:r w:rsidR="00083B00">
        <w:rPr>
          <w:rFonts w:ascii="Arial" w:eastAsia="Times New Roman" w:hAnsi="Arial" w:cs="Arial"/>
          <w:color w:val="000000"/>
          <w:sz w:val="16"/>
          <w:szCs w:val="16"/>
        </w:rPr>
        <w:t xml:space="preserve">                 </w:t>
      </w:r>
      <w:r w:rsidRPr="00083B00">
        <w:rPr>
          <w:rFonts w:ascii="Arial" w:eastAsia="Times New Roman" w:hAnsi="Arial" w:cs="Arial"/>
          <w:color w:val="000000"/>
          <w:sz w:val="16"/>
          <w:szCs w:val="16"/>
        </w:rPr>
        <w:t>1. Утвердить прилагаемый отчет об исполнении бюджета Дмитриевского сельсовета Татарского района Новосибирской области  за 1 полугодие2021 года.</w:t>
      </w:r>
      <w:r w:rsidRPr="00083B00">
        <w:rPr>
          <w:rStyle w:val="apple-converted-space"/>
          <w:rFonts w:ascii="Arial" w:eastAsia="Times New Roman" w:hAnsi="Arial" w:cs="Arial"/>
          <w:color w:val="000000"/>
          <w:sz w:val="16"/>
          <w:szCs w:val="16"/>
        </w:rPr>
        <w:t> </w:t>
      </w:r>
      <w:r w:rsidRPr="00083B00">
        <w:rPr>
          <w:rFonts w:ascii="Arial" w:eastAsia="Times New Roman" w:hAnsi="Arial" w:cs="Arial"/>
          <w:color w:val="000000"/>
          <w:sz w:val="16"/>
          <w:szCs w:val="16"/>
        </w:rPr>
        <w:br/>
      </w:r>
      <w:r w:rsidR="00083B00">
        <w:rPr>
          <w:rFonts w:ascii="Arial" w:eastAsia="Times New Roman" w:hAnsi="Arial" w:cs="Arial"/>
          <w:color w:val="000000"/>
          <w:sz w:val="16"/>
          <w:szCs w:val="16"/>
        </w:rPr>
        <w:t xml:space="preserve">                </w:t>
      </w:r>
      <w:r w:rsidRPr="00083B00">
        <w:rPr>
          <w:rFonts w:ascii="Arial" w:eastAsia="Times New Roman" w:hAnsi="Arial" w:cs="Arial"/>
          <w:color w:val="000000"/>
          <w:sz w:val="16"/>
          <w:szCs w:val="16"/>
        </w:rPr>
        <w:t>2. До 30.07.2021 направить отчет в Совет депутатов Дмитриевского сельсовета Татарского района Новосибирской области</w:t>
      </w:r>
      <w:r w:rsidR="00083B00">
        <w:rPr>
          <w:rFonts w:ascii="Arial" w:eastAsia="Times New Roman" w:hAnsi="Arial" w:cs="Arial"/>
          <w:color w:val="000000"/>
          <w:sz w:val="16"/>
          <w:szCs w:val="16"/>
        </w:rPr>
        <w:t>.</w:t>
      </w:r>
    </w:p>
    <w:p w:rsidR="002E5D76" w:rsidRPr="00083B00" w:rsidRDefault="002E5D76" w:rsidP="00083B00">
      <w:pPr>
        <w:spacing w:after="0" w:line="240" w:lineRule="auto"/>
        <w:ind w:firstLine="709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color w:val="000000"/>
          <w:sz w:val="16"/>
          <w:szCs w:val="16"/>
        </w:rPr>
        <w:t>3.</w:t>
      </w:r>
      <w:r w:rsidRPr="00083B00">
        <w:rPr>
          <w:rFonts w:ascii="Arial" w:eastAsia="Times New Roman" w:hAnsi="Arial" w:cs="Arial"/>
          <w:sz w:val="16"/>
          <w:szCs w:val="16"/>
        </w:rPr>
        <w:t xml:space="preserve"> Опубликовать настоящее постановление в местной газете «Весточка» и разместить на официальном сайте администрации Дмитриевского сельсовета Татарского района Новосибирской области .</w:t>
      </w:r>
    </w:p>
    <w:p w:rsidR="002E5D76" w:rsidRPr="00083B00" w:rsidRDefault="00083B00" w:rsidP="002E5D76">
      <w:pPr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color w:val="000000"/>
          <w:sz w:val="16"/>
          <w:szCs w:val="16"/>
        </w:rPr>
        <w:t xml:space="preserve">                </w:t>
      </w:r>
      <w:r w:rsidR="002E5D76" w:rsidRPr="00083B00">
        <w:rPr>
          <w:rFonts w:ascii="Arial" w:eastAsia="Times New Roman" w:hAnsi="Arial" w:cs="Arial"/>
          <w:color w:val="000000"/>
          <w:sz w:val="16"/>
          <w:szCs w:val="16"/>
        </w:rPr>
        <w:t>4. Контроль за исполнением постановления оставляю за собой.</w:t>
      </w:r>
    </w:p>
    <w:p w:rsidR="002E5D76" w:rsidRPr="00083B00" w:rsidRDefault="002E5D76" w:rsidP="00083B0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sz w:val="16"/>
          <w:szCs w:val="16"/>
        </w:rPr>
        <w:t>Глава Дмитриевского сельсовета</w:t>
      </w:r>
    </w:p>
    <w:p w:rsidR="002E5D76" w:rsidRPr="00083B00" w:rsidRDefault="002E5D76" w:rsidP="00083B0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083B00">
        <w:rPr>
          <w:rFonts w:ascii="Arial" w:eastAsia="Times New Roman" w:hAnsi="Arial" w:cs="Arial"/>
          <w:sz w:val="16"/>
          <w:szCs w:val="16"/>
        </w:rPr>
        <w:t>Татарского района Новосибирской области                        В.В.Омельченко</w:t>
      </w:r>
    </w:p>
    <w:p w:rsidR="002E5D76" w:rsidRPr="00083B00" w:rsidRDefault="002E5D76" w:rsidP="002E5D76">
      <w:pPr>
        <w:autoSpaceDE w:val="0"/>
        <w:autoSpaceDN w:val="0"/>
        <w:adjustRightInd w:val="0"/>
        <w:rPr>
          <w:rFonts w:ascii="Arial" w:eastAsia="Times New Roman" w:hAnsi="Arial" w:cs="Arial"/>
          <w:sz w:val="16"/>
          <w:szCs w:val="16"/>
        </w:rPr>
      </w:pPr>
    </w:p>
    <w:tbl>
      <w:tblPr>
        <w:tblW w:w="10646" w:type="dxa"/>
        <w:tblInd w:w="88" w:type="dxa"/>
        <w:tblLook w:val="04A0"/>
      </w:tblPr>
      <w:tblGrid>
        <w:gridCol w:w="3454"/>
        <w:gridCol w:w="601"/>
        <w:gridCol w:w="88"/>
        <w:gridCol w:w="601"/>
        <w:gridCol w:w="1384"/>
        <w:gridCol w:w="462"/>
        <w:gridCol w:w="1078"/>
        <w:gridCol w:w="246"/>
        <w:gridCol w:w="1294"/>
        <w:gridCol w:w="21"/>
        <w:gridCol w:w="1396"/>
        <w:gridCol w:w="21"/>
      </w:tblGrid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     УТВЕРЖДЕН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     постановлением администрации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     Дмитриевского сельсовета Татарского района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3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 xml:space="preserve">     Новосибирской области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083B00" w:rsidRDefault="002E5D76" w:rsidP="00083B0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83B00">
              <w:rPr>
                <w:rFonts w:ascii="Arial" w:eastAsia="Times New Roman" w:hAnsi="Arial" w:cs="Arial"/>
                <w:sz w:val="16"/>
                <w:szCs w:val="16"/>
              </w:rPr>
              <w:t>от 23.07.2021  № 59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100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302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</w:rPr>
            </w:pPr>
            <w:r w:rsidRPr="002E5D76">
              <w:rPr>
                <w:rFonts w:ascii="Arial CYR" w:eastAsia="Times New Roman" w:hAnsi="Arial CYR" w:cs="Times New Roman"/>
                <w:b/>
                <w:bCs/>
              </w:rPr>
              <w:t>ОТЧЕТ ОБ ИСПОЛНЕНИИ БЮДЖЕТА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71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bookmarkStart w:id="4" w:name="RANGE!A10"/>
            <w:r w:rsidRPr="002E5D76">
              <w:rPr>
                <w:rFonts w:ascii="Arial CYR" w:eastAsia="Times New Roman" w:hAnsi="Arial CYR" w:cs="Times New Roman"/>
                <w:sz w:val="20"/>
                <w:szCs w:val="20"/>
              </w:rPr>
              <w:t>на 1 июля 2021 г.</w:t>
            </w:r>
            <w:bookmarkEnd w:id="4"/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1040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 xml:space="preserve">Наименование финансового органа  </w:t>
            </w:r>
          </w:p>
        </w:tc>
        <w:tc>
          <w:tcPr>
            <w:tcW w:w="3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2E5D76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Дмитриевский сельсовет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332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bookmarkStart w:id="5" w:name="RANGE!A12"/>
            <w:bookmarkEnd w:id="5"/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 xml:space="preserve">Наименование публично-правового образования:  бюджет сельского поселения 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Периодичность:         месячная, квартальная, годовая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 xml:space="preserve">Единица измерения:  руб 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083B00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302"/>
        </w:trPr>
        <w:tc>
          <w:tcPr>
            <w:tcW w:w="106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</w:rPr>
            </w:pPr>
            <w:r w:rsidRPr="002E5D76">
              <w:rPr>
                <w:rFonts w:ascii="Arial CYR" w:eastAsia="Times New Roman" w:hAnsi="Arial CYR" w:cs="Times New Roman"/>
                <w:b/>
                <w:bCs/>
              </w:rPr>
              <w:t>1. Доходы бюджета</w:t>
            </w:r>
          </w:p>
        </w:tc>
      </w:tr>
      <w:tr w:rsidR="002E5D76" w:rsidRPr="002E5D76" w:rsidTr="00083B00">
        <w:trPr>
          <w:trHeight w:val="271"/>
        </w:trPr>
        <w:tc>
          <w:tcPr>
            <w:tcW w:w="4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Код стро-ки</w:t>
            </w:r>
          </w:p>
        </w:tc>
        <w:tc>
          <w:tcPr>
            <w:tcW w:w="1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31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Неисполненные назначения</w:t>
            </w:r>
          </w:p>
        </w:tc>
      </w:tr>
      <w:tr w:rsidR="002E5D76" w:rsidRPr="002E5D76" w:rsidTr="00083B00">
        <w:trPr>
          <w:trHeight w:val="185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Исполнено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185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185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185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185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56"/>
        </w:trPr>
        <w:tc>
          <w:tcPr>
            <w:tcW w:w="414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31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2E5D76" w:rsidRPr="002E5D76" w:rsidTr="00083B00">
        <w:trPr>
          <w:trHeight w:val="271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6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Доходы бюджета - Всего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10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000 8 50 00000 00 0000 000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15 589 000,53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7 677 991,53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7 911 009,00</w:t>
            </w:r>
          </w:p>
        </w:tc>
      </w:tr>
      <w:tr w:rsidR="002E5D76" w:rsidRPr="002E5D76" w:rsidTr="00083B00">
        <w:trPr>
          <w:trHeight w:val="980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182 1 01 02010 01 0000 110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932 100,00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404 392,58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527 707,42</w:t>
            </w:r>
          </w:p>
        </w:tc>
      </w:tr>
      <w:tr w:rsidR="002E5D76" w:rsidRPr="002E5D76" w:rsidTr="00083B00">
        <w:trPr>
          <w:trHeight w:val="137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182 1 01 02020 01 0000 110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300,00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182 1 01 02030 01 0000 110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90,21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2 909,79</w:t>
            </w:r>
          </w:p>
        </w:tc>
      </w:tr>
      <w:tr w:rsidR="002E5D76" w:rsidRPr="002E5D76" w:rsidTr="00083B00">
        <w:trPr>
          <w:trHeight w:val="156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100 1 03 02231 01 0000 110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354 400,00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159 249,84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195 150,16</w:t>
            </w:r>
          </w:p>
        </w:tc>
      </w:tr>
      <w:tr w:rsidR="002E5D76" w:rsidRPr="002E5D76" w:rsidTr="00083B00">
        <w:trPr>
          <w:trHeight w:val="156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100 1 03 02241 01 0000 110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2 300,00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1 199,63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1 100,37</w:t>
            </w:r>
          </w:p>
        </w:tc>
      </w:tr>
      <w:tr w:rsidR="002E5D76" w:rsidRPr="002E5D76" w:rsidTr="00083B00">
        <w:trPr>
          <w:trHeight w:val="156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100 1 03 02251 01 0000 110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465 400,00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221 438,27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243 961,73</w:t>
            </w:r>
          </w:p>
        </w:tc>
      </w:tr>
      <w:tr w:rsidR="002E5D76" w:rsidRPr="002E5D76" w:rsidTr="00083B00">
        <w:trPr>
          <w:trHeight w:val="156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100 1 03 02261 01 0000 110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-51 600,00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-29 725,07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Единый сельскохозяйственный налог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182 1 05 03010 01 0000 110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60 000,00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60 217,00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182 1 06 01030 10 0000 110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9 500,00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-105,39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9 605,39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182 1 06 06033 10 0000 110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50 000,00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25 324,00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24 676,00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182 1 06 06043 10 0000 110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268 000,00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10 622,76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257 377,24</w:t>
            </w:r>
          </w:p>
        </w:tc>
      </w:tr>
      <w:tr w:rsidR="002E5D76" w:rsidRPr="002E5D76" w:rsidTr="00083B00">
        <w:trPr>
          <w:trHeight w:val="980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001 1 11 05035 10 0000 120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8 900,00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8 918,16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980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001 1 11 09045 10 0000 120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26 200,00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15 020,00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11 180,00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001 1 17 14030 10 0000 150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8 100,00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001 1 17 15030 10 0000 150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56 863,68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56 863,68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000 2 02 00000 00 0000 000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13 395 536,85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6 745 849,37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6 649 687,48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Дотации бюджетам бюджетной системы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000 2 02 10000 00 0000 150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2 366 600,00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Дотации на выравнивание бюджетной обеспеченности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000 2 02 15001 00 0000 150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2 366 600,00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001 2 02 15001 10 0000 150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2 366 600,00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1 183 300,00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000 2 02 20000 00 0000 150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2 701 736,85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1 208 049,37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1 493 687,48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000 2 02 25467 00 0000 150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1 208 100,00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1 208 049,37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50,63</w:t>
            </w:r>
          </w:p>
        </w:tc>
      </w:tr>
      <w:tr w:rsidR="002E5D76" w:rsidRPr="002E5D76" w:rsidTr="00083B00">
        <w:trPr>
          <w:trHeight w:val="784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001 2 02 25467 10 0000 150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1 208 100,00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1 208 049,37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50,63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lastRenderedPageBreak/>
              <w:t>Прочие субсидии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000 2 02 29999 00 0000 150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1 493 636,85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1 493 636,85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Прочие субсидии бюджетам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001 2 02 29999 10 0000 150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1 493 636,85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1 493 636,85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Субвенции бюджетам бюджетной системы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000 2 02 30000 00 0000 150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110 100,00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55 000,00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000 2 02 30024 00 0000 150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001 2 02 30024 10 0000 150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000 2 02 35118 00 0000 150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110 000,00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55 000,00</w:t>
            </w:r>
          </w:p>
        </w:tc>
      </w:tr>
      <w:tr w:rsidR="002E5D76" w:rsidRPr="002E5D76" w:rsidTr="00083B00">
        <w:trPr>
          <w:trHeight w:val="588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001 2 02 35118 10 0000 150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110 000,00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55 000,00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000 2 02 40000 00 0000 150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8 217 100,00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4 299 400,00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3 917 700,00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Прочие межбюджетные трансферты, передаваемые бюджетам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000 2 02 49999 00 0000 150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8 217 100,00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4 299 400,00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3 917 700,00</w:t>
            </w:r>
          </w:p>
        </w:tc>
      </w:tr>
      <w:tr w:rsidR="002E5D76" w:rsidRPr="002E5D76" w:rsidTr="00083B00">
        <w:trPr>
          <w:trHeight w:val="392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001 2 02 49999 10 0000 150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8 217 100,00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4 299 400,00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3 917 700,00</w:t>
            </w:r>
          </w:p>
        </w:tc>
      </w:tr>
      <w:tr w:rsidR="002E5D76" w:rsidRPr="002E5D76" w:rsidTr="00083B00">
        <w:trPr>
          <w:trHeight w:val="603"/>
        </w:trPr>
        <w:tc>
          <w:tcPr>
            <w:tcW w:w="4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 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Times New Roman"/>
                <w:sz w:val="14"/>
                <w:szCs w:val="14"/>
              </w:rPr>
              <w:t>001 2 19 60010 10 0000 150</w:t>
            </w: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-1 363,51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Times New Roman"/>
                <w:sz w:val="16"/>
                <w:szCs w:val="16"/>
              </w:rPr>
              <w:t>1 363,51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33"/>
        </w:trPr>
        <w:tc>
          <w:tcPr>
            <w:tcW w:w="92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2E5D76">
              <w:rPr>
                <w:rFonts w:ascii="Arial CYR" w:eastAsia="Times New Roman" w:hAnsi="Arial CYR" w:cs="Arial CYR"/>
                <w:b/>
                <w:bCs/>
              </w:rPr>
              <w:t xml:space="preserve">                          2. Расходы бюджета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20"/>
        </w:trPr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200"/>
        </w:trPr>
        <w:tc>
          <w:tcPr>
            <w:tcW w:w="3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Код стро-ки</w:t>
            </w:r>
          </w:p>
        </w:tc>
        <w:tc>
          <w:tcPr>
            <w:tcW w:w="207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Код расхода по бюджетной классификации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Исполнено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Неисполненные назначения</w:t>
            </w:r>
          </w:p>
        </w:tc>
      </w:tr>
      <w:tr w:rsidR="002E5D76" w:rsidRPr="002E5D76" w:rsidTr="00083B00">
        <w:trPr>
          <w:gridAfter w:val="1"/>
          <w:wAfter w:w="21" w:type="dxa"/>
          <w:trHeight w:val="184"/>
        </w:trPr>
        <w:tc>
          <w:tcPr>
            <w:tcW w:w="3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2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84"/>
        </w:trPr>
        <w:tc>
          <w:tcPr>
            <w:tcW w:w="3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2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84"/>
        </w:trPr>
        <w:tc>
          <w:tcPr>
            <w:tcW w:w="3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2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84"/>
        </w:trPr>
        <w:tc>
          <w:tcPr>
            <w:tcW w:w="3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2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rPr>
          <w:gridAfter w:val="1"/>
          <w:wAfter w:w="21" w:type="dxa"/>
          <w:trHeight w:val="1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bookmarkStart w:id="6" w:name="RANGE!A13"/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бюджета - всего</w:t>
            </w:r>
            <w:bookmarkEnd w:id="6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200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000 9600 0000000000 000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16 601 872,99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7 866 010,89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8 735 862,10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718 428,00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350 346,47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368 081,53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Обеспечение деятельности главы органа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001 0102 9900001010 000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198 128,00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158 157,13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39 970,87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001 0102 9900001010 100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198 128,00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158 157,13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39 970,87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001 0102 9900001010 120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198 128,00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158 157,13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39 970,87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Фонд оплаты труда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001 0102 9900001010 121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152 200,00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120 357,13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31 842,87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001 0102 9900001010 129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45 928,00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8 128,00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001 0102 9900070510 000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520 300,00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192 189,34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328 110,66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001 0102 9900070510 100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520 300,00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192 189,34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328 110,66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001 0102 9900070510 120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520 300,00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192 189,34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328 110,66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Фонд оплаты труда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001 0102 9900070510 121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399 600,00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150 709,37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248 890,63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001 0102 9900070510 129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120 700,00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41 479,97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79 220,03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2 198 272,00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1 134 827,37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1 063 444,63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809 872,00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466 216,71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343 655,29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131 572,00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124 724,30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6 847,70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131 572,00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124 724,30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6 847,70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001 0104 9900001030 121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98 700,00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95 344,69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3 355,31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001 0104 9900001030 122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2 400,00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001 0104 9900001030 129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29 872,00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28 779,61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1 092,39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667 200,00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339 545,68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327 654,32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667 200,00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339 545,68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327 654,32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001 0104 9900001030 242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142 612,64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113 187,36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271 583,84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117 361,56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154 222,28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энергетических ресурсов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001 0104 9900001030 247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139 816,16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79 571,48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60 244,68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бюджетные ассигнования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001 0104 9900001030 800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1 946,73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9 153,27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001 0104 9900001030 850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1 946,73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9 153,27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Уплата налога на имущество организаций и земельного налога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001 0104 9900001030 851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655,00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6 445,00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Уплата прочих налогов, сборов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001 0104 9900001030 852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Уплата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001 0104 9900001030 853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331,73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1 668,27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Субвенции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001 0104 9900070190 000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001 0104 9900070190 200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001 0104 9900070190 240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001 0104 9900070190 244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001 0104 9900070510 000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1 388 300,00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668 610,66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719 689,34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001 0104 9900070510 100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1 388 300,00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668 610,66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719 689,34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001 0104 9900070510 120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1 388 300,00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668 610,66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719 689,34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Фонд оплаты труда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001 0104 9900070510 121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1 066 300,00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514 824,01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551 475,99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001 0104 9900070510 129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322 000,00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153 786,65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168 213,35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103 200,00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51 700,00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51 500,00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передача полномочий контрольно-счетного органа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37 200,00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001 0106 9900000010 500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37 200,00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001 0106 9900000010 540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37 200,00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передача полномочий по внетреннему финансовому контролю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001 0106 9900000011 000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28 600,00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001 0106 9900000011 500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28 600,00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001 0106 9900000011 540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28 600,00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14 300,00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Обеспечение проведения выборов и референдумов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001 0107 0000000000 000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Проведение выборов в 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001 0107 9900052010 000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001 0107 9900052010 200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001 0107 9900052010 240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001 0107 9900052010 244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Резервные фонды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001 0111 0000000000 000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Резервные фонды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001 0111 9900002020 000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бюджетные ассигнования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001 0111 9900002020 800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Резервные средства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001 0111 9900002020 870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6 160,00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640,00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6 160,00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640,00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640,00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640,00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1 800,00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640,00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бюджетные ассигнования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001 0113 9900002040 800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001 0113 9900002040 850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Уплата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001 0113 9900002040 853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47 379,78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62 620,22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Субвенции на осуществление первичного воинского учета на территориях, где отсутствуют военные комиссариаты в рамках непрограммных расходов федеральных органов исполнительной власти"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47 379,78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62 620,22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97 500,00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47 379,78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50 120,22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97 500,00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47 379,78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50 120,22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Фонд оплаты труда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001 0203 9900051180 121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36 390,00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38 510,00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001 0203 9900051180 129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22 600,00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10 989,78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11 610,22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001 0203 9900051180 244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12 500,00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Защита населения и территории от чрезвычайных ситуаций природного и техногенного характера,  пожарная безопасность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92 850,00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52 616,20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40 233,80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Обеспечение пожарной безопасности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001 0310 9900003100 000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92 850,00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52 616,20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40 233,80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001 0310 9900003100 200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92 850,00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52 616,20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40 233,80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001 0310 9900003100 240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92 850,00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52 616,20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40 233,80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001 0310 9900003100 242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1 366,20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1 633,80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001 0310 9900003100 244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89 850,00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51 250,00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38 600,00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Сельское хозяйство и рыболовство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001 0405 0000000000 000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в области сельского хозяйства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001 0405 9900003120 000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001 0405 9900003120 200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001 0405 9900003120 240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001 0405 9900003120 244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Лесное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001 0407 0000000000 000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в области охраны, восстановления и использования лесов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001 0407 9900003110 000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001 0407 9900003110 200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001 0407 9900003110 240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001 0407 9900003110 244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Транспорт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001 0408 0000000000 000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Организация транспортного обслуживания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001 0408 9900004030 000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бюджетные ассигнования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001 0408 9900004030 800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001 0408 9900004030 810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001 0408 9900004030 811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Дорожное хозяйство (дорожные фонды)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001 0409 0000000000 000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863 917,48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376 600,00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487 317,48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001 0409 9900004010 000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863 917,48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376 600,00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487 317,48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001 0409 9900004010 200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863 917,48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376 600,00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487 317,48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001 0409 9900004010 240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863 917,48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376 600,00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487 317,48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001 0409 9900004010 244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863 917,48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376 600,00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487 317,48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Другие вопросы в области национальной экономики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1 300,00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Реализация мероприятий муниципальной программы "Развитие субъектов малого и среднего предпринимательства в Дмитриевском сельсовете Татарского района Новосибирской области на 2018-2020 годы"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001 0412 9100004040 000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бюджетные ассигнования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001 0412 9100004040 800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001 0412 9100004040 810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001 0412 9100004040 811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по землеустройству и землепользованию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001 0412 9900003040 000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001 0412 9900003040 200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001 0412 9900003040 240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001 0412 9900003040 244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Жилищное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001 0501 0000000000 000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3 354,86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11 645,14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в области жилищного хозяйства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001 0501 9900004120 000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3 354,86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11 645,14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001 0501 9900004120 200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3 354,86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11 645,14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001 0501 9900004120 240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3 354,86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11 645,14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001 0501 9900004120 244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3 354,86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11 645,14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Благоустройство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2 082 473,91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433 061,21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1 649 412,70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"Комплексные меры по профилактике наркомании на территории Дмитриевского сельсовета Татарского района Новосибирской области на 2018-2020 годов"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001 0503 9100001080 000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001 0503 9100001080 200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001 0503 9100001080 240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001 0503 9100001080 244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Озеленение территорий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001 0503 9900004210 200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001 0503 9900004210 240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001 0503 9900004210 244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Освещение улиц и установка указателей с названиями улиц и номерами домов на территории муниципал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001 0503 9900004220 000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555 500,00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209 325,28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346 174,72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001 0503 9900004220 200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555 500,00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209 325,28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346 174,72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001 0503 9900004220 240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555 500,00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209 325,28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346 174,72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001 0503 9900004220 244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275 500,00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94 507,04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180 992,96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энергетических ресурсов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001 0503 9900004220 247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280 000,00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114 818,24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165 181,76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Организация ритуальных услуг и содержание мест захоронения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001 0503 9900004230 000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001 0503 9900004230 200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001 0503 9900004230 240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001 0503 9900004230 244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001 0503 9900004290 000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66 708,01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23 735,93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42 972,08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001 0503 9900004290 200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66 708,01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23 735,93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42 972,08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001 0503 9900004290 240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66 708,01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23 735,93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42 972,08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001 0503 9900004290 244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66 708,01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23 735,93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42 972,08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001 0503 9900070240 000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001 0503 9900070240 200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001 0503 9900070240 240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001 0503 9900070240 244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936 936,85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001 0503 9900070510 000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001 0503 9900070510 200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001 0503 9900070510 240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001 0503 9900070510 244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99000S0240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99000S0240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99000S0240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0503 99000S0240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296 229,05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9 932 431,60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5 359 801,60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4 572 630,00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Расходы связанные с обеспечением деятельности домов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1 499 900,00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755 000,00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744 900,00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001 0801 9900005210 500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1 489 900,00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744 900,00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001 0801 9900005210 540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1 489 900,00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744 900,00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001 0801 9900005210 600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001 0801 9900005210 610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001 0801 9900005210 611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Прочие меропрятия в сфере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001 0801 9900007090 000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001 0801 9900007090 200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001 0801 9900007090 240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001 0801 9900007090 243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1 046 101,60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Мероприятия по поддержке отрасли культуры в рамках государственной программы НСО "Культура Новосибирской области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001 0801 9900070450 000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001 0801 9900070450 200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001 0801 9900070450 240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001 0801 9900070450 243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1 157 830,00</w:t>
            </w:r>
          </w:p>
        </w:tc>
      </w:tr>
      <w:tr w:rsidR="002E5D76" w:rsidRPr="002E5D76" w:rsidTr="00083B00">
        <w:trPr>
          <w:gridAfter w:val="1"/>
          <w:wAfter w:w="21" w:type="dxa"/>
          <w:trHeight w:val="52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"Субсидии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001 0801 9900070510 000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5 020 500,00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2 350 600,00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2 669 900,00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001 0801 9900070510 600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5 020 500,00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2 350 600,00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2 669 900,00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001 0801 9900070510 610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5 020 500,00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2 350 600,00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2 669 900,00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001 0801 9900070510 611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5 020 500,00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2 350 600,00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2 669 900,00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Развитие и укрепление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99000L4670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99000L4670 600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99000L4670 610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Субсидии бюджетным учреждениям на иные цели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0801 99000L4670 612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1 208 100,00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Пенсионное обеспечение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001 1001 0000000000 000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45 333,60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210 566,40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Доплаты к пенсиям муниципальных служащих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001 1001 9900008010 000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45 333,60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210 566,40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Социальное обеспечение и иные выплаты населению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001 1001 9900008010 300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45 333,60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210 566,40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001 1001 9900008010 310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45 333,60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210 566,40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001 1001 9900008010 313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255 900,00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45 333,60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210 566,40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Другие вопросы в области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4 829,80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15 170,20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Реализация мероприятий муниципальной программы "Развитие физической культуры и спорта в Дмитриевском сельсовете Татарского района Новосибирской области на 2018-2020 годы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4 829,80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15 170,20</w:t>
            </w:r>
          </w:p>
        </w:tc>
      </w:tr>
      <w:tr w:rsidR="002E5D76" w:rsidRPr="002E5D76" w:rsidTr="00083B00">
        <w:trPr>
          <w:gridAfter w:val="1"/>
          <w:wAfter w:w="21" w:type="dxa"/>
          <w:trHeight w:val="43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 xml:space="preserve">Расходы на выплаты персоналу в целях обеспечения выполнения функций </w:t>
            </w: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001 1105 9100001060 100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001 1105 9100001060 120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347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001 1105 9100001060 123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1 000,00</w:t>
            </w:r>
          </w:p>
        </w:tc>
      </w:tr>
      <w:tr w:rsidR="002E5D76" w:rsidRPr="002E5D76" w:rsidTr="00083B00">
        <w:trPr>
          <w:gridAfter w:val="1"/>
          <w:wAfter w:w="21" w:type="dxa"/>
          <w:trHeight w:val="17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001 1105 9100001060 200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4 829,80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14 170,20</w:t>
            </w:r>
          </w:p>
        </w:tc>
      </w:tr>
      <w:tr w:rsidR="002E5D76" w:rsidRPr="002E5D76" w:rsidTr="00083B00">
        <w:trPr>
          <w:gridAfter w:val="1"/>
          <w:wAfter w:w="21" w:type="dxa"/>
          <w:trHeight w:val="26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001 1105 9100001060 240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4 829,80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14 170,20</w:t>
            </w:r>
          </w:p>
        </w:tc>
      </w:tr>
      <w:tr w:rsidR="002E5D76" w:rsidRPr="002E5D76" w:rsidTr="00083B00">
        <w:trPr>
          <w:gridAfter w:val="1"/>
          <w:wAfter w:w="21" w:type="dxa"/>
          <w:trHeight w:val="113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Прочая закупка товаров, работ и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001 1105 9100001060 244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19 000,00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4 829,80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14 170,20</w:t>
            </w:r>
          </w:p>
        </w:tc>
      </w:tr>
      <w:tr w:rsidR="002E5D76" w:rsidRPr="002E5D76" w:rsidTr="00083B00">
        <w:trPr>
          <w:gridAfter w:val="1"/>
          <w:wAfter w:w="21" w:type="dxa"/>
          <w:trHeight w:val="180"/>
        </w:trPr>
        <w:tc>
          <w:tcPr>
            <w:tcW w:w="3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Результат исполнения бюджета (дефицит / профицит)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450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000 9600 0000000000 000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-1 012 872,46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-188 019,36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</w:tbl>
    <w:p w:rsidR="00A61728" w:rsidRPr="00637C44" w:rsidRDefault="00A61728" w:rsidP="00A61728">
      <w:pPr>
        <w:tabs>
          <w:tab w:val="left" w:pos="2355"/>
        </w:tabs>
        <w:ind w:firstLine="709"/>
        <w:rPr>
          <w:rFonts w:ascii="Arial" w:hAnsi="Arial" w:cs="Arial"/>
          <w:sz w:val="18"/>
          <w:szCs w:val="18"/>
        </w:rPr>
      </w:pPr>
    </w:p>
    <w:tbl>
      <w:tblPr>
        <w:tblW w:w="10441" w:type="dxa"/>
        <w:tblInd w:w="-108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20"/>
        <w:gridCol w:w="529"/>
        <w:gridCol w:w="72"/>
        <w:gridCol w:w="1900"/>
        <w:gridCol w:w="1440"/>
        <w:gridCol w:w="1440"/>
        <w:gridCol w:w="887"/>
        <w:gridCol w:w="553"/>
      </w:tblGrid>
      <w:tr w:rsidR="002E5D76" w:rsidRPr="002E5D76" w:rsidTr="00083B00">
        <w:trPr>
          <w:gridBefore w:val="2"/>
          <w:gridAfter w:val="1"/>
          <w:wBefore w:w="4149" w:type="dxa"/>
          <w:wAfter w:w="553" w:type="dxa"/>
          <w:trHeight w:val="227"/>
        </w:trPr>
        <w:tc>
          <w:tcPr>
            <w:tcW w:w="57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E5D76" w:rsidRPr="002E5D76" w:rsidRDefault="002E5D76" w:rsidP="00083B00">
            <w:pPr>
              <w:tabs>
                <w:tab w:val="left" w:pos="2355"/>
              </w:tabs>
              <w:jc w:val="center"/>
              <w:rPr>
                <w:sz w:val="28"/>
                <w:szCs w:val="28"/>
              </w:rPr>
            </w:pPr>
            <w:r w:rsidRPr="002E5D76">
              <w:rPr>
                <w:sz w:val="28"/>
                <w:szCs w:val="28"/>
              </w:rPr>
              <w:t>3. Источники финансирования дефицита бюджета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"/>
        </w:trPr>
        <w:tc>
          <w:tcPr>
            <w:tcW w:w="3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6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Код стро-ки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Исполнено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Неисполненные назначения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65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6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Источники финансирования дефицита бюджетов - всего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1 012 872,46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188 019,36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824 853,10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источники внутреннего финансирования бюджетов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000 01 00 00 00 00 0000 000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Изменение остатков средств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700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000 01 05 00 00 00 0000 000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1 012 872,46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188 019,36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824 853,10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Увеличение остатков средств бюджетов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710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000 01 05 00 00 00 0000 500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-15 589 000,53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-8 097 655,04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710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001 01 05 02 01 10 0000 510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-15 589 000,53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-8 097 655,04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Уменьшение остатков средств бюджетов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720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000 01 05 00 00 00 0000 600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16 601 872,99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8 285 674,40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2E5D76" w:rsidRPr="002E5D76" w:rsidTr="00083B00">
        <w:tblPrEx>
          <w:tblBorders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05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720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</w:rPr>
            </w:pPr>
            <w:r w:rsidRPr="002E5D76">
              <w:rPr>
                <w:rFonts w:ascii="Arial CYR" w:eastAsia="Times New Roman" w:hAnsi="Arial CYR" w:cs="Arial CYR"/>
                <w:sz w:val="14"/>
                <w:szCs w:val="14"/>
              </w:rPr>
              <w:t>001 01 05 02 01 10 0000 610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16 601 872,99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8 285 674,40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D76" w:rsidRPr="002E5D76" w:rsidRDefault="002E5D76" w:rsidP="002E5D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E5D76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</w:tr>
      <w:tr w:rsidR="00A61728" w:rsidRPr="00AA1734" w:rsidTr="00083B00">
        <w:trPr>
          <w:gridBefore w:val="2"/>
          <w:gridAfter w:val="1"/>
          <w:wBefore w:w="4149" w:type="dxa"/>
          <w:wAfter w:w="553" w:type="dxa"/>
          <w:trHeight w:val="227"/>
        </w:trPr>
        <w:tc>
          <w:tcPr>
            <w:tcW w:w="5739" w:type="dxa"/>
            <w:gridSpan w:val="5"/>
          </w:tcPr>
          <w:p w:rsidR="00A61728" w:rsidRPr="00AA1734" w:rsidRDefault="00A61728" w:rsidP="001673D3">
            <w:pPr>
              <w:tabs>
                <w:tab w:val="left" w:pos="23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A61728" w:rsidRPr="00AA1734" w:rsidRDefault="00A61728" w:rsidP="00A61728">
      <w:pPr>
        <w:tabs>
          <w:tab w:val="left" w:pos="2355"/>
        </w:tabs>
        <w:jc w:val="both"/>
        <w:rPr>
          <w:sz w:val="28"/>
          <w:szCs w:val="28"/>
        </w:rPr>
      </w:pPr>
    </w:p>
    <w:p w:rsidR="00A61728" w:rsidRDefault="00A61728" w:rsidP="00A61728">
      <w:pPr>
        <w:spacing w:line="240" w:lineRule="exact"/>
        <w:jc w:val="right"/>
        <w:rPr>
          <w:rFonts w:ascii="Times New Roman" w:hAnsi="Times New Roman"/>
          <w:sz w:val="24"/>
          <w:szCs w:val="24"/>
        </w:rPr>
      </w:pPr>
    </w:p>
    <w:p w:rsidR="00A61728" w:rsidRPr="00EA3BB1" w:rsidRDefault="00A61728" w:rsidP="00A61728">
      <w:pPr>
        <w:jc w:val="both"/>
        <w:rPr>
          <w:rFonts w:ascii="Times New Roman" w:hAnsi="Times New Roman"/>
          <w:sz w:val="28"/>
          <w:szCs w:val="28"/>
        </w:rPr>
      </w:pPr>
    </w:p>
    <w:p w:rsidR="00896903" w:rsidRPr="00896903" w:rsidRDefault="00896903" w:rsidP="00652C51">
      <w:pPr>
        <w:pStyle w:val="ConsPlusNormal"/>
        <w:ind w:firstLine="0"/>
        <w:jc w:val="both"/>
        <w:rPr>
          <w:sz w:val="16"/>
          <w:szCs w:val="16"/>
        </w:rPr>
      </w:pPr>
    </w:p>
    <w:p w:rsidR="00896903" w:rsidRPr="00896903" w:rsidRDefault="00896903" w:rsidP="00896903">
      <w:pPr>
        <w:pStyle w:val="ConsPlusNormal"/>
        <w:jc w:val="both"/>
        <w:rPr>
          <w:sz w:val="16"/>
          <w:szCs w:val="16"/>
        </w:rPr>
      </w:pPr>
    </w:p>
    <w:tbl>
      <w:tblPr>
        <w:tblStyle w:val="aff4"/>
        <w:tblpPr w:leftFromText="180" w:rightFromText="180" w:vertAnchor="text" w:horzAnchor="margin" w:tblpY="91"/>
        <w:tblW w:w="10742" w:type="dxa"/>
        <w:tblLayout w:type="fixed"/>
        <w:tblLook w:val="04A0"/>
      </w:tblPr>
      <w:tblGrid>
        <w:gridCol w:w="3697"/>
        <w:gridCol w:w="2895"/>
        <w:gridCol w:w="4150"/>
      </w:tblGrid>
      <w:tr w:rsidR="00083B00" w:rsidRPr="00336A2E" w:rsidTr="00083B00">
        <w:trPr>
          <w:trHeight w:val="1145"/>
        </w:trPr>
        <w:tc>
          <w:tcPr>
            <w:tcW w:w="3697" w:type="dxa"/>
          </w:tcPr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Учредитель</w:t>
            </w:r>
          </w:p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Администрация Дмитриевского сельсовета Татарского района Новосибирской области </w:t>
            </w:r>
          </w:p>
          <w:p w:rsidR="00083B00" w:rsidRPr="00613390" w:rsidRDefault="00083B00" w:rsidP="00083B0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95" w:type="dxa"/>
          </w:tcPr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Адрес регистрации:</w:t>
            </w:r>
          </w:p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632100, с.Дмитриевка, ул.Центральная,14</w:t>
            </w:r>
          </w:p>
          <w:p w:rsidR="00083B00" w:rsidRPr="00613390" w:rsidRDefault="00083B00" w:rsidP="00083B00">
            <w:pPr>
              <w:jc w:val="both"/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Т.57-130 </w:t>
            </w:r>
          </w:p>
          <w:p w:rsidR="00083B00" w:rsidRPr="00613390" w:rsidRDefault="00083B00" w:rsidP="00083B0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50" w:type="dxa"/>
          </w:tcPr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Тираж 50 экземпляров;</w:t>
            </w:r>
          </w:p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Распространяется на территории Дмитриевского МО</w:t>
            </w:r>
          </w:p>
          <w:p w:rsidR="00083B00" w:rsidRPr="00613390" w:rsidRDefault="00083B00" w:rsidP="00083B00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БЕСПЛАТНО </w:t>
            </w:r>
          </w:p>
          <w:p w:rsidR="00083B00" w:rsidRPr="00613390" w:rsidRDefault="00083B00" w:rsidP="00083B00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CA0FCD" w:rsidRPr="001844F5" w:rsidRDefault="00CA0FCD" w:rsidP="00CA0FCD">
      <w:pPr>
        <w:shd w:val="clear" w:color="auto" w:fill="FFFFFF"/>
        <w:rPr>
          <w:rFonts w:ascii="Arial" w:eastAsia="Times New Roman" w:hAnsi="Arial" w:cs="Arial"/>
          <w:sz w:val="18"/>
          <w:szCs w:val="18"/>
        </w:rPr>
      </w:pPr>
    </w:p>
    <w:p w:rsidR="00CA0FCD" w:rsidRDefault="00CA0FCD" w:rsidP="00CA0FCD">
      <w:pPr>
        <w:shd w:val="clear" w:color="auto" w:fill="FFFFFF"/>
        <w:rPr>
          <w:rFonts w:ascii="Calibri" w:eastAsia="Times New Roman" w:hAnsi="Calibri" w:cs="Times New Roman"/>
        </w:rPr>
      </w:pPr>
    </w:p>
    <w:p w:rsidR="00CA0FCD" w:rsidRDefault="00CA0FCD" w:rsidP="00CA0FCD">
      <w:pPr>
        <w:shd w:val="clear" w:color="auto" w:fill="FFFFFF"/>
        <w:rPr>
          <w:rFonts w:ascii="Calibri" w:eastAsia="Times New Roman" w:hAnsi="Calibri" w:cs="Times New Roman"/>
        </w:rPr>
      </w:pPr>
    </w:p>
    <w:p w:rsidR="0013131D" w:rsidRPr="00F34367" w:rsidRDefault="00F41E0E" w:rsidP="00083B00">
      <w:pPr>
        <w:rPr>
          <w:sz w:val="20"/>
        </w:rPr>
        <w:sectPr w:rsidR="0013131D" w:rsidRPr="00F34367" w:rsidSect="00115890">
          <w:footerReference w:type="even" r:id="rId115"/>
          <w:footerReference w:type="default" r:id="rId116"/>
          <w:pgSz w:w="11900" w:h="16840"/>
          <w:pgMar w:top="720" w:right="720" w:bottom="720" w:left="993" w:header="0" w:footer="6" w:gutter="0"/>
          <w:cols w:space="720"/>
          <w:noEndnote/>
          <w:docGrid w:linePitch="360"/>
        </w:sectPr>
      </w:pPr>
      <w:r>
        <w:rPr>
          <w:sz w:val="20"/>
        </w:rPr>
        <w:t xml:space="preserve">                </w:t>
      </w:r>
      <w:r>
        <w:rPr>
          <w:b/>
        </w:rPr>
        <w:t xml:space="preserve">                                      </w:t>
      </w:r>
      <w:r>
        <w:rPr>
          <w:sz w:val="20"/>
        </w:rPr>
        <w:t xml:space="preserve">                                                                             </w:t>
      </w:r>
    </w:p>
    <w:p w:rsidR="0013131D" w:rsidRPr="00F84F46" w:rsidRDefault="0013131D" w:rsidP="00F84F46">
      <w:pPr>
        <w:framePr w:wrap="none" w:vAnchor="page" w:hAnchor="page" w:x="10419" w:y="15471"/>
        <w:spacing w:after="0" w:line="240" w:lineRule="auto"/>
        <w:rPr>
          <w:rFonts w:ascii="Arial" w:hAnsi="Arial" w:cs="Arial"/>
          <w:sz w:val="18"/>
          <w:szCs w:val="18"/>
        </w:rPr>
      </w:pPr>
    </w:p>
    <w:p w:rsidR="00F34367" w:rsidRPr="00F84F46" w:rsidRDefault="00F34367" w:rsidP="00083B00">
      <w:pPr>
        <w:tabs>
          <w:tab w:val="left" w:pos="1178"/>
        </w:tabs>
        <w:spacing w:after="0" w:line="240" w:lineRule="auto"/>
        <w:rPr>
          <w:rFonts w:ascii="Arial" w:hAnsi="Arial" w:cs="Arial"/>
          <w:sz w:val="18"/>
          <w:szCs w:val="18"/>
        </w:rPr>
      </w:pPr>
      <w:bookmarkStart w:id="7" w:name="_GoBack"/>
      <w:bookmarkStart w:id="8" w:name="P50"/>
      <w:bookmarkEnd w:id="7"/>
      <w:bookmarkEnd w:id="8"/>
    </w:p>
    <w:sectPr w:rsidR="00F34367" w:rsidRPr="00F84F46" w:rsidSect="00E32703">
      <w:footerReference w:type="default" r:id="rId117"/>
      <w:pgSz w:w="11907" w:h="16840"/>
      <w:pgMar w:top="567" w:right="567" w:bottom="567" w:left="1134" w:header="720" w:footer="8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78B" w:rsidRDefault="0070678B" w:rsidP="000F4BC6">
      <w:pPr>
        <w:spacing w:after="0" w:line="240" w:lineRule="auto"/>
      </w:pPr>
      <w:r>
        <w:separator/>
      </w:r>
    </w:p>
  </w:endnote>
  <w:endnote w:type="continuationSeparator" w:id="1">
    <w:p w:rsidR="0070678B" w:rsidRDefault="0070678B" w:rsidP="000F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76" w:rsidRDefault="002E5D76" w:rsidP="00103388">
    <w:pPr>
      <w:pStyle w:val="ae"/>
      <w:framePr w:wrap="around" w:vAnchor="text" w:hAnchor="margin" w:xAlign="right" w:y="1"/>
      <w:rPr>
        <w:rStyle w:val="affffff4"/>
      </w:rPr>
    </w:pPr>
    <w:r>
      <w:rPr>
        <w:rStyle w:val="affffff4"/>
      </w:rPr>
      <w:fldChar w:fldCharType="begin"/>
    </w:r>
    <w:r>
      <w:rPr>
        <w:rStyle w:val="affffff4"/>
      </w:rPr>
      <w:instrText xml:space="preserve">PAGE  </w:instrText>
    </w:r>
    <w:r>
      <w:rPr>
        <w:rStyle w:val="affffff4"/>
      </w:rPr>
      <w:fldChar w:fldCharType="end"/>
    </w:r>
  </w:p>
  <w:p w:rsidR="002E5D76" w:rsidRDefault="002E5D76" w:rsidP="00103388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76" w:rsidRDefault="002E5D76" w:rsidP="001033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76" w:rsidRDefault="002E5D76">
    <w:pPr>
      <w:pStyle w:val="ae"/>
    </w:pPr>
  </w:p>
  <w:p w:rsidR="002E5D76" w:rsidRDefault="002E5D7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78B" w:rsidRDefault="0070678B" w:rsidP="000F4BC6">
      <w:pPr>
        <w:spacing w:after="0" w:line="240" w:lineRule="auto"/>
      </w:pPr>
      <w:r>
        <w:separator/>
      </w:r>
    </w:p>
  </w:footnote>
  <w:footnote w:type="continuationSeparator" w:id="1">
    <w:p w:rsidR="0070678B" w:rsidRDefault="0070678B" w:rsidP="000F4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2124B06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8BAF27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8E21A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F40D01"/>
    <w:multiLevelType w:val="hybridMultilevel"/>
    <w:tmpl w:val="296C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B3486"/>
    <w:multiLevelType w:val="hybridMultilevel"/>
    <w:tmpl w:val="CFA0C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D2220"/>
    <w:multiLevelType w:val="hybridMultilevel"/>
    <w:tmpl w:val="406279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D32AE"/>
    <w:multiLevelType w:val="hybridMultilevel"/>
    <w:tmpl w:val="36908266"/>
    <w:lvl w:ilvl="0" w:tplc="56D24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B81D7F"/>
    <w:multiLevelType w:val="multilevel"/>
    <w:tmpl w:val="30AA3BD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CA6488C"/>
    <w:multiLevelType w:val="hybridMultilevel"/>
    <w:tmpl w:val="AA54005A"/>
    <w:lvl w:ilvl="0" w:tplc="EE4ECF3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5B510824"/>
    <w:multiLevelType w:val="hybridMultilevel"/>
    <w:tmpl w:val="5C1E7B9C"/>
    <w:lvl w:ilvl="0" w:tplc="CDF25BD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7A444D2"/>
    <w:multiLevelType w:val="hybridMultilevel"/>
    <w:tmpl w:val="66D8E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F733BB"/>
    <w:multiLevelType w:val="hybridMultilevel"/>
    <w:tmpl w:val="FE08FDB2"/>
    <w:lvl w:ilvl="0" w:tplc="0AB64C6A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</w:num>
  <w:num w:numId="12">
    <w:abstractNumId w:val="13"/>
  </w:num>
  <w:num w:numId="13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hdrShapeDefaults>
    <o:shapedefaults v:ext="edit" spidmax="1873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7B91"/>
    <w:rsid w:val="00001880"/>
    <w:rsid w:val="00001AFC"/>
    <w:rsid w:val="0000483B"/>
    <w:rsid w:val="00005DE6"/>
    <w:rsid w:val="000111B7"/>
    <w:rsid w:val="00015862"/>
    <w:rsid w:val="00017CF0"/>
    <w:rsid w:val="00020EA9"/>
    <w:rsid w:val="00022F21"/>
    <w:rsid w:val="00025C54"/>
    <w:rsid w:val="000277A0"/>
    <w:rsid w:val="0003118F"/>
    <w:rsid w:val="0004290B"/>
    <w:rsid w:val="00043F25"/>
    <w:rsid w:val="000506EC"/>
    <w:rsid w:val="000512E3"/>
    <w:rsid w:val="00063456"/>
    <w:rsid w:val="000773FD"/>
    <w:rsid w:val="00083B00"/>
    <w:rsid w:val="000A05AA"/>
    <w:rsid w:val="000A7836"/>
    <w:rsid w:val="000A78BE"/>
    <w:rsid w:val="000B545C"/>
    <w:rsid w:val="000B7590"/>
    <w:rsid w:val="000C471F"/>
    <w:rsid w:val="000C49CB"/>
    <w:rsid w:val="000C6B80"/>
    <w:rsid w:val="000F4BC6"/>
    <w:rsid w:val="000F6843"/>
    <w:rsid w:val="001001C3"/>
    <w:rsid w:val="00102C76"/>
    <w:rsid w:val="00103009"/>
    <w:rsid w:val="00103388"/>
    <w:rsid w:val="00107E0A"/>
    <w:rsid w:val="00115890"/>
    <w:rsid w:val="00116B9C"/>
    <w:rsid w:val="00117DA9"/>
    <w:rsid w:val="00120013"/>
    <w:rsid w:val="00120EDD"/>
    <w:rsid w:val="0013131D"/>
    <w:rsid w:val="001313FD"/>
    <w:rsid w:val="00131DA7"/>
    <w:rsid w:val="00133305"/>
    <w:rsid w:val="0013417A"/>
    <w:rsid w:val="001342E2"/>
    <w:rsid w:val="001455B5"/>
    <w:rsid w:val="00154FAD"/>
    <w:rsid w:val="001571E9"/>
    <w:rsid w:val="001673D3"/>
    <w:rsid w:val="00171135"/>
    <w:rsid w:val="00176C4D"/>
    <w:rsid w:val="00176FEF"/>
    <w:rsid w:val="00177A76"/>
    <w:rsid w:val="00180585"/>
    <w:rsid w:val="0018066A"/>
    <w:rsid w:val="001844F5"/>
    <w:rsid w:val="0018787D"/>
    <w:rsid w:val="001A4171"/>
    <w:rsid w:val="001B0E09"/>
    <w:rsid w:val="001B1852"/>
    <w:rsid w:val="001B4F33"/>
    <w:rsid w:val="001C4184"/>
    <w:rsid w:val="001E44C4"/>
    <w:rsid w:val="001E5796"/>
    <w:rsid w:val="001E700D"/>
    <w:rsid w:val="001F25B9"/>
    <w:rsid w:val="001F61F9"/>
    <w:rsid w:val="00206121"/>
    <w:rsid w:val="00212209"/>
    <w:rsid w:val="00216557"/>
    <w:rsid w:val="00216A50"/>
    <w:rsid w:val="00224B3C"/>
    <w:rsid w:val="00226C64"/>
    <w:rsid w:val="00227E20"/>
    <w:rsid w:val="00232AA1"/>
    <w:rsid w:val="00234DEB"/>
    <w:rsid w:val="00235C99"/>
    <w:rsid w:val="00237F1A"/>
    <w:rsid w:val="00244E3A"/>
    <w:rsid w:val="00252CEB"/>
    <w:rsid w:val="00254BC4"/>
    <w:rsid w:val="002651D3"/>
    <w:rsid w:val="002661CE"/>
    <w:rsid w:val="00277C97"/>
    <w:rsid w:val="00290CC4"/>
    <w:rsid w:val="00294FD3"/>
    <w:rsid w:val="002A1B75"/>
    <w:rsid w:val="002A1DFE"/>
    <w:rsid w:val="002C1150"/>
    <w:rsid w:val="002E5D76"/>
    <w:rsid w:val="002F2C11"/>
    <w:rsid w:val="002F7B52"/>
    <w:rsid w:val="00305B38"/>
    <w:rsid w:val="00310D4E"/>
    <w:rsid w:val="0031468E"/>
    <w:rsid w:val="003165FA"/>
    <w:rsid w:val="00316F8F"/>
    <w:rsid w:val="003229EF"/>
    <w:rsid w:val="00326B9D"/>
    <w:rsid w:val="00327FC0"/>
    <w:rsid w:val="0033038E"/>
    <w:rsid w:val="003312C1"/>
    <w:rsid w:val="00335C5F"/>
    <w:rsid w:val="00336A2E"/>
    <w:rsid w:val="003423D4"/>
    <w:rsid w:val="003451AA"/>
    <w:rsid w:val="00347BE2"/>
    <w:rsid w:val="00350370"/>
    <w:rsid w:val="00351EE4"/>
    <w:rsid w:val="00364823"/>
    <w:rsid w:val="0038347A"/>
    <w:rsid w:val="003867C3"/>
    <w:rsid w:val="00387DD4"/>
    <w:rsid w:val="003937B0"/>
    <w:rsid w:val="00395446"/>
    <w:rsid w:val="00396584"/>
    <w:rsid w:val="003A4BD8"/>
    <w:rsid w:val="003A78A1"/>
    <w:rsid w:val="003A7B91"/>
    <w:rsid w:val="003B3A81"/>
    <w:rsid w:val="003C6556"/>
    <w:rsid w:val="003D030D"/>
    <w:rsid w:val="003D35C4"/>
    <w:rsid w:val="003E1965"/>
    <w:rsid w:val="003E453C"/>
    <w:rsid w:val="003E7324"/>
    <w:rsid w:val="003F75C5"/>
    <w:rsid w:val="00404F88"/>
    <w:rsid w:val="00406A1F"/>
    <w:rsid w:val="004079F1"/>
    <w:rsid w:val="00410387"/>
    <w:rsid w:val="00414087"/>
    <w:rsid w:val="004403ED"/>
    <w:rsid w:val="00440C31"/>
    <w:rsid w:val="0044290D"/>
    <w:rsid w:val="004436F0"/>
    <w:rsid w:val="00446D07"/>
    <w:rsid w:val="00467F6F"/>
    <w:rsid w:val="0047061A"/>
    <w:rsid w:val="004808F2"/>
    <w:rsid w:val="00490D82"/>
    <w:rsid w:val="004A0069"/>
    <w:rsid w:val="004B08A8"/>
    <w:rsid w:val="004B33A3"/>
    <w:rsid w:val="004B3F6F"/>
    <w:rsid w:val="004C1BA5"/>
    <w:rsid w:val="004C230B"/>
    <w:rsid w:val="004C2CB1"/>
    <w:rsid w:val="004C6959"/>
    <w:rsid w:val="004E1D77"/>
    <w:rsid w:val="004E2A09"/>
    <w:rsid w:val="004F3E58"/>
    <w:rsid w:val="004F595D"/>
    <w:rsid w:val="004F7CF0"/>
    <w:rsid w:val="00500B64"/>
    <w:rsid w:val="0050172D"/>
    <w:rsid w:val="00506864"/>
    <w:rsid w:val="00510E0F"/>
    <w:rsid w:val="00524042"/>
    <w:rsid w:val="00535A58"/>
    <w:rsid w:val="005368DB"/>
    <w:rsid w:val="005528CF"/>
    <w:rsid w:val="00553746"/>
    <w:rsid w:val="00556F94"/>
    <w:rsid w:val="00586ED3"/>
    <w:rsid w:val="00590461"/>
    <w:rsid w:val="00591F4F"/>
    <w:rsid w:val="00597981"/>
    <w:rsid w:val="005A170B"/>
    <w:rsid w:val="005A6BBE"/>
    <w:rsid w:val="005B440B"/>
    <w:rsid w:val="005B4B65"/>
    <w:rsid w:val="005C2AAE"/>
    <w:rsid w:val="005E0373"/>
    <w:rsid w:val="005E45EA"/>
    <w:rsid w:val="005E7ED0"/>
    <w:rsid w:val="005F0538"/>
    <w:rsid w:val="00603397"/>
    <w:rsid w:val="00607DEA"/>
    <w:rsid w:val="00613390"/>
    <w:rsid w:val="0063263B"/>
    <w:rsid w:val="00637C44"/>
    <w:rsid w:val="00640A1A"/>
    <w:rsid w:val="00644475"/>
    <w:rsid w:val="00645255"/>
    <w:rsid w:val="00646785"/>
    <w:rsid w:val="0064723F"/>
    <w:rsid w:val="00652C51"/>
    <w:rsid w:val="00654B10"/>
    <w:rsid w:val="00682215"/>
    <w:rsid w:val="006A38E0"/>
    <w:rsid w:val="006B1C23"/>
    <w:rsid w:val="006B20A5"/>
    <w:rsid w:val="006B29BF"/>
    <w:rsid w:val="006B39D4"/>
    <w:rsid w:val="006C068F"/>
    <w:rsid w:val="006C2E9C"/>
    <w:rsid w:val="006C5D8D"/>
    <w:rsid w:val="006D3752"/>
    <w:rsid w:val="006D3DD5"/>
    <w:rsid w:val="006D45AA"/>
    <w:rsid w:val="006D7E58"/>
    <w:rsid w:val="006E1636"/>
    <w:rsid w:val="006E2265"/>
    <w:rsid w:val="006E69FD"/>
    <w:rsid w:val="006F0A89"/>
    <w:rsid w:val="006F3990"/>
    <w:rsid w:val="006F5D65"/>
    <w:rsid w:val="007058B6"/>
    <w:rsid w:val="0070678B"/>
    <w:rsid w:val="00707E6D"/>
    <w:rsid w:val="0071190F"/>
    <w:rsid w:val="007152B5"/>
    <w:rsid w:val="00720498"/>
    <w:rsid w:val="00721692"/>
    <w:rsid w:val="00723CE6"/>
    <w:rsid w:val="00725393"/>
    <w:rsid w:val="0072570B"/>
    <w:rsid w:val="00732B3F"/>
    <w:rsid w:val="007472ED"/>
    <w:rsid w:val="007562C2"/>
    <w:rsid w:val="0076728A"/>
    <w:rsid w:val="00774DAD"/>
    <w:rsid w:val="0077550D"/>
    <w:rsid w:val="00791B12"/>
    <w:rsid w:val="007A286B"/>
    <w:rsid w:val="007A45D0"/>
    <w:rsid w:val="007A6A7D"/>
    <w:rsid w:val="007B0AC3"/>
    <w:rsid w:val="007B1818"/>
    <w:rsid w:val="007C1B95"/>
    <w:rsid w:val="007C3B33"/>
    <w:rsid w:val="007C4999"/>
    <w:rsid w:val="007C7F4F"/>
    <w:rsid w:val="007D1837"/>
    <w:rsid w:val="007D49D6"/>
    <w:rsid w:val="007D60F5"/>
    <w:rsid w:val="007D6CD1"/>
    <w:rsid w:val="007E2C85"/>
    <w:rsid w:val="007E7FBE"/>
    <w:rsid w:val="008044C5"/>
    <w:rsid w:val="00804E5E"/>
    <w:rsid w:val="00814EFA"/>
    <w:rsid w:val="008161D5"/>
    <w:rsid w:val="00832ACC"/>
    <w:rsid w:val="00840D21"/>
    <w:rsid w:val="00841FE7"/>
    <w:rsid w:val="008605E3"/>
    <w:rsid w:val="00860CF0"/>
    <w:rsid w:val="008647D1"/>
    <w:rsid w:val="00864BA5"/>
    <w:rsid w:val="0086571E"/>
    <w:rsid w:val="0087083E"/>
    <w:rsid w:val="008711F4"/>
    <w:rsid w:val="00875D4F"/>
    <w:rsid w:val="00883063"/>
    <w:rsid w:val="00887C6F"/>
    <w:rsid w:val="008903A8"/>
    <w:rsid w:val="00894853"/>
    <w:rsid w:val="00895946"/>
    <w:rsid w:val="00896903"/>
    <w:rsid w:val="008B0A6E"/>
    <w:rsid w:val="008B11C2"/>
    <w:rsid w:val="008B1C90"/>
    <w:rsid w:val="008B35CF"/>
    <w:rsid w:val="008B4707"/>
    <w:rsid w:val="008C5E80"/>
    <w:rsid w:val="008C6276"/>
    <w:rsid w:val="008C6492"/>
    <w:rsid w:val="008D586E"/>
    <w:rsid w:val="008E27B3"/>
    <w:rsid w:val="008F6C4D"/>
    <w:rsid w:val="00900589"/>
    <w:rsid w:val="00901FF2"/>
    <w:rsid w:val="00904C48"/>
    <w:rsid w:val="00906F2F"/>
    <w:rsid w:val="00910213"/>
    <w:rsid w:val="00915CA7"/>
    <w:rsid w:val="00923CB5"/>
    <w:rsid w:val="00926681"/>
    <w:rsid w:val="00926C1E"/>
    <w:rsid w:val="0093013E"/>
    <w:rsid w:val="009412FA"/>
    <w:rsid w:val="00941F90"/>
    <w:rsid w:val="00942687"/>
    <w:rsid w:val="00943FA3"/>
    <w:rsid w:val="009442CF"/>
    <w:rsid w:val="00945B51"/>
    <w:rsid w:val="00956D5B"/>
    <w:rsid w:val="0095707C"/>
    <w:rsid w:val="009617D7"/>
    <w:rsid w:val="00961904"/>
    <w:rsid w:val="00970F94"/>
    <w:rsid w:val="009716B6"/>
    <w:rsid w:val="0097688D"/>
    <w:rsid w:val="00980365"/>
    <w:rsid w:val="009820E0"/>
    <w:rsid w:val="00984166"/>
    <w:rsid w:val="00984FE4"/>
    <w:rsid w:val="00995DF1"/>
    <w:rsid w:val="009A2DEA"/>
    <w:rsid w:val="009A5FDB"/>
    <w:rsid w:val="009B1CB2"/>
    <w:rsid w:val="009B5661"/>
    <w:rsid w:val="009C00B5"/>
    <w:rsid w:val="009C04AC"/>
    <w:rsid w:val="009C0E58"/>
    <w:rsid w:val="009C11FD"/>
    <w:rsid w:val="009C7131"/>
    <w:rsid w:val="009C71FE"/>
    <w:rsid w:val="009D18BB"/>
    <w:rsid w:val="009F0DF1"/>
    <w:rsid w:val="009F5E72"/>
    <w:rsid w:val="00A0043B"/>
    <w:rsid w:val="00A024CE"/>
    <w:rsid w:val="00A141A4"/>
    <w:rsid w:val="00A15566"/>
    <w:rsid w:val="00A16711"/>
    <w:rsid w:val="00A249B4"/>
    <w:rsid w:val="00A2529B"/>
    <w:rsid w:val="00A25FFB"/>
    <w:rsid w:val="00A2776D"/>
    <w:rsid w:val="00A32DF4"/>
    <w:rsid w:val="00A3494B"/>
    <w:rsid w:val="00A454F8"/>
    <w:rsid w:val="00A50AD1"/>
    <w:rsid w:val="00A52133"/>
    <w:rsid w:val="00A549A2"/>
    <w:rsid w:val="00A54CFF"/>
    <w:rsid w:val="00A60824"/>
    <w:rsid w:val="00A61728"/>
    <w:rsid w:val="00A8495C"/>
    <w:rsid w:val="00A906E1"/>
    <w:rsid w:val="00A94A98"/>
    <w:rsid w:val="00A96EF3"/>
    <w:rsid w:val="00AA4733"/>
    <w:rsid w:val="00AA6E2E"/>
    <w:rsid w:val="00AB1137"/>
    <w:rsid w:val="00AC51FF"/>
    <w:rsid w:val="00AC64F6"/>
    <w:rsid w:val="00AC6F95"/>
    <w:rsid w:val="00AC72CF"/>
    <w:rsid w:val="00AD0309"/>
    <w:rsid w:val="00AD4B77"/>
    <w:rsid w:val="00AD5030"/>
    <w:rsid w:val="00AE5231"/>
    <w:rsid w:val="00AF1D3A"/>
    <w:rsid w:val="00AF27DC"/>
    <w:rsid w:val="00B05BBF"/>
    <w:rsid w:val="00B1208A"/>
    <w:rsid w:val="00B15668"/>
    <w:rsid w:val="00B17747"/>
    <w:rsid w:val="00B225FC"/>
    <w:rsid w:val="00B22BF9"/>
    <w:rsid w:val="00B22FC0"/>
    <w:rsid w:val="00B353F1"/>
    <w:rsid w:val="00B37798"/>
    <w:rsid w:val="00B424D7"/>
    <w:rsid w:val="00B477A9"/>
    <w:rsid w:val="00B50B7F"/>
    <w:rsid w:val="00B51D18"/>
    <w:rsid w:val="00B54BFA"/>
    <w:rsid w:val="00B702D4"/>
    <w:rsid w:val="00B82482"/>
    <w:rsid w:val="00B82EA9"/>
    <w:rsid w:val="00B85711"/>
    <w:rsid w:val="00B87B1E"/>
    <w:rsid w:val="00B9117D"/>
    <w:rsid w:val="00B91A83"/>
    <w:rsid w:val="00B94F8E"/>
    <w:rsid w:val="00BA34A9"/>
    <w:rsid w:val="00BA6683"/>
    <w:rsid w:val="00BC1909"/>
    <w:rsid w:val="00BC5F1A"/>
    <w:rsid w:val="00BC7B34"/>
    <w:rsid w:val="00BD3A65"/>
    <w:rsid w:val="00BD6903"/>
    <w:rsid w:val="00BE6719"/>
    <w:rsid w:val="00BF2740"/>
    <w:rsid w:val="00BF6B42"/>
    <w:rsid w:val="00C002D7"/>
    <w:rsid w:val="00C03616"/>
    <w:rsid w:val="00C03CD6"/>
    <w:rsid w:val="00C04129"/>
    <w:rsid w:val="00C129A8"/>
    <w:rsid w:val="00C2033D"/>
    <w:rsid w:val="00C26F94"/>
    <w:rsid w:val="00C406FF"/>
    <w:rsid w:val="00C54EF6"/>
    <w:rsid w:val="00C657CC"/>
    <w:rsid w:val="00C67F82"/>
    <w:rsid w:val="00C80F7E"/>
    <w:rsid w:val="00C9297F"/>
    <w:rsid w:val="00CA0FCD"/>
    <w:rsid w:val="00CA548C"/>
    <w:rsid w:val="00CB434D"/>
    <w:rsid w:val="00CC3B72"/>
    <w:rsid w:val="00CD0EAC"/>
    <w:rsid w:val="00CD28B0"/>
    <w:rsid w:val="00CD69BA"/>
    <w:rsid w:val="00CE075C"/>
    <w:rsid w:val="00CE6969"/>
    <w:rsid w:val="00CF0301"/>
    <w:rsid w:val="00CF4D3E"/>
    <w:rsid w:val="00CF6BEE"/>
    <w:rsid w:val="00D010F0"/>
    <w:rsid w:val="00D1218B"/>
    <w:rsid w:val="00D127CA"/>
    <w:rsid w:val="00D14B14"/>
    <w:rsid w:val="00D2051E"/>
    <w:rsid w:val="00D255AA"/>
    <w:rsid w:val="00D268F2"/>
    <w:rsid w:val="00D27464"/>
    <w:rsid w:val="00D311E8"/>
    <w:rsid w:val="00D4730C"/>
    <w:rsid w:val="00D60920"/>
    <w:rsid w:val="00D64DCD"/>
    <w:rsid w:val="00D70737"/>
    <w:rsid w:val="00D70C5D"/>
    <w:rsid w:val="00D80FFB"/>
    <w:rsid w:val="00D823D9"/>
    <w:rsid w:val="00D83274"/>
    <w:rsid w:val="00D923B0"/>
    <w:rsid w:val="00DA19FE"/>
    <w:rsid w:val="00DA27B1"/>
    <w:rsid w:val="00DA451C"/>
    <w:rsid w:val="00DB42D8"/>
    <w:rsid w:val="00DD1F2D"/>
    <w:rsid w:val="00DE5680"/>
    <w:rsid w:val="00E02710"/>
    <w:rsid w:val="00E03D37"/>
    <w:rsid w:val="00E05C53"/>
    <w:rsid w:val="00E1720F"/>
    <w:rsid w:val="00E32703"/>
    <w:rsid w:val="00E438F9"/>
    <w:rsid w:val="00E456AD"/>
    <w:rsid w:val="00E52587"/>
    <w:rsid w:val="00E5772F"/>
    <w:rsid w:val="00E660E4"/>
    <w:rsid w:val="00E70137"/>
    <w:rsid w:val="00E74B36"/>
    <w:rsid w:val="00E845FE"/>
    <w:rsid w:val="00E900E3"/>
    <w:rsid w:val="00EA09AC"/>
    <w:rsid w:val="00EA409F"/>
    <w:rsid w:val="00EB2385"/>
    <w:rsid w:val="00EB4BF1"/>
    <w:rsid w:val="00EC2A98"/>
    <w:rsid w:val="00EC2DE3"/>
    <w:rsid w:val="00EC659E"/>
    <w:rsid w:val="00ED2FD5"/>
    <w:rsid w:val="00ED7391"/>
    <w:rsid w:val="00EE02D6"/>
    <w:rsid w:val="00EF2BD7"/>
    <w:rsid w:val="00F06CB0"/>
    <w:rsid w:val="00F10EEB"/>
    <w:rsid w:val="00F11581"/>
    <w:rsid w:val="00F12BD4"/>
    <w:rsid w:val="00F13FDE"/>
    <w:rsid w:val="00F26B1E"/>
    <w:rsid w:val="00F34367"/>
    <w:rsid w:val="00F34A08"/>
    <w:rsid w:val="00F41E0E"/>
    <w:rsid w:val="00F42AF8"/>
    <w:rsid w:val="00F43A3E"/>
    <w:rsid w:val="00F51A7F"/>
    <w:rsid w:val="00F619C4"/>
    <w:rsid w:val="00F620F1"/>
    <w:rsid w:val="00F640E2"/>
    <w:rsid w:val="00F715F7"/>
    <w:rsid w:val="00F74C95"/>
    <w:rsid w:val="00F75595"/>
    <w:rsid w:val="00F76B40"/>
    <w:rsid w:val="00F81848"/>
    <w:rsid w:val="00F84A03"/>
    <w:rsid w:val="00F84F46"/>
    <w:rsid w:val="00F876E8"/>
    <w:rsid w:val="00FA421E"/>
    <w:rsid w:val="00FA4F42"/>
    <w:rsid w:val="00FB09FA"/>
    <w:rsid w:val="00FB0D3A"/>
    <w:rsid w:val="00FB36A8"/>
    <w:rsid w:val="00FB5215"/>
    <w:rsid w:val="00FC0CA2"/>
    <w:rsid w:val="00FC0FAC"/>
    <w:rsid w:val="00FC11B4"/>
    <w:rsid w:val="00FC6A85"/>
    <w:rsid w:val="00FC7E95"/>
    <w:rsid w:val="00FD0C11"/>
    <w:rsid w:val="00FD0C2F"/>
    <w:rsid w:val="00FD2BC5"/>
    <w:rsid w:val="00FD73DA"/>
    <w:rsid w:val="00FE5281"/>
    <w:rsid w:val="00FF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94"/>
  </w:style>
  <w:style w:type="paragraph" w:styleId="1">
    <w:name w:val="heading 1"/>
    <w:basedOn w:val="a"/>
    <w:link w:val="10"/>
    <w:uiPriority w:val="9"/>
    <w:qFormat/>
    <w:rsid w:val="00945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iPriority w:val="9"/>
    <w:qFormat/>
    <w:rsid w:val="00506864"/>
    <w:pPr>
      <w:tabs>
        <w:tab w:val="num" w:pos="144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506864"/>
    <w:pPr>
      <w:tabs>
        <w:tab w:val="num" w:pos="720"/>
      </w:tabs>
      <w:spacing w:after="0" w:line="240" w:lineRule="auto"/>
      <w:ind w:left="720" w:hanging="432"/>
      <w:outlineLvl w:val="2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40">
    <w:name w:val="heading 4"/>
    <w:basedOn w:val="a"/>
    <w:next w:val="a"/>
    <w:link w:val="41"/>
    <w:qFormat/>
    <w:rsid w:val="00506864"/>
    <w:pPr>
      <w:tabs>
        <w:tab w:val="num" w:pos="864"/>
      </w:tabs>
      <w:spacing w:before="240" w:after="60" w:line="240" w:lineRule="auto"/>
      <w:ind w:left="864" w:hanging="144"/>
      <w:outlineLvl w:val="3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qFormat/>
    <w:rsid w:val="00506864"/>
    <w:pPr>
      <w:tabs>
        <w:tab w:val="num" w:pos="1008"/>
      </w:tabs>
      <w:spacing w:after="0" w:line="240" w:lineRule="auto"/>
      <w:ind w:left="1008" w:hanging="432"/>
      <w:jc w:val="right"/>
      <w:outlineLvl w:val="4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6">
    <w:name w:val="heading 6"/>
    <w:basedOn w:val="a"/>
    <w:next w:val="a"/>
    <w:link w:val="60"/>
    <w:qFormat/>
    <w:rsid w:val="00506864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7">
    <w:name w:val="heading 7"/>
    <w:basedOn w:val="a"/>
    <w:next w:val="a"/>
    <w:link w:val="70"/>
    <w:qFormat/>
    <w:rsid w:val="0050686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8">
    <w:name w:val="heading 8"/>
    <w:basedOn w:val="a"/>
    <w:next w:val="a"/>
    <w:link w:val="80"/>
    <w:qFormat/>
    <w:rsid w:val="00F12BD4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"/>
    <w:next w:val="a"/>
    <w:link w:val="90"/>
    <w:qFormat/>
    <w:rsid w:val="00F12BD4"/>
    <w:pPr>
      <w:keepNext/>
      <w:widowControl w:val="0"/>
      <w:snapToGrid w:val="0"/>
      <w:spacing w:after="0" w:line="240" w:lineRule="auto"/>
      <w:ind w:firstLine="851"/>
      <w:jc w:val="right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A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3A7B91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A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rsid w:val="003A7B91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qFormat/>
    <w:rsid w:val="003A7B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Таблицы (моноширинный)"/>
    <w:basedOn w:val="a"/>
    <w:next w:val="a"/>
    <w:uiPriority w:val="99"/>
    <w:rsid w:val="003A7B9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8">
    <w:name w:val="Цветовое выделение"/>
    <w:rsid w:val="003A7B91"/>
    <w:rPr>
      <w:b/>
      <w:bCs/>
      <w:color w:val="26282F"/>
    </w:rPr>
  </w:style>
  <w:style w:type="paragraph" w:styleId="a9">
    <w:name w:val="No Spacing"/>
    <w:aliases w:val="с интервалом,No Spacing1"/>
    <w:link w:val="aa"/>
    <w:uiPriority w:val="99"/>
    <w:qFormat/>
    <w:rsid w:val="003A7B91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Strong"/>
    <w:basedOn w:val="a0"/>
    <w:uiPriority w:val="99"/>
    <w:qFormat/>
    <w:rsid w:val="000F4BC6"/>
    <w:rPr>
      <w:b/>
    </w:rPr>
  </w:style>
  <w:style w:type="paragraph" w:styleId="ac">
    <w:name w:val="header"/>
    <w:aliases w:val="ВерхКолонтитул, Знак"/>
    <w:basedOn w:val="a"/>
    <w:link w:val="ad"/>
    <w:unhideWhenUsed/>
    <w:rsid w:val="000F4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ВерхКолонтитул Знак, Знак Знак"/>
    <w:basedOn w:val="a0"/>
    <w:link w:val="ac"/>
    <w:rsid w:val="000F4BC6"/>
  </w:style>
  <w:style w:type="paragraph" w:styleId="ae">
    <w:name w:val="footer"/>
    <w:basedOn w:val="a"/>
    <w:link w:val="af"/>
    <w:unhideWhenUsed/>
    <w:rsid w:val="000F4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0F4BC6"/>
  </w:style>
  <w:style w:type="paragraph" w:styleId="af0">
    <w:name w:val="Body Text"/>
    <w:aliases w:val="Основной текстзаголовок 1"/>
    <w:basedOn w:val="a"/>
    <w:link w:val="af1"/>
    <w:rsid w:val="000F4BC6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Основной текст Знак"/>
    <w:aliases w:val="Основной текстзаголовок 1 Знак"/>
    <w:basedOn w:val="a0"/>
    <w:link w:val="af0"/>
    <w:rsid w:val="000F4BC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Title"/>
    <w:basedOn w:val="a"/>
    <w:next w:val="af3"/>
    <w:link w:val="af4"/>
    <w:qFormat/>
    <w:rsid w:val="000F4BC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af4">
    <w:name w:val="Название Знак"/>
    <w:basedOn w:val="a0"/>
    <w:link w:val="af2"/>
    <w:rsid w:val="000F4BC6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3">
    <w:name w:val="Subtitle"/>
    <w:basedOn w:val="a"/>
    <w:next w:val="af0"/>
    <w:link w:val="af5"/>
    <w:qFormat/>
    <w:rsid w:val="000F4BC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5">
    <w:name w:val="Подзаголовок Знак"/>
    <w:basedOn w:val="a0"/>
    <w:link w:val="af3"/>
    <w:rsid w:val="000F4BC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">
    <w:name w:val="Абзац списка1"/>
    <w:basedOn w:val="a"/>
    <w:uiPriority w:val="99"/>
    <w:rsid w:val="000F4BC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Normal">
    <w:name w:val="ConsNormal"/>
    <w:rsid w:val="000F4B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22">
    <w:name w:val="Body Text 2"/>
    <w:basedOn w:val="a"/>
    <w:link w:val="23"/>
    <w:rsid w:val="000F4BC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0F4BC6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uiPriority w:val="99"/>
    <w:rsid w:val="000F4B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Title">
    <w:name w:val="ConsPlusTitle"/>
    <w:uiPriority w:val="99"/>
    <w:rsid w:val="00A549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2">
    <w:name w:val="Body Text 3"/>
    <w:basedOn w:val="a"/>
    <w:link w:val="33"/>
    <w:rsid w:val="00A549A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A549A2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b">
    <w:name w:val="tekstob"/>
    <w:basedOn w:val="a"/>
    <w:rsid w:val="00A5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basedOn w:val="a"/>
    <w:uiPriority w:val="99"/>
    <w:rsid w:val="00A5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549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formattext">
    <w:name w:val="formattext"/>
    <w:basedOn w:val="a"/>
    <w:rsid w:val="00A5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A5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549A2"/>
  </w:style>
  <w:style w:type="paragraph" w:customStyle="1" w:styleId="P5">
    <w:name w:val="P5"/>
    <w:basedOn w:val="a"/>
    <w:rsid w:val="00A549A2"/>
    <w:pPr>
      <w:widowControl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1">
    <w:name w:val="T1"/>
    <w:rsid w:val="00A549A2"/>
  </w:style>
  <w:style w:type="paragraph" w:customStyle="1" w:styleId="24">
    <w:name w:val="Без интервала2"/>
    <w:rsid w:val="00A549A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Абзац списка2"/>
    <w:basedOn w:val="a"/>
    <w:rsid w:val="00A549A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f6">
    <w:name w:val="Body Text Indent"/>
    <w:basedOn w:val="a"/>
    <w:link w:val="af7"/>
    <w:unhideWhenUsed/>
    <w:rsid w:val="00A549A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A549A2"/>
  </w:style>
  <w:style w:type="paragraph" w:customStyle="1" w:styleId="Style4">
    <w:name w:val="Style4"/>
    <w:basedOn w:val="a"/>
    <w:uiPriority w:val="99"/>
    <w:rsid w:val="00A549A2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A549A2"/>
    <w:rPr>
      <w:rFonts w:ascii="Times New Roman" w:hAnsi="Times New Roman" w:cs="Times New Roman"/>
      <w:spacing w:val="10"/>
      <w:sz w:val="26"/>
      <w:szCs w:val="26"/>
    </w:rPr>
  </w:style>
  <w:style w:type="paragraph" w:styleId="af8">
    <w:name w:val="List Paragraph"/>
    <w:basedOn w:val="a"/>
    <w:uiPriority w:val="34"/>
    <w:qFormat/>
    <w:rsid w:val="00237F1A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Arial" w:eastAsia="Calibri" w:hAnsi="Arial" w:cs="Mangal"/>
      <w:kern w:val="3"/>
      <w:sz w:val="21"/>
      <w:szCs w:val="24"/>
      <w:lang w:eastAsia="zh-CN" w:bidi="hi-IN"/>
    </w:rPr>
  </w:style>
  <w:style w:type="paragraph" w:customStyle="1" w:styleId="Standard">
    <w:name w:val="Standard"/>
    <w:rsid w:val="00237F1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237F1A"/>
    <w:pPr>
      <w:spacing w:after="120"/>
    </w:pPr>
  </w:style>
  <w:style w:type="paragraph" w:customStyle="1" w:styleId="TableContents">
    <w:name w:val="Table Contents"/>
    <w:basedOn w:val="Standard"/>
    <w:uiPriority w:val="99"/>
    <w:rsid w:val="00237F1A"/>
    <w:pPr>
      <w:suppressLineNumbers/>
    </w:pPr>
  </w:style>
  <w:style w:type="paragraph" w:customStyle="1" w:styleId="ConsPlusCell">
    <w:name w:val="ConsPlusCell"/>
    <w:rsid w:val="00237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ntStyle59">
    <w:name w:val="Font Style59"/>
    <w:rsid w:val="00237F1A"/>
    <w:rPr>
      <w:rFonts w:ascii="Cambria" w:hAnsi="Cambria" w:cs="Cambri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5B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1">
    <w:name w:val="Заголовок 2 Знак"/>
    <w:basedOn w:val="a0"/>
    <w:link w:val="20"/>
    <w:uiPriority w:val="9"/>
    <w:rsid w:val="00506864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506864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41">
    <w:name w:val="Заголовок 4 Знак"/>
    <w:basedOn w:val="a0"/>
    <w:link w:val="40"/>
    <w:rsid w:val="00506864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506864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60">
    <w:name w:val="Заголовок 6 Знак"/>
    <w:basedOn w:val="a0"/>
    <w:link w:val="6"/>
    <w:rsid w:val="00506864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70">
    <w:name w:val="Заголовок 7 Знак"/>
    <w:basedOn w:val="a0"/>
    <w:link w:val="7"/>
    <w:rsid w:val="00506864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9">
    <w:name w:val="annotation reference"/>
    <w:rsid w:val="00506864"/>
    <w:rPr>
      <w:sz w:val="16"/>
      <w:szCs w:val="16"/>
    </w:rPr>
  </w:style>
  <w:style w:type="paragraph" w:styleId="afa">
    <w:name w:val="annotation text"/>
    <w:basedOn w:val="a"/>
    <w:link w:val="afb"/>
    <w:rsid w:val="0050686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50686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c">
    <w:name w:val="annotation subject"/>
    <w:basedOn w:val="afa"/>
    <w:next w:val="afa"/>
    <w:link w:val="afd"/>
    <w:rsid w:val="00506864"/>
    <w:rPr>
      <w:b/>
      <w:bCs/>
    </w:rPr>
  </w:style>
  <w:style w:type="character" w:customStyle="1" w:styleId="afd">
    <w:name w:val="Тема примечания Знак"/>
    <w:basedOn w:val="afb"/>
    <w:link w:val="afc"/>
    <w:rsid w:val="00506864"/>
    <w:rPr>
      <w:b/>
      <w:bCs/>
    </w:rPr>
  </w:style>
  <w:style w:type="character" w:customStyle="1" w:styleId="apple-style-span">
    <w:name w:val="apple-style-span"/>
    <w:basedOn w:val="a0"/>
    <w:rsid w:val="00506864"/>
  </w:style>
  <w:style w:type="character" w:styleId="afe">
    <w:name w:val="Emphasis"/>
    <w:qFormat/>
    <w:rsid w:val="00506864"/>
    <w:rPr>
      <w:i/>
      <w:iCs/>
    </w:rPr>
  </w:style>
  <w:style w:type="character" w:styleId="aff">
    <w:name w:val="FollowedHyperlink"/>
    <w:uiPriority w:val="99"/>
    <w:rsid w:val="00506864"/>
    <w:rPr>
      <w:color w:val="800080"/>
      <w:u w:val="single"/>
    </w:rPr>
  </w:style>
  <w:style w:type="paragraph" w:customStyle="1" w:styleId="ConsPlusNormal2">
    <w:name w:val="ConsPlusNormal Знак Знак"/>
    <w:link w:val="ConsPlusNormal3"/>
    <w:rsid w:val="005068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3">
    <w:name w:val="ConsPlusNormal Знак Знак Знак"/>
    <w:link w:val="ConsPlusNormal2"/>
    <w:locked/>
    <w:rsid w:val="00506864"/>
    <w:rPr>
      <w:rFonts w:ascii="Arial" w:eastAsia="Times New Roman" w:hAnsi="Arial" w:cs="Arial"/>
      <w:sz w:val="20"/>
      <w:szCs w:val="20"/>
    </w:rPr>
  </w:style>
  <w:style w:type="paragraph" w:customStyle="1" w:styleId="f">
    <w:name w:val="f"/>
    <w:basedOn w:val="a"/>
    <w:rsid w:val="00506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List"/>
    <w:basedOn w:val="a"/>
    <w:rsid w:val="00506864"/>
    <w:pPr>
      <w:spacing w:after="0" w:line="240" w:lineRule="auto"/>
      <w:ind w:left="283" w:hanging="283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26">
    <w:name w:val="List 2"/>
    <w:basedOn w:val="a"/>
    <w:rsid w:val="00506864"/>
    <w:pPr>
      <w:spacing w:after="0" w:line="240" w:lineRule="auto"/>
      <w:ind w:left="566" w:hanging="283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4">
    <w:name w:val="List 3"/>
    <w:basedOn w:val="a"/>
    <w:rsid w:val="00506864"/>
    <w:pPr>
      <w:spacing w:after="0" w:line="240" w:lineRule="auto"/>
      <w:ind w:left="849" w:hanging="283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42">
    <w:name w:val="List 4"/>
    <w:basedOn w:val="a"/>
    <w:rsid w:val="00506864"/>
    <w:pPr>
      <w:spacing w:after="0" w:line="240" w:lineRule="auto"/>
      <w:ind w:left="1132" w:hanging="283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2">
    <w:name w:val="List Bullet 2"/>
    <w:basedOn w:val="a"/>
    <w:rsid w:val="0050686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">
    <w:name w:val="List Bullet 3"/>
    <w:basedOn w:val="a"/>
    <w:rsid w:val="00506864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4">
    <w:name w:val="List Bullet 4"/>
    <w:basedOn w:val="a"/>
    <w:rsid w:val="00506864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27">
    <w:name w:val="List Continue 2"/>
    <w:basedOn w:val="a"/>
    <w:rsid w:val="00506864"/>
    <w:pPr>
      <w:spacing w:after="120" w:line="240" w:lineRule="auto"/>
      <w:ind w:left="566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5">
    <w:name w:val="List Continue 3"/>
    <w:basedOn w:val="a"/>
    <w:rsid w:val="00506864"/>
    <w:pPr>
      <w:spacing w:after="120" w:line="240" w:lineRule="auto"/>
      <w:ind w:left="849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ff1">
    <w:name w:val="Body Text First Indent"/>
    <w:basedOn w:val="af0"/>
    <w:link w:val="aff2"/>
    <w:rsid w:val="00506864"/>
    <w:pPr>
      <w:suppressAutoHyphens w:val="0"/>
      <w:ind w:firstLine="210"/>
    </w:pPr>
    <w:rPr>
      <w:color w:val="000000"/>
      <w:sz w:val="28"/>
      <w:szCs w:val="28"/>
      <w:lang w:eastAsia="ru-RU"/>
    </w:rPr>
  </w:style>
  <w:style w:type="character" w:customStyle="1" w:styleId="aff2">
    <w:name w:val="Красная строка Знак"/>
    <w:basedOn w:val="af1"/>
    <w:link w:val="aff1"/>
    <w:rsid w:val="00506864"/>
    <w:rPr>
      <w:color w:val="000000"/>
      <w:sz w:val="28"/>
      <w:szCs w:val="28"/>
    </w:rPr>
  </w:style>
  <w:style w:type="paragraph" w:styleId="28">
    <w:name w:val="Body Text First Indent 2"/>
    <w:basedOn w:val="af6"/>
    <w:link w:val="29"/>
    <w:rsid w:val="00506864"/>
    <w:pPr>
      <w:spacing w:line="240" w:lineRule="auto"/>
      <w:ind w:firstLine="21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9">
    <w:name w:val="Красная строка 2 Знак"/>
    <w:basedOn w:val="af7"/>
    <w:link w:val="28"/>
    <w:rsid w:val="00506864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36">
    <w:name w:val="Без интервала3"/>
    <w:rsid w:val="0050686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2a">
    <w:name w:val="Body Text Indent 2"/>
    <w:basedOn w:val="a"/>
    <w:link w:val="2b"/>
    <w:unhideWhenUsed/>
    <w:rsid w:val="00D010F0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rsid w:val="00D010F0"/>
  </w:style>
  <w:style w:type="paragraph" w:customStyle="1" w:styleId="13">
    <w:name w:val="Обычный1"/>
    <w:rsid w:val="00D010F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Название1"/>
    <w:basedOn w:val="13"/>
    <w:rsid w:val="00D010F0"/>
    <w:pPr>
      <w:jc w:val="center"/>
    </w:pPr>
    <w:rPr>
      <w:rFonts w:ascii="Arial" w:hAnsi="Arial"/>
      <w:sz w:val="24"/>
    </w:rPr>
  </w:style>
  <w:style w:type="paragraph" w:customStyle="1" w:styleId="210">
    <w:name w:val="Заголовок 21"/>
    <w:basedOn w:val="13"/>
    <w:next w:val="13"/>
    <w:rsid w:val="00D010F0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10">
    <w:name w:val="Основной текст 31"/>
    <w:basedOn w:val="13"/>
    <w:rsid w:val="00D010F0"/>
    <w:pPr>
      <w:jc w:val="left"/>
    </w:pPr>
    <w:rPr>
      <w:rFonts w:ascii="Arial" w:hAnsi="Arial"/>
      <w:color w:val="FF0000"/>
    </w:rPr>
  </w:style>
  <w:style w:type="paragraph" w:customStyle="1" w:styleId="15">
    <w:name w:val="Стиль1"/>
    <w:basedOn w:val="a"/>
    <w:link w:val="16"/>
    <w:rsid w:val="001001C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16">
    <w:name w:val="Стиль1 Знак"/>
    <w:basedOn w:val="a0"/>
    <w:link w:val="15"/>
    <w:rsid w:val="001001C3"/>
    <w:rPr>
      <w:rFonts w:ascii="Times New Roman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326B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3">
    <w:name w:val="Основной текст_"/>
    <w:link w:val="17"/>
    <w:locked/>
    <w:rsid w:val="00326B9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f3"/>
    <w:uiPriority w:val="99"/>
    <w:rsid w:val="00326B9D"/>
    <w:pPr>
      <w:widowControl w:val="0"/>
      <w:shd w:val="clear" w:color="auto" w:fill="FFFFFF"/>
      <w:spacing w:after="0" w:line="638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2c">
    <w:name w:val="Основной текст (2)_"/>
    <w:link w:val="2d"/>
    <w:locked/>
    <w:rsid w:val="00326B9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326B9D"/>
    <w:pPr>
      <w:widowControl w:val="0"/>
      <w:shd w:val="clear" w:color="auto" w:fill="FFFFFF"/>
      <w:spacing w:after="600" w:line="322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43">
    <w:name w:val="Основной текст (4)_"/>
    <w:link w:val="44"/>
    <w:locked/>
    <w:rsid w:val="00326B9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326B9D"/>
    <w:pPr>
      <w:widowControl w:val="0"/>
      <w:shd w:val="clear" w:color="auto" w:fill="FFFFFF"/>
      <w:spacing w:after="0" w:line="638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a">
    <w:name w:val="Без интервала Знак"/>
    <w:aliases w:val="с интервалом Знак,No Spacing1 Знак"/>
    <w:link w:val="a9"/>
    <w:uiPriority w:val="1"/>
    <w:locked/>
    <w:rsid w:val="00326B9D"/>
    <w:rPr>
      <w:rFonts w:ascii="Calibri" w:eastAsia="Times New Roman" w:hAnsi="Calibri" w:cs="Times New Roman"/>
    </w:rPr>
  </w:style>
  <w:style w:type="table" w:styleId="aff4">
    <w:name w:val="Table Grid"/>
    <w:basedOn w:val="a1"/>
    <w:uiPriority w:val="59"/>
    <w:rsid w:val="00326B9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Основной текст5"/>
    <w:basedOn w:val="a"/>
    <w:uiPriority w:val="99"/>
    <w:rsid w:val="00326B9D"/>
    <w:pPr>
      <w:widowControl w:val="0"/>
      <w:shd w:val="clear" w:color="auto" w:fill="FFFFFF"/>
      <w:spacing w:before="9180" w:after="60" w:line="240" w:lineRule="atLeast"/>
      <w:ind w:hanging="2180"/>
    </w:pPr>
    <w:rPr>
      <w:rFonts w:ascii="Times New Roman" w:eastAsia="Times New Roman" w:hAnsi="Times New Roman" w:cs="Times New Roman"/>
      <w:lang w:eastAsia="en-US"/>
    </w:rPr>
  </w:style>
  <w:style w:type="paragraph" w:customStyle="1" w:styleId="aff5">
    <w:name w:val="Нормальный"/>
    <w:uiPriority w:val="99"/>
    <w:rsid w:val="00326B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styleId="111111">
    <w:name w:val="Outline List 2"/>
    <w:basedOn w:val="a2"/>
    <w:rsid w:val="00326B9D"/>
    <w:pPr>
      <w:numPr>
        <w:numId w:val="4"/>
      </w:numPr>
    </w:pPr>
  </w:style>
  <w:style w:type="character" w:customStyle="1" w:styleId="aff6">
    <w:name w:val="Гипертекстовая ссылка"/>
    <w:uiPriority w:val="99"/>
    <w:rsid w:val="00326B9D"/>
    <w:rPr>
      <w:b w:val="0"/>
      <w:bCs w:val="0"/>
      <w:color w:val="106BBE"/>
    </w:rPr>
  </w:style>
  <w:style w:type="character" w:customStyle="1" w:styleId="aff7">
    <w:name w:val="Активная гипертекстовая ссылка"/>
    <w:uiPriority w:val="99"/>
    <w:rsid w:val="00326B9D"/>
    <w:rPr>
      <w:b w:val="0"/>
      <w:bCs w:val="0"/>
      <w:color w:val="106BBE"/>
      <w:u w:val="single"/>
    </w:rPr>
  </w:style>
  <w:style w:type="paragraph" w:customStyle="1" w:styleId="aff8">
    <w:name w:val="Внимание"/>
    <w:basedOn w:val="a"/>
    <w:next w:val="a"/>
    <w:uiPriority w:val="99"/>
    <w:rsid w:val="00326B9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5F3DA"/>
    </w:rPr>
  </w:style>
  <w:style w:type="paragraph" w:customStyle="1" w:styleId="aff9">
    <w:name w:val="Внимание: криминал!!"/>
    <w:basedOn w:val="aff8"/>
    <w:next w:val="a"/>
    <w:uiPriority w:val="99"/>
    <w:rsid w:val="00326B9D"/>
  </w:style>
  <w:style w:type="paragraph" w:customStyle="1" w:styleId="affa">
    <w:name w:val="Внимание: недобросовестность!"/>
    <w:basedOn w:val="aff8"/>
    <w:next w:val="a"/>
    <w:uiPriority w:val="99"/>
    <w:rsid w:val="00326B9D"/>
  </w:style>
  <w:style w:type="character" w:customStyle="1" w:styleId="affb">
    <w:name w:val="Выделение для Базового Поиска"/>
    <w:uiPriority w:val="99"/>
    <w:rsid w:val="00326B9D"/>
    <w:rPr>
      <w:b/>
      <w:bCs/>
      <w:color w:val="0058A9"/>
    </w:rPr>
  </w:style>
  <w:style w:type="character" w:customStyle="1" w:styleId="affc">
    <w:name w:val="Выделение для Базового Поиска (курсив)"/>
    <w:uiPriority w:val="99"/>
    <w:rsid w:val="00326B9D"/>
    <w:rPr>
      <w:b/>
      <w:bCs/>
      <w:i/>
      <w:iCs/>
      <w:color w:val="0058A9"/>
    </w:rPr>
  </w:style>
  <w:style w:type="paragraph" w:customStyle="1" w:styleId="affd">
    <w:name w:val="Дочерний элемент списка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868381"/>
      <w:sz w:val="20"/>
      <w:szCs w:val="20"/>
    </w:rPr>
  </w:style>
  <w:style w:type="paragraph" w:customStyle="1" w:styleId="affe">
    <w:name w:val="Основное меню (преемственное)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Calibri" w:hAnsi="Verdana" w:cs="Verdana"/>
    </w:rPr>
  </w:style>
  <w:style w:type="paragraph" w:customStyle="1" w:styleId="afff">
    <w:name w:val="Заголовок"/>
    <w:basedOn w:val="affe"/>
    <w:next w:val="a"/>
    <w:uiPriority w:val="99"/>
    <w:rsid w:val="00326B9D"/>
    <w:rPr>
      <w:b/>
      <w:bCs/>
      <w:color w:val="0058A9"/>
      <w:shd w:val="clear" w:color="auto" w:fill="ECE9D8"/>
    </w:rPr>
  </w:style>
  <w:style w:type="paragraph" w:customStyle="1" w:styleId="afff0">
    <w:name w:val="Заголовок группы контролов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"/>
    <w:next w:val="a"/>
    <w:uiPriority w:val="99"/>
    <w:rsid w:val="00326B9D"/>
    <w:pPr>
      <w:autoSpaceDE w:val="0"/>
      <w:autoSpaceDN w:val="0"/>
      <w:adjustRightInd w:val="0"/>
      <w:spacing w:before="0" w:beforeAutospacing="0" w:after="108" w:afterAutospacing="0"/>
      <w:jc w:val="center"/>
      <w:outlineLvl w:val="9"/>
    </w:pPr>
    <w:rPr>
      <w:rFonts w:ascii="Arial" w:eastAsia="Calibri" w:hAnsi="Arial"/>
      <w:b w:val="0"/>
      <w:bCs w:val="0"/>
      <w:color w:val="26282F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i/>
      <w:iCs/>
      <w:color w:val="000080"/>
    </w:rPr>
  </w:style>
  <w:style w:type="character" w:customStyle="1" w:styleId="afff3">
    <w:name w:val="Заголовок своего сообщения"/>
    <w:uiPriority w:val="99"/>
    <w:rsid w:val="00326B9D"/>
  </w:style>
  <w:style w:type="paragraph" w:customStyle="1" w:styleId="afff4">
    <w:name w:val="Заголовок статьи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</w:rPr>
  </w:style>
  <w:style w:type="character" w:customStyle="1" w:styleId="afff5">
    <w:name w:val="Заголовок чужого сообщения"/>
    <w:uiPriority w:val="99"/>
    <w:rsid w:val="00326B9D"/>
    <w:rPr>
      <w:b/>
      <w:bCs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326B9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326B9D"/>
    <w:pPr>
      <w:spacing w:after="0"/>
      <w:jc w:val="left"/>
    </w:pPr>
  </w:style>
  <w:style w:type="paragraph" w:customStyle="1" w:styleId="afff8">
    <w:name w:val="Интерактивный заголовок"/>
    <w:basedOn w:val="afff"/>
    <w:next w:val="a"/>
    <w:uiPriority w:val="99"/>
    <w:rsid w:val="00326B9D"/>
    <w:rPr>
      <w:u w:val="single"/>
    </w:rPr>
  </w:style>
  <w:style w:type="paragraph" w:customStyle="1" w:styleId="afff9">
    <w:name w:val="Текст информации об изменениях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326B9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326B9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326B9D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326B9D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jc w:val="right"/>
    </w:pPr>
    <w:rPr>
      <w:rFonts w:ascii="Arial" w:eastAsia="Calibri" w:hAnsi="Arial" w:cs="Arial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326B9D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326B9D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8"/>
    <w:next w:val="a"/>
    <w:uiPriority w:val="99"/>
    <w:rsid w:val="00326B9D"/>
  </w:style>
  <w:style w:type="paragraph" w:customStyle="1" w:styleId="affff4">
    <w:name w:val="Моноширинный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326B9D"/>
    <w:rPr>
      <w:b w:val="0"/>
      <w:bCs w:val="0"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326B9D"/>
    <w:pPr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Calibri" w:hAnsi="Arial" w:cs="Arial"/>
      <w:sz w:val="20"/>
      <w:szCs w:val="20"/>
      <w:shd w:val="clear" w:color="auto" w:fill="EFFFAD"/>
    </w:rPr>
  </w:style>
  <w:style w:type="character" w:customStyle="1" w:styleId="affff7">
    <w:name w:val="Не вступил в силу"/>
    <w:uiPriority w:val="99"/>
    <w:rsid w:val="00326B9D"/>
    <w:rPr>
      <w:b w:val="0"/>
      <w:bCs w:val="0"/>
      <w:color w:val="000000"/>
      <w:shd w:val="clear" w:color="auto" w:fill="D8EDE8"/>
    </w:rPr>
  </w:style>
  <w:style w:type="paragraph" w:customStyle="1" w:styleId="affff8">
    <w:name w:val="Необходимые документы"/>
    <w:basedOn w:val="aff8"/>
    <w:next w:val="a"/>
    <w:uiPriority w:val="99"/>
    <w:rsid w:val="00326B9D"/>
    <w:pPr>
      <w:ind w:firstLine="118"/>
    </w:pPr>
  </w:style>
  <w:style w:type="paragraph" w:customStyle="1" w:styleId="affff9">
    <w:name w:val="Нормальный (таблица)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ffffa">
    <w:name w:val="Оглавление"/>
    <w:basedOn w:val="a7"/>
    <w:next w:val="a"/>
    <w:uiPriority w:val="99"/>
    <w:rsid w:val="00326B9D"/>
    <w:pPr>
      <w:widowControl/>
      <w:ind w:left="140"/>
      <w:jc w:val="left"/>
    </w:pPr>
    <w:rPr>
      <w:rFonts w:eastAsia="Calibri"/>
      <w:sz w:val="24"/>
      <w:szCs w:val="24"/>
    </w:rPr>
  </w:style>
  <w:style w:type="character" w:customStyle="1" w:styleId="affffb">
    <w:name w:val="Опечатки"/>
    <w:uiPriority w:val="99"/>
    <w:rsid w:val="00326B9D"/>
    <w:rPr>
      <w:color w:val="FF0000"/>
    </w:rPr>
  </w:style>
  <w:style w:type="paragraph" w:customStyle="1" w:styleId="affffc">
    <w:name w:val="Переменная часть"/>
    <w:basedOn w:val="affe"/>
    <w:next w:val="a"/>
    <w:uiPriority w:val="99"/>
    <w:rsid w:val="00326B9D"/>
    <w:rPr>
      <w:sz w:val="18"/>
      <w:szCs w:val="18"/>
    </w:rPr>
  </w:style>
  <w:style w:type="paragraph" w:customStyle="1" w:styleId="affffd">
    <w:name w:val="Подвал для информации об изменениях"/>
    <w:basedOn w:val="1"/>
    <w:next w:val="a"/>
    <w:uiPriority w:val="99"/>
    <w:rsid w:val="00326B9D"/>
    <w:pPr>
      <w:autoSpaceDE w:val="0"/>
      <w:autoSpaceDN w:val="0"/>
      <w:adjustRightInd w:val="0"/>
      <w:spacing w:before="108" w:beforeAutospacing="0" w:after="108" w:afterAutospacing="0"/>
      <w:jc w:val="center"/>
      <w:outlineLvl w:val="9"/>
    </w:pPr>
    <w:rPr>
      <w:rFonts w:ascii="Arial" w:eastAsia="Calibri" w:hAnsi="Arial"/>
      <w:b w:val="0"/>
      <w:bCs w:val="0"/>
      <w:color w:val="26282F"/>
      <w:kern w:val="0"/>
      <w:sz w:val="18"/>
      <w:szCs w:val="18"/>
    </w:rPr>
  </w:style>
  <w:style w:type="paragraph" w:customStyle="1" w:styleId="affffe">
    <w:name w:val="Подзаголовок для информации об изменениях"/>
    <w:basedOn w:val="afff9"/>
    <w:next w:val="a"/>
    <w:uiPriority w:val="99"/>
    <w:rsid w:val="00326B9D"/>
    <w:rPr>
      <w:b/>
      <w:bCs/>
    </w:rPr>
  </w:style>
  <w:style w:type="paragraph" w:customStyle="1" w:styleId="afffff">
    <w:name w:val="Подчёркнутый текст"/>
    <w:basedOn w:val="a"/>
    <w:next w:val="a"/>
    <w:uiPriority w:val="99"/>
    <w:rsid w:val="00326B9D"/>
    <w:pPr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</w:rPr>
  </w:style>
  <w:style w:type="paragraph" w:customStyle="1" w:styleId="afffff0">
    <w:name w:val="Постоянная часть"/>
    <w:basedOn w:val="affe"/>
    <w:next w:val="a"/>
    <w:uiPriority w:val="99"/>
    <w:rsid w:val="00326B9D"/>
    <w:rPr>
      <w:sz w:val="20"/>
      <w:szCs w:val="20"/>
    </w:rPr>
  </w:style>
  <w:style w:type="paragraph" w:customStyle="1" w:styleId="afffff1">
    <w:name w:val="Прижатый влево"/>
    <w:basedOn w:val="a"/>
    <w:next w:val="a"/>
    <w:rsid w:val="00326B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f2">
    <w:name w:val="Пример."/>
    <w:basedOn w:val="aff8"/>
    <w:next w:val="a"/>
    <w:uiPriority w:val="99"/>
    <w:rsid w:val="00326B9D"/>
  </w:style>
  <w:style w:type="paragraph" w:customStyle="1" w:styleId="afffff3">
    <w:name w:val="Примечание."/>
    <w:basedOn w:val="aff8"/>
    <w:next w:val="a"/>
    <w:uiPriority w:val="99"/>
    <w:rsid w:val="00326B9D"/>
  </w:style>
  <w:style w:type="character" w:customStyle="1" w:styleId="afffff4">
    <w:name w:val="Продолжение ссылки"/>
    <w:uiPriority w:val="99"/>
    <w:rsid w:val="00326B9D"/>
  </w:style>
  <w:style w:type="paragraph" w:customStyle="1" w:styleId="afffff5">
    <w:name w:val="Словарная статья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</w:rPr>
  </w:style>
  <w:style w:type="character" w:customStyle="1" w:styleId="afffff6">
    <w:name w:val="Сравнение редакций"/>
    <w:uiPriority w:val="99"/>
    <w:rsid w:val="00326B9D"/>
    <w:rPr>
      <w:b w:val="0"/>
      <w:bCs w:val="0"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326B9D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326B9D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326B9D"/>
    <w:rPr>
      <w:b w:val="0"/>
      <w:bCs w:val="0"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326B9D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326B9D"/>
    <w:pPr>
      <w:autoSpaceDE w:val="0"/>
      <w:autoSpaceDN w:val="0"/>
      <w:adjustRightInd w:val="0"/>
      <w:spacing w:before="200"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fffffd">
    <w:name w:val="Технический комментарий"/>
    <w:basedOn w:val="a"/>
    <w:next w:val="a"/>
    <w:uiPriority w:val="99"/>
    <w:rsid w:val="00326B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326B9D"/>
    <w:rPr>
      <w:b w:val="0"/>
      <w:bCs w:val="0"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326B9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326B9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326B9D"/>
    <w:pPr>
      <w:autoSpaceDE w:val="0"/>
      <w:autoSpaceDN w:val="0"/>
      <w:adjustRightInd w:val="0"/>
      <w:spacing w:before="300"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18">
    <w:name w:val="Текст сноски1"/>
    <w:basedOn w:val="a"/>
    <w:next w:val="affffff1"/>
    <w:link w:val="affffff2"/>
    <w:uiPriority w:val="99"/>
    <w:rsid w:val="00326B9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f2">
    <w:name w:val="Текст сноски Знак"/>
    <w:link w:val="18"/>
    <w:locked/>
    <w:rsid w:val="00326B9D"/>
    <w:rPr>
      <w:rFonts w:ascii="Times New Roman" w:eastAsia="Times New Roman" w:hAnsi="Times New Roman" w:cs="Times New Roman"/>
      <w:sz w:val="20"/>
      <w:szCs w:val="20"/>
    </w:rPr>
  </w:style>
  <w:style w:type="character" w:styleId="affffff3">
    <w:name w:val="footnote reference"/>
    <w:rsid w:val="00326B9D"/>
    <w:rPr>
      <w:rFonts w:cs="Times New Roman"/>
      <w:vertAlign w:val="superscript"/>
    </w:rPr>
  </w:style>
  <w:style w:type="paragraph" w:styleId="affffff1">
    <w:name w:val="footnote text"/>
    <w:basedOn w:val="a"/>
    <w:link w:val="19"/>
    <w:unhideWhenUsed/>
    <w:rsid w:val="00326B9D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basedOn w:val="a0"/>
    <w:link w:val="affffff1"/>
    <w:uiPriority w:val="99"/>
    <w:semiHidden/>
    <w:rsid w:val="00326B9D"/>
    <w:rPr>
      <w:sz w:val="20"/>
      <w:szCs w:val="20"/>
    </w:rPr>
  </w:style>
  <w:style w:type="paragraph" w:customStyle="1" w:styleId="2e">
    <w:name w:val="Обычный2"/>
    <w:rsid w:val="00F1158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f">
    <w:name w:val="Название2"/>
    <w:basedOn w:val="2e"/>
    <w:rsid w:val="00F11581"/>
    <w:pPr>
      <w:jc w:val="center"/>
    </w:pPr>
    <w:rPr>
      <w:rFonts w:ascii="Arial" w:hAnsi="Arial"/>
      <w:sz w:val="24"/>
    </w:rPr>
  </w:style>
  <w:style w:type="paragraph" w:customStyle="1" w:styleId="220">
    <w:name w:val="Заголовок 22"/>
    <w:basedOn w:val="2e"/>
    <w:next w:val="2e"/>
    <w:rsid w:val="00347BE2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20">
    <w:name w:val="Основной текст 32"/>
    <w:basedOn w:val="2e"/>
    <w:rsid w:val="00347BE2"/>
    <w:pPr>
      <w:jc w:val="left"/>
    </w:pPr>
    <w:rPr>
      <w:rFonts w:ascii="Arial" w:hAnsi="Arial"/>
      <w:color w:val="FF0000"/>
    </w:rPr>
  </w:style>
  <w:style w:type="character" w:styleId="affffff4">
    <w:name w:val="page number"/>
    <w:basedOn w:val="a0"/>
    <w:rsid w:val="00347BE2"/>
  </w:style>
  <w:style w:type="paragraph" w:customStyle="1" w:styleId="ConsTitle">
    <w:name w:val="ConsTitle"/>
    <w:rsid w:val="00347BE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customStyle="1" w:styleId="211pt">
    <w:name w:val="Основной текст (2) + 11 pt"/>
    <w:rsid w:val="00347BE2"/>
    <w:rPr>
      <w:sz w:val="22"/>
      <w:szCs w:val="22"/>
      <w:lang w:bidi="ar-SA"/>
    </w:rPr>
  </w:style>
  <w:style w:type="paragraph" w:customStyle="1" w:styleId="2f0">
    <w:name w:val="Основной текст2"/>
    <w:basedOn w:val="a"/>
    <w:rsid w:val="00347BE2"/>
    <w:pPr>
      <w:shd w:val="clear" w:color="auto" w:fill="FFFFFF"/>
      <w:spacing w:before="360" w:after="540" w:line="0" w:lineRule="atLeast"/>
      <w:ind w:hanging="700"/>
    </w:pPr>
    <w:rPr>
      <w:rFonts w:ascii="Times New Roman" w:eastAsia="Times New Roman" w:hAnsi="Times New Roman" w:cs="Times New Roman"/>
      <w:spacing w:val="4"/>
      <w:sz w:val="24"/>
      <w:szCs w:val="24"/>
    </w:rPr>
  </w:style>
  <w:style w:type="paragraph" w:customStyle="1" w:styleId="37">
    <w:name w:val="Абзац списка3"/>
    <w:basedOn w:val="a"/>
    <w:rsid w:val="00A1556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both">
    <w:name w:val="pboth"/>
    <w:basedOn w:val="a"/>
    <w:rsid w:val="00A1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21"/>
    <w:basedOn w:val="a"/>
    <w:rsid w:val="004B08A8"/>
    <w:pPr>
      <w:suppressAutoHyphens/>
      <w:spacing w:after="120" w:line="48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D83274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D83274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8327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83274"/>
    <w:rPr>
      <w:rFonts w:ascii="Times New Roman" w:hAnsi="Times New Roman" w:cs="Times New Roman" w:hint="default"/>
      <w:sz w:val="22"/>
      <w:szCs w:val="22"/>
    </w:rPr>
  </w:style>
  <w:style w:type="paragraph" w:customStyle="1" w:styleId="p50">
    <w:name w:val="p5"/>
    <w:basedOn w:val="a"/>
    <w:uiPriority w:val="99"/>
    <w:rsid w:val="00864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uiPriority w:val="99"/>
    <w:rsid w:val="008647D1"/>
  </w:style>
  <w:style w:type="paragraph" w:customStyle="1" w:styleId="affffff5">
    <w:name w:val="a"/>
    <w:basedOn w:val="a"/>
    <w:rsid w:val="00864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8647D1"/>
  </w:style>
  <w:style w:type="character" w:customStyle="1" w:styleId="80">
    <w:name w:val="Заголовок 8 Знак"/>
    <w:basedOn w:val="a0"/>
    <w:link w:val="8"/>
    <w:rsid w:val="00F12BD4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F12BD4"/>
    <w:rPr>
      <w:rFonts w:ascii="Times New Roman" w:eastAsia="Times New Roman" w:hAnsi="Times New Roman" w:cs="Times New Roman"/>
      <w:sz w:val="24"/>
      <w:szCs w:val="20"/>
    </w:rPr>
  </w:style>
  <w:style w:type="paragraph" w:styleId="1a">
    <w:name w:val="toc 1"/>
    <w:basedOn w:val="a"/>
    <w:next w:val="a"/>
    <w:autoRedefine/>
    <w:rsid w:val="00F12BD4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8">
    <w:name w:val="Основной текст с отступом 3 Знак"/>
    <w:basedOn w:val="a0"/>
    <w:link w:val="39"/>
    <w:locked/>
    <w:rsid w:val="00F12BD4"/>
    <w:rPr>
      <w:snapToGrid w:val="0"/>
      <w:sz w:val="24"/>
    </w:rPr>
  </w:style>
  <w:style w:type="paragraph" w:styleId="39">
    <w:name w:val="Body Text Indent 3"/>
    <w:basedOn w:val="a"/>
    <w:link w:val="38"/>
    <w:rsid w:val="00F12BD4"/>
    <w:pPr>
      <w:widowControl w:val="0"/>
      <w:snapToGrid w:val="0"/>
      <w:spacing w:after="0" w:line="240" w:lineRule="auto"/>
      <w:ind w:firstLine="426"/>
      <w:jc w:val="both"/>
    </w:pPr>
    <w:rPr>
      <w:snapToGrid w:val="0"/>
      <w:sz w:val="24"/>
    </w:rPr>
  </w:style>
  <w:style w:type="character" w:customStyle="1" w:styleId="311">
    <w:name w:val="Основной текст с отступом 3 Знак1"/>
    <w:basedOn w:val="a0"/>
    <w:link w:val="39"/>
    <w:uiPriority w:val="99"/>
    <w:semiHidden/>
    <w:rsid w:val="00F12BD4"/>
    <w:rPr>
      <w:sz w:val="16"/>
      <w:szCs w:val="16"/>
    </w:rPr>
  </w:style>
  <w:style w:type="character" w:customStyle="1" w:styleId="affffff6">
    <w:name w:val="Схема документа Знак"/>
    <w:basedOn w:val="a0"/>
    <w:link w:val="affffff7"/>
    <w:semiHidden/>
    <w:locked/>
    <w:rsid w:val="00F12BD4"/>
    <w:rPr>
      <w:rFonts w:ascii="Tahoma" w:hAnsi="Tahoma" w:cs="Tahoma"/>
      <w:shd w:val="clear" w:color="auto" w:fill="000080"/>
    </w:rPr>
  </w:style>
  <w:style w:type="paragraph" w:styleId="affffff7">
    <w:name w:val="Document Map"/>
    <w:basedOn w:val="a"/>
    <w:link w:val="affffff6"/>
    <w:semiHidden/>
    <w:rsid w:val="00F12BD4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b">
    <w:name w:val="Схема документа Знак1"/>
    <w:basedOn w:val="a0"/>
    <w:link w:val="affffff7"/>
    <w:uiPriority w:val="99"/>
    <w:semiHidden/>
    <w:rsid w:val="00F12BD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F12BD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ed">
    <w:name w:val="дeсновdой те"/>
    <w:basedOn w:val="a"/>
    <w:rsid w:val="00F12BD4"/>
    <w:pPr>
      <w:widowControl w:val="0"/>
      <w:tabs>
        <w:tab w:val="left" w:pos="0"/>
      </w:tabs>
      <w:snapToGrid w:val="0"/>
      <w:spacing w:after="0" w:line="240" w:lineRule="auto"/>
      <w:ind w:right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fff8">
    <w:name w:val="Табличный"/>
    <w:basedOn w:val="a"/>
    <w:rsid w:val="00F12BD4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lockquote">
    <w:name w:val="Blockquote"/>
    <w:basedOn w:val="a"/>
    <w:rsid w:val="00F12BD4"/>
    <w:pPr>
      <w:widowControl w:val="0"/>
      <w:snapToGrid w:val="0"/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">
    <w:name w:val="Знак Знак Знак1 Знак"/>
    <w:basedOn w:val="a"/>
    <w:autoRedefine/>
    <w:rsid w:val="00F12BD4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customStyle="1" w:styleId="affffff9">
    <w:name w:val="Основной шрифт"/>
    <w:rsid w:val="00F12BD4"/>
  </w:style>
  <w:style w:type="character" w:customStyle="1" w:styleId="HTMLMarkup">
    <w:name w:val="HTML Markup"/>
    <w:rsid w:val="00F12BD4"/>
    <w:rPr>
      <w:vanish/>
      <w:webHidden w:val="0"/>
      <w:color w:val="FF0000"/>
      <w:specVanish w:val="0"/>
    </w:rPr>
  </w:style>
  <w:style w:type="character" w:customStyle="1" w:styleId="text">
    <w:name w:val="text"/>
    <w:basedOn w:val="a0"/>
    <w:rsid w:val="00F12BD4"/>
  </w:style>
  <w:style w:type="paragraph" w:customStyle="1" w:styleId="Style7">
    <w:name w:val="Style7"/>
    <w:basedOn w:val="a"/>
    <w:rsid w:val="00F12BD4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F12BD4"/>
    <w:rPr>
      <w:rFonts w:ascii="Times New Roman" w:hAnsi="Times New Roman" w:cs="Times New Roman"/>
      <w:sz w:val="24"/>
      <w:szCs w:val="24"/>
    </w:rPr>
  </w:style>
  <w:style w:type="character" w:customStyle="1" w:styleId="msonormal0">
    <w:name w:val="msonormal"/>
    <w:basedOn w:val="a0"/>
    <w:rsid w:val="00490D82"/>
  </w:style>
  <w:style w:type="paragraph" w:styleId="affffffa">
    <w:name w:val="caption"/>
    <w:basedOn w:val="a"/>
    <w:next w:val="a"/>
    <w:qFormat/>
    <w:rsid w:val="00490D82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ffffffb">
    <w:name w:val="Revision"/>
    <w:hidden/>
    <w:uiPriority w:val="99"/>
    <w:semiHidden/>
    <w:rsid w:val="00490D8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d">
    <w:name w:val="Сетка таблицы1"/>
    <w:basedOn w:val="a1"/>
    <w:next w:val="aff4"/>
    <w:uiPriority w:val="59"/>
    <w:rsid w:val="00490D82"/>
    <w:pPr>
      <w:spacing w:after="0" w:line="240" w:lineRule="auto"/>
    </w:pPr>
    <w:rPr>
      <w:rFonts w:ascii="Arial" w:eastAsia="Times New Roman" w:hAnsi="Arial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1"/>
    <w:next w:val="aff4"/>
    <w:uiPriority w:val="59"/>
    <w:rsid w:val="00490D82"/>
    <w:pPr>
      <w:spacing w:after="0" w:line="240" w:lineRule="auto"/>
    </w:pPr>
    <w:rPr>
      <w:rFonts w:ascii="Arial" w:eastAsia="Times New Roman" w:hAnsi="Arial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5">
    <w:name w:val="Без интервала4"/>
    <w:rsid w:val="00490D8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2f2">
    <w:name w:val="Заголовок №2_"/>
    <w:basedOn w:val="a0"/>
    <w:link w:val="2f3"/>
    <w:uiPriority w:val="99"/>
    <w:locked/>
    <w:rsid w:val="00490D82"/>
    <w:rPr>
      <w:sz w:val="24"/>
      <w:szCs w:val="24"/>
      <w:shd w:val="clear" w:color="auto" w:fill="FFFFFF"/>
    </w:rPr>
  </w:style>
  <w:style w:type="paragraph" w:customStyle="1" w:styleId="2f3">
    <w:name w:val="Заголовок №2"/>
    <w:basedOn w:val="a"/>
    <w:link w:val="2f2"/>
    <w:uiPriority w:val="99"/>
    <w:rsid w:val="00490D82"/>
    <w:pPr>
      <w:shd w:val="clear" w:color="auto" w:fill="FFFFFF"/>
      <w:spacing w:after="0" w:line="276" w:lineRule="exact"/>
      <w:jc w:val="both"/>
      <w:outlineLvl w:val="1"/>
    </w:pPr>
    <w:rPr>
      <w:sz w:val="24"/>
      <w:szCs w:val="24"/>
    </w:rPr>
  </w:style>
  <w:style w:type="character" w:customStyle="1" w:styleId="affffffc">
    <w:name w:val="Подпись к таблице_"/>
    <w:basedOn w:val="a0"/>
    <w:link w:val="affffffd"/>
    <w:uiPriority w:val="99"/>
    <w:locked/>
    <w:rsid w:val="00490D82"/>
    <w:rPr>
      <w:sz w:val="23"/>
      <w:szCs w:val="23"/>
      <w:shd w:val="clear" w:color="auto" w:fill="FFFFFF"/>
    </w:rPr>
  </w:style>
  <w:style w:type="paragraph" w:customStyle="1" w:styleId="affffffd">
    <w:name w:val="Подпись к таблице"/>
    <w:basedOn w:val="a"/>
    <w:link w:val="affffffc"/>
    <w:uiPriority w:val="99"/>
    <w:rsid w:val="00490D82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120">
    <w:name w:val="Заголовок №1 (2)_"/>
    <w:basedOn w:val="a0"/>
    <w:link w:val="121"/>
    <w:uiPriority w:val="99"/>
    <w:locked/>
    <w:rsid w:val="00490D82"/>
    <w:rPr>
      <w:sz w:val="24"/>
      <w:szCs w:val="24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490D82"/>
    <w:pPr>
      <w:shd w:val="clear" w:color="auto" w:fill="FFFFFF"/>
      <w:spacing w:before="180" w:after="300" w:line="278" w:lineRule="exact"/>
      <w:jc w:val="center"/>
      <w:outlineLvl w:val="0"/>
    </w:pPr>
    <w:rPr>
      <w:sz w:val="24"/>
      <w:szCs w:val="24"/>
    </w:rPr>
  </w:style>
  <w:style w:type="character" w:customStyle="1" w:styleId="2110">
    <w:name w:val="Заголовок №2 + 11"/>
    <w:aliases w:val="5 pt"/>
    <w:basedOn w:val="120"/>
    <w:uiPriority w:val="99"/>
    <w:rsid w:val="00490D82"/>
    <w:rPr>
      <w:sz w:val="23"/>
      <w:szCs w:val="23"/>
    </w:rPr>
  </w:style>
  <w:style w:type="character" w:customStyle="1" w:styleId="affffffe">
    <w:name w:val="Основной текст + Полужирный"/>
    <w:basedOn w:val="aff3"/>
    <w:uiPriority w:val="99"/>
    <w:rsid w:val="00490D82"/>
    <w:rPr>
      <w:b/>
      <w:bCs/>
      <w:sz w:val="23"/>
      <w:szCs w:val="23"/>
      <w:shd w:val="clear" w:color="auto" w:fill="FFFFFF"/>
    </w:rPr>
  </w:style>
  <w:style w:type="character" w:customStyle="1" w:styleId="61">
    <w:name w:val="Основной текст (6)"/>
    <w:basedOn w:val="a0"/>
    <w:uiPriority w:val="99"/>
    <w:rsid w:val="00490D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52">
    <w:name w:val="Основной текст (5)"/>
    <w:basedOn w:val="a0"/>
    <w:uiPriority w:val="99"/>
    <w:rsid w:val="00490D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customStyle="1" w:styleId="Heading">
    <w:name w:val="Heading"/>
    <w:rsid w:val="00C80F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46">
    <w:name w:val="Абзац списка4"/>
    <w:basedOn w:val="a"/>
    <w:rsid w:val="00900589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Heading1Char1">
    <w:name w:val="Heading 1 Char1"/>
    <w:locked/>
    <w:rsid w:val="00900589"/>
    <w:rPr>
      <w:rFonts w:ascii="Calibri" w:hAnsi="Calibri"/>
      <w:b/>
      <w:bCs/>
      <w:sz w:val="44"/>
      <w:szCs w:val="44"/>
      <w:lang w:val="ru-RU" w:eastAsia="ru-RU" w:bidi="ar-SA"/>
    </w:rPr>
  </w:style>
  <w:style w:type="character" w:customStyle="1" w:styleId="Heading3Char1">
    <w:name w:val="Heading 3 Char1"/>
    <w:locked/>
    <w:rsid w:val="00900589"/>
    <w:rPr>
      <w:rFonts w:ascii="Calibri" w:hAnsi="Calibri"/>
      <w:sz w:val="32"/>
      <w:szCs w:val="32"/>
      <w:lang w:val="ru-RU" w:eastAsia="ru-RU" w:bidi="ar-SA"/>
    </w:rPr>
  </w:style>
  <w:style w:type="character" w:customStyle="1" w:styleId="ConsPlusNormal0">
    <w:name w:val="ConsPlusNormal Знак"/>
    <w:link w:val="ConsPlusNormal"/>
    <w:locked/>
    <w:rsid w:val="009F5E72"/>
    <w:rPr>
      <w:rFonts w:ascii="Arial" w:eastAsia="Times New Roman" w:hAnsi="Arial" w:cs="Arial"/>
      <w:sz w:val="20"/>
      <w:szCs w:val="20"/>
    </w:rPr>
  </w:style>
  <w:style w:type="character" w:customStyle="1" w:styleId="FontStyle13">
    <w:name w:val="Font Style13"/>
    <w:basedOn w:val="a0"/>
    <w:rsid w:val="009617D7"/>
    <w:rPr>
      <w:rFonts w:ascii="Times New Roman" w:hAnsi="Times New Roman" w:cs="Times New Roman" w:hint="default"/>
      <w:sz w:val="26"/>
      <w:szCs w:val="26"/>
    </w:rPr>
  </w:style>
  <w:style w:type="character" w:customStyle="1" w:styleId="art-postheader">
    <w:name w:val="art-postheader"/>
    <w:basedOn w:val="a0"/>
    <w:rsid w:val="009617D7"/>
  </w:style>
  <w:style w:type="paragraph" w:customStyle="1" w:styleId="53">
    <w:name w:val="Абзац списка5"/>
    <w:basedOn w:val="a"/>
    <w:rsid w:val="004C2CB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2">
    <w:name w:val="Абзац списка6"/>
    <w:basedOn w:val="a"/>
    <w:rsid w:val="00ED2FD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a">
    <w:name w:val="Обычный3"/>
    <w:rsid w:val="00ED2FD5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highlight">
    <w:name w:val="highlight"/>
    <w:basedOn w:val="a0"/>
    <w:uiPriority w:val="99"/>
    <w:rsid w:val="00001AFC"/>
    <w:rPr>
      <w:rFonts w:cs="Times New Roman"/>
    </w:rPr>
  </w:style>
  <w:style w:type="paragraph" w:customStyle="1" w:styleId="54">
    <w:name w:val="Без интервала5"/>
    <w:rsid w:val="006D45A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msonormalcxspmiddle">
    <w:name w:val="msonormalcxspmiddle"/>
    <w:basedOn w:val="a"/>
    <w:rsid w:val="0089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Абзац списка7"/>
    <w:basedOn w:val="a"/>
    <w:rsid w:val="00B82482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nsPlusDocList">
    <w:name w:val="ConsPlusDocList"/>
    <w:rsid w:val="007C49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7C49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7C49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7C499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ffff">
    <w:name w:val="Абзац"/>
    <w:basedOn w:val="a"/>
    <w:uiPriority w:val="99"/>
    <w:qFormat/>
    <w:rsid w:val="007C4999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1">
    <w:name w:val="Абзац списка8"/>
    <w:basedOn w:val="a"/>
    <w:rsid w:val="00043F2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FORMATTEXT0">
    <w:name w:val=".FORMATTEXT"/>
    <w:rsid w:val="00E525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EADERTEXT0">
    <w:name w:val=".HEADERTEXT"/>
    <w:rsid w:val="00E525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UNFORMATTEXT">
    <w:name w:val=".UNFORMATTEXT"/>
    <w:rsid w:val="00E525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17">
    <w:name w:val="Style17"/>
    <w:basedOn w:val="a"/>
    <w:uiPriority w:val="99"/>
    <w:rsid w:val="00A349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A3494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A3494B"/>
    <w:rPr>
      <w:rFonts w:ascii="Times New Roman" w:hAnsi="Times New Roman" w:cs="Times New Roman" w:hint="default"/>
      <w:sz w:val="22"/>
      <w:szCs w:val="22"/>
    </w:rPr>
  </w:style>
  <w:style w:type="paragraph" w:customStyle="1" w:styleId="Style9">
    <w:name w:val="Style9"/>
    <w:basedOn w:val="a"/>
    <w:uiPriority w:val="99"/>
    <w:rsid w:val="00A3494B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3494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A3494B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A3494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A3494B"/>
    <w:rPr>
      <w:rFonts w:ascii="Times New Roman" w:hAnsi="Times New Roman" w:cs="Times New Roman" w:hint="default"/>
      <w:sz w:val="22"/>
      <w:szCs w:val="22"/>
    </w:rPr>
  </w:style>
  <w:style w:type="paragraph" w:customStyle="1" w:styleId="63">
    <w:name w:val="Без интервала6"/>
    <w:rsid w:val="00707E6D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msonormalcxsplast">
    <w:name w:val="msonormalcxsplast"/>
    <w:basedOn w:val="a"/>
    <w:rsid w:val="009B1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pt">
    <w:name w:val="Основной текст (2) + 13 pt;Полужирный"/>
    <w:basedOn w:val="2c"/>
    <w:rsid w:val="009B1CB2"/>
    <w:rPr>
      <w:rFonts w:eastAsia="Times New Roman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FontStyle17">
    <w:name w:val="Font Style17"/>
    <w:basedOn w:val="a0"/>
    <w:rsid w:val="007D1837"/>
    <w:rPr>
      <w:rFonts w:ascii="Times New Roman" w:hAnsi="Times New Roman" w:cs="Times New Roman" w:hint="default"/>
      <w:sz w:val="22"/>
      <w:szCs w:val="22"/>
    </w:rPr>
  </w:style>
  <w:style w:type="paragraph" w:customStyle="1" w:styleId="91">
    <w:name w:val="Абзац списка9"/>
    <w:basedOn w:val="a"/>
    <w:rsid w:val="00EE02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47">
    <w:name w:val="Обычный4"/>
    <w:rsid w:val="00980365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1pt">
    <w:name w:val="Основной текст (2) + Интервал 1 pt"/>
    <w:basedOn w:val="2c"/>
    <w:rsid w:val="0013131D"/>
    <w:rPr>
      <w:rFonts w:eastAsia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fffff0">
    <w:name w:val="Колонтитул_"/>
    <w:basedOn w:val="a0"/>
    <w:link w:val="afffffff1"/>
    <w:rsid w:val="0013131D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afffffff1">
    <w:name w:val="Колонтитул"/>
    <w:basedOn w:val="a"/>
    <w:link w:val="afffffff0"/>
    <w:rsid w:val="0013131D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pacing w:val="-10"/>
    </w:rPr>
  </w:style>
  <w:style w:type="paragraph" w:customStyle="1" w:styleId="msonospacing0">
    <w:name w:val="msonospacing"/>
    <w:basedOn w:val="a"/>
    <w:rsid w:val="001313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yperlink">
    <w:name w:val="hyperlink"/>
    <w:basedOn w:val="a0"/>
    <w:rsid w:val="00720498"/>
  </w:style>
  <w:style w:type="paragraph" w:customStyle="1" w:styleId="table0">
    <w:name w:val="table0"/>
    <w:basedOn w:val="a"/>
    <w:rsid w:val="00720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720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Абзац списка10"/>
    <w:basedOn w:val="a"/>
    <w:rsid w:val="0072049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2">
    <w:name w:val="Без интервала7"/>
    <w:rsid w:val="000B7590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western">
    <w:name w:val="western"/>
    <w:basedOn w:val="a"/>
    <w:rsid w:val="000B7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7">
    <w:name w:val="Font Style57"/>
    <w:rsid w:val="000B7590"/>
    <w:rPr>
      <w:rFonts w:ascii="Cambria" w:hAnsi="Cambria" w:cs="Cambria"/>
      <w:sz w:val="20"/>
      <w:szCs w:val="20"/>
    </w:rPr>
  </w:style>
  <w:style w:type="character" w:customStyle="1" w:styleId="2f4">
    <w:name w:val="Основной текст (2) + Полужирный"/>
    <w:basedOn w:val="2c"/>
    <w:rsid w:val="00226C64"/>
    <w:rPr>
      <w:rFonts w:eastAsia="Times New Roman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Pa3">
    <w:name w:val="Pa3"/>
    <w:basedOn w:val="a"/>
    <w:next w:val="a"/>
    <w:uiPriority w:val="99"/>
    <w:rsid w:val="00226C64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226C64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226C64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226C64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ffffff2">
    <w:name w:val="Block Text"/>
    <w:basedOn w:val="a"/>
    <w:unhideWhenUsed/>
    <w:rsid w:val="0095707C"/>
    <w:pPr>
      <w:overflowPunct w:val="0"/>
      <w:autoSpaceDE w:val="0"/>
      <w:autoSpaceDN w:val="0"/>
      <w:adjustRightInd w:val="0"/>
      <w:spacing w:after="0" w:line="240" w:lineRule="auto"/>
      <w:ind w:left="1134" w:right="1132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tex1st">
    <w:name w:val="tex1st"/>
    <w:basedOn w:val="a"/>
    <w:rsid w:val="00A0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">
    <w:name w:val="Знак Знак1 Знак"/>
    <w:basedOn w:val="a"/>
    <w:rsid w:val="0010338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b">
    <w:name w:val="Название3"/>
    <w:basedOn w:val="55"/>
    <w:rsid w:val="00103388"/>
    <w:pPr>
      <w:jc w:val="center"/>
    </w:pPr>
    <w:rPr>
      <w:rFonts w:ascii="Arial" w:hAnsi="Arial"/>
      <w:sz w:val="24"/>
    </w:rPr>
  </w:style>
  <w:style w:type="paragraph" w:customStyle="1" w:styleId="55">
    <w:name w:val="Обычный5"/>
    <w:rsid w:val="0010338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0">
    <w:name w:val="Заголовок 23"/>
    <w:basedOn w:val="55"/>
    <w:next w:val="55"/>
    <w:rsid w:val="00103388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30">
    <w:name w:val="Основной текст 33"/>
    <w:basedOn w:val="55"/>
    <w:rsid w:val="00103388"/>
    <w:pPr>
      <w:jc w:val="left"/>
    </w:pPr>
    <w:rPr>
      <w:rFonts w:ascii="Arial" w:hAnsi="Arial"/>
      <w:color w:val="FF0000"/>
    </w:rPr>
  </w:style>
  <w:style w:type="paragraph" w:customStyle="1" w:styleId="afffffff3">
    <w:name w:val="Знак Знак Знак Знак"/>
    <w:basedOn w:val="a"/>
    <w:rsid w:val="0010338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rsid w:val="007058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7058B6"/>
    <w:rPr>
      <w:rFonts w:ascii="Arial" w:eastAsia="Times New Roman" w:hAnsi="Arial" w:cs="Arial"/>
      <w:vanish/>
      <w:sz w:val="16"/>
      <w:szCs w:val="16"/>
    </w:rPr>
  </w:style>
  <w:style w:type="paragraph" w:customStyle="1" w:styleId="consplustitle0">
    <w:name w:val="consplustitle"/>
    <w:basedOn w:val="a"/>
    <w:uiPriority w:val="99"/>
    <w:rsid w:val="0070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2">
    <w:name w:val="Pa12"/>
    <w:basedOn w:val="a"/>
    <w:next w:val="a"/>
    <w:uiPriority w:val="99"/>
    <w:rsid w:val="000A7836"/>
    <w:pPr>
      <w:autoSpaceDE w:val="0"/>
      <w:autoSpaceDN w:val="0"/>
      <w:adjustRightInd w:val="0"/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0A7836"/>
    <w:pPr>
      <w:autoSpaceDE w:val="0"/>
      <w:autoSpaceDN w:val="0"/>
      <w:adjustRightInd w:val="0"/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0A7836"/>
    <w:pPr>
      <w:spacing w:line="221" w:lineRule="atLeast"/>
    </w:pPr>
    <w:rPr>
      <w:rFonts w:ascii="OctavaC" w:eastAsiaTheme="minorHAnsi" w:hAnsi="OctavaC" w:cstheme="minorBidi"/>
      <w:color w:val="auto"/>
    </w:rPr>
  </w:style>
  <w:style w:type="character" w:customStyle="1" w:styleId="afffffff4">
    <w:name w:val="Основной текст + Курсив"/>
    <w:uiPriority w:val="99"/>
    <w:rsid w:val="00254BC4"/>
    <w:rPr>
      <w:rFonts w:ascii="Times New Roman" w:hAnsi="Times New Roman" w:cs="Times New Roman"/>
      <w:i/>
      <w:iCs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8">
    <w:name w:val="Основной текст (4) + Не курсив"/>
    <w:uiPriority w:val="99"/>
    <w:rsid w:val="00254BC4"/>
    <w:rPr>
      <w:rFonts w:ascii="Times New Roman" w:hAnsi="Times New Roman" w:cs="Times New Roman"/>
      <w:i/>
      <w:iCs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110">
    <w:name w:val="Абзац списка11"/>
    <w:basedOn w:val="a"/>
    <w:rsid w:val="00D127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styleId="HTML">
    <w:name w:val="HTML Preformatted"/>
    <w:basedOn w:val="a"/>
    <w:link w:val="HTML0"/>
    <w:semiHidden/>
    <w:unhideWhenUsed/>
    <w:rsid w:val="00D12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D127CA"/>
    <w:rPr>
      <w:rFonts w:ascii="Courier New" w:eastAsia="Courier New" w:hAnsi="Courier New" w:cs="Times New Roman"/>
      <w:sz w:val="20"/>
      <w:szCs w:val="20"/>
    </w:rPr>
  </w:style>
  <w:style w:type="paragraph" w:customStyle="1" w:styleId="64">
    <w:name w:val="Обычный6"/>
    <w:rsid w:val="00591F4F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73">
    <w:name w:val="Обычный7"/>
    <w:rsid w:val="008B4707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101">
    <w:name w:val="Заголовок №10_"/>
    <w:basedOn w:val="a0"/>
    <w:link w:val="102"/>
    <w:rsid w:val="00CA0FCD"/>
    <w:rPr>
      <w:rFonts w:ascii="Times New Roman" w:eastAsia="Times New Roman" w:hAnsi="Times New Roman" w:cs="Times New Roman"/>
      <w:spacing w:val="5"/>
      <w:sz w:val="24"/>
      <w:szCs w:val="24"/>
      <w:shd w:val="clear" w:color="auto" w:fill="FFFFFF"/>
    </w:rPr>
  </w:style>
  <w:style w:type="paragraph" w:customStyle="1" w:styleId="102">
    <w:name w:val="Заголовок №10"/>
    <w:basedOn w:val="a"/>
    <w:link w:val="101"/>
    <w:rsid w:val="00CA0FCD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spacing w:val="5"/>
      <w:sz w:val="24"/>
      <w:szCs w:val="24"/>
    </w:rPr>
  </w:style>
  <w:style w:type="character" w:customStyle="1" w:styleId="3pt">
    <w:name w:val="Основной текст + Интервал 3 pt"/>
    <w:rsid w:val="000A78BE"/>
    <w:rPr>
      <w:rFonts w:ascii="Times New Roman" w:eastAsia="Times New Roman" w:hAnsi="Times New Roman" w:cs="Times New Roman" w:hint="default"/>
      <w:color w:val="000000"/>
      <w:spacing w:val="7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xl63">
    <w:name w:val="xl63"/>
    <w:basedOn w:val="a"/>
    <w:rsid w:val="002E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6">
    <w:name w:val="xl66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7">
    <w:name w:val="xl67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8">
    <w:name w:val="xl68"/>
    <w:basedOn w:val="a"/>
    <w:rsid w:val="002E5D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2E5D7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2E5D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a"/>
    <w:rsid w:val="002E5D7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4">
    <w:name w:val="xl74"/>
    <w:basedOn w:val="a"/>
    <w:rsid w:val="002E5D76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5">
    <w:name w:val="xl75"/>
    <w:basedOn w:val="a"/>
    <w:rsid w:val="002E5D7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6">
    <w:name w:val="xl76"/>
    <w:basedOn w:val="a"/>
    <w:rsid w:val="002E5D7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7">
    <w:name w:val="xl77"/>
    <w:basedOn w:val="a"/>
    <w:rsid w:val="002E5D7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8">
    <w:name w:val="xl78"/>
    <w:basedOn w:val="a"/>
    <w:rsid w:val="002E5D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9">
    <w:name w:val="xl79"/>
    <w:basedOn w:val="a"/>
    <w:rsid w:val="002E5D7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2E5D7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E5D7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82">
    <w:name w:val="xl82"/>
    <w:basedOn w:val="a"/>
    <w:rsid w:val="002E5D7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E5D7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E5D76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</w:rPr>
  </w:style>
  <w:style w:type="paragraph" w:customStyle="1" w:styleId="xl85">
    <w:name w:val="xl85"/>
    <w:basedOn w:val="a"/>
    <w:rsid w:val="002E5D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86">
    <w:name w:val="xl86"/>
    <w:basedOn w:val="a"/>
    <w:rsid w:val="002E5D7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87">
    <w:name w:val="xl87"/>
    <w:basedOn w:val="a"/>
    <w:rsid w:val="002E5D7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88">
    <w:name w:val="xl88"/>
    <w:basedOn w:val="a"/>
    <w:rsid w:val="002E5D7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89">
    <w:name w:val="xl89"/>
    <w:basedOn w:val="a"/>
    <w:rsid w:val="002E5D7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90">
    <w:name w:val="xl90"/>
    <w:basedOn w:val="a"/>
    <w:rsid w:val="002E5D7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91">
    <w:name w:val="xl91"/>
    <w:basedOn w:val="a"/>
    <w:rsid w:val="002E5D7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bodytext">
    <w:name w:val="bodytext"/>
    <w:basedOn w:val="a"/>
    <w:rsid w:val="0008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rnetlink">
    <w:name w:val="internetlink"/>
    <w:basedOn w:val="a0"/>
    <w:rsid w:val="00083B00"/>
  </w:style>
  <w:style w:type="paragraph" w:customStyle="1" w:styleId="heading1">
    <w:name w:val="heading1"/>
    <w:basedOn w:val="a"/>
    <w:rsid w:val="0008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2"/>
    <w:basedOn w:val="a"/>
    <w:rsid w:val="0008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3"/>
    <w:basedOn w:val="a"/>
    <w:rsid w:val="0008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700">
          <w:marLeft w:val="0"/>
          <w:marRight w:val="0"/>
          <w:marTop w:val="0"/>
          <w:marBottom w:val="2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8323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1006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191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6373382">
                          <w:marLeft w:val="0"/>
                          <w:marRight w:val="0"/>
                          <w:marTop w:val="0"/>
                          <w:marBottom w:val="1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0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footer" Target="footer3.xml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5.jpeg"/><Relationship Id="rId107" Type="http://schemas.openxmlformats.org/officeDocument/2006/relationships/image" Target="media/image96.jpeg"/><Relationship Id="rId11" Type="http://schemas.openxmlformats.org/officeDocument/2006/relationships/hyperlink" Target="http://dostup.scli.ru:8111/content/act/e3582471-b8b8-4d69-b4c4-3df3f904eea0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image" Target="media/image99.jpeg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hyperlink" Target="http://dostup.scli.ru:8111/content/act/e3582471-b8b8-4d69-b4c4-3df3f904eea0.html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hyperlink" Target="http://dostup.scli.ru:8111/content/act/898cce82-217a-41f3-979d-a98d444f80cc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footer" Target="footer2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image" Target="media/image102.jpeg"/><Relationship Id="rId119" Type="http://schemas.openxmlformats.org/officeDocument/2006/relationships/theme" Target="theme/theme1.xml"/><Relationship Id="rId10" Type="http://schemas.openxmlformats.org/officeDocument/2006/relationships/hyperlink" Target="consultantplus://offline/ref=289AD279EF665F147CBD28ABCAE68AB0348449F2B625EA4A494B2C58623846027BC5A5932B6010CCe077H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http://lookmi.ru/lessons/golubja-risunok.jp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0DCD7-C242-42B8-A32D-FE01B4D2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4573</TotalTime>
  <Pages>27</Pages>
  <Words>14462</Words>
  <Characters>82436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user01</cp:lastModifiedBy>
  <cp:revision>116</cp:revision>
  <cp:lastPrinted>2021-03-01T03:48:00Z</cp:lastPrinted>
  <dcterms:created xsi:type="dcterms:W3CDTF">2016-09-09T03:07:00Z</dcterms:created>
  <dcterms:modified xsi:type="dcterms:W3CDTF">2021-07-30T05:49:00Z</dcterms:modified>
</cp:coreProperties>
</file>