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B91" w:rsidRPr="00A249B4" w:rsidRDefault="003A7B91" w:rsidP="003A7B91">
      <w:pPr>
        <w:rPr>
          <w:rFonts w:ascii="Arial" w:hAnsi="Arial" w:cs="Arial"/>
          <w:sz w:val="18"/>
          <w:szCs w:val="18"/>
        </w:rPr>
      </w:pPr>
      <w:r w:rsidRPr="00A249B4">
        <w:rPr>
          <w:rFonts w:ascii="Arial" w:hAnsi="Arial" w:cs="Arial"/>
          <w:sz w:val="18"/>
          <w:szCs w:val="18"/>
        </w:rPr>
        <w:t xml:space="preserve">ежемесячное издание                                                       </w:t>
      </w:r>
      <w:r w:rsidR="007562C2">
        <w:rPr>
          <w:rFonts w:ascii="Arial" w:hAnsi="Arial" w:cs="Arial"/>
          <w:sz w:val="18"/>
          <w:szCs w:val="18"/>
        </w:rPr>
        <w:t xml:space="preserve">        </w:t>
      </w:r>
      <w:r w:rsidRPr="00A249B4">
        <w:rPr>
          <w:rFonts w:ascii="Arial" w:hAnsi="Arial" w:cs="Arial"/>
          <w:sz w:val="18"/>
          <w:szCs w:val="18"/>
        </w:rPr>
        <w:t xml:space="preserve"> учредитель администрация Дмитриевского сельсовета</w:t>
      </w:r>
    </w:p>
    <w:tbl>
      <w:tblPr>
        <w:tblW w:w="11008" w:type="dxa"/>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08"/>
      </w:tblGrid>
      <w:tr w:rsidR="003A7B91" w:rsidTr="005E7ED0">
        <w:trPr>
          <w:trHeight w:val="1959"/>
        </w:trPr>
        <w:tc>
          <w:tcPr>
            <w:tcW w:w="11008" w:type="dxa"/>
            <w:tcBorders>
              <w:top w:val="single" w:sz="4" w:space="0" w:color="auto"/>
              <w:left w:val="single" w:sz="4" w:space="0" w:color="auto"/>
              <w:bottom w:val="single" w:sz="4" w:space="0" w:color="auto"/>
              <w:right w:val="single" w:sz="4" w:space="0" w:color="auto"/>
            </w:tcBorders>
            <w:hideMark/>
          </w:tcPr>
          <w:p w:rsidR="003A7B91" w:rsidRDefault="003A7B91">
            <w:pPr>
              <w:rPr>
                <w:rFonts w:ascii="Times New Roman" w:hAnsi="Times New Roman" w:cs="Times New Roman"/>
                <w:sz w:val="16"/>
                <w:szCs w:val="16"/>
              </w:rPr>
            </w:pPr>
            <w:r>
              <w:rPr>
                <w:rFonts w:ascii="Times New Roman" w:hAnsi="Times New Roman" w:cs="Times New Roman"/>
                <w:sz w:val="16"/>
                <w:szCs w:val="16"/>
              </w:rPr>
              <w:t xml:space="preserve">       </w:t>
            </w:r>
            <w:r w:rsidR="006B20A5" w:rsidRPr="006B20A5">
              <w:rPr>
                <w:rFonts w:ascii="Times New Roman" w:hAnsi="Times New Roman" w:cs="Times New Roman"/>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54.1pt;height:53.3pt" fillcolor="#06c" strokecolor="#9cf" strokeweight="1.5pt">
                  <v:shadow on="t" color="#900"/>
                  <v:textpath style="font-family:&quot;Impact&quot;;font-size:18pt;v-text-kern:t" trim="t" fitpath="t" string="В Е С Т О Ч К А "/>
                </v:shape>
              </w:pict>
            </w:r>
            <w:r>
              <w:rPr>
                <w:rFonts w:ascii="Times New Roman" w:hAnsi="Times New Roman" w:cs="Times New Roman"/>
                <w:sz w:val="16"/>
                <w:szCs w:val="16"/>
              </w:rPr>
              <w:t xml:space="preserve">                </w:t>
            </w:r>
            <w:r>
              <w:rPr>
                <w:noProof/>
                <w:sz w:val="16"/>
                <w:szCs w:val="16"/>
              </w:rPr>
              <w:drawing>
                <wp:inline distT="0" distB="0" distL="0" distR="0">
                  <wp:extent cx="1045210" cy="760095"/>
                  <wp:effectExtent l="19050" t="0" r="2540" b="0"/>
                  <wp:docPr id="2" name="Рисунок 2" descr="http://lookmi.ru/lessons/golubja-risun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ookmi.ru/lessons/golubja-risunok.jpg"/>
                          <pic:cNvPicPr>
                            <a:picLocks noChangeAspect="1" noChangeArrowheads="1"/>
                          </pic:cNvPicPr>
                        </pic:nvPicPr>
                        <pic:blipFill>
                          <a:blip r:embed="rId8" r:link="rId9" cstate="print"/>
                          <a:srcRect/>
                          <a:stretch>
                            <a:fillRect/>
                          </a:stretch>
                        </pic:blipFill>
                        <pic:spPr bwMode="auto">
                          <a:xfrm>
                            <a:off x="0" y="0"/>
                            <a:ext cx="1045210" cy="760095"/>
                          </a:xfrm>
                          <a:prstGeom prst="rect">
                            <a:avLst/>
                          </a:prstGeom>
                          <a:noFill/>
                          <a:ln w="9525">
                            <a:noFill/>
                            <a:miter lim="800000"/>
                            <a:headEnd/>
                            <a:tailEnd/>
                          </a:ln>
                        </pic:spPr>
                      </pic:pic>
                    </a:graphicData>
                  </a:graphic>
                </wp:inline>
              </w:drawing>
            </w:r>
          </w:p>
          <w:p w:rsidR="003A7B91" w:rsidRPr="00A249B4" w:rsidRDefault="003A7B91" w:rsidP="007562C2">
            <w:pPr>
              <w:jc w:val="right"/>
              <w:rPr>
                <w:rFonts w:ascii="Arial" w:hAnsi="Arial" w:cs="Arial"/>
                <w:b/>
              </w:rPr>
            </w:pPr>
            <w:r>
              <w:rPr>
                <w:rFonts w:ascii="Times New Roman" w:hAnsi="Times New Roman" w:cs="Times New Roman"/>
                <w:b/>
                <w:sz w:val="16"/>
                <w:szCs w:val="16"/>
              </w:rPr>
              <w:t xml:space="preserve">                                                                                                                                                                                                                                                                                                                                </w:t>
            </w:r>
            <w:r w:rsidR="00A549A2">
              <w:rPr>
                <w:rFonts w:ascii="Times New Roman" w:hAnsi="Times New Roman" w:cs="Times New Roman"/>
                <w:b/>
                <w:sz w:val="16"/>
                <w:szCs w:val="16"/>
              </w:rPr>
              <w:t xml:space="preserve">                            </w:t>
            </w:r>
            <w:r w:rsidR="00A549A2" w:rsidRPr="00A249B4">
              <w:rPr>
                <w:rFonts w:ascii="Arial" w:hAnsi="Arial" w:cs="Arial"/>
                <w:b/>
              </w:rPr>
              <w:t>№</w:t>
            </w:r>
            <w:r w:rsidR="008647D1" w:rsidRPr="00A249B4">
              <w:rPr>
                <w:rFonts w:ascii="Arial" w:hAnsi="Arial" w:cs="Arial"/>
                <w:b/>
              </w:rPr>
              <w:t xml:space="preserve"> 0</w:t>
            </w:r>
            <w:r w:rsidR="00440C31">
              <w:rPr>
                <w:rFonts w:ascii="Arial" w:hAnsi="Arial" w:cs="Arial"/>
                <w:b/>
              </w:rPr>
              <w:t>7</w:t>
            </w:r>
            <w:r w:rsidR="00001AFC">
              <w:rPr>
                <w:rFonts w:ascii="Arial" w:hAnsi="Arial" w:cs="Arial"/>
                <w:b/>
              </w:rPr>
              <w:t xml:space="preserve"> </w:t>
            </w:r>
            <w:r w:rsidR="006D45AA">
              <w:rPr>
                <w:rFonts w:ascii="Arial" w:hAnsi="Arial" w:cs="Arial"/>
                <w:b/>
              </w:rPr>
              <w:t>от 2</w:t>
            </w:r>
            <w:r w:rsidR="00440C31">
              <w:rPr>
                <w:rFonts w:ascii="Arial" w:hAnsi="Arial" w:cs="Arial"/>
                <w:b/>
              </w:rPr>
              <w:t>9</w:t>
            </w:r>
            <w:r w:rsidR="006D45AA">
              <w:rPr>
                <w:rFonts w:ascii="Arial" w:hAnsi="Arial" w:cs="Arial"/>
                <w:b/>
              </w:rPr>
              <w:t xml:space="preserve">  ию</w:t>
            </w:r>
            <w:r w:rsidR="007562C2">
              <w:rPr>
                <w:rFonts w:ascii="Arial" w:hAnsi="Arial" w:cs="Arial"/>
                <w:b/>
              </w:rPr>
              <w:t>л</w:t>
            </w:r>
            <w:r w:rsidR="006D45AA">
              <w:rPr>
                <w:rFonts w:ascii="Arial" w:hAnsi="Arial" w:cs="Arial"/>
                <w:b/>
              </w:rPr>
              <w:t>я</w:t>
            </w:r>
            <w:r w:rsidR="00A15566" w:rsidRPr="00A249B4">
              <w:rPr>
                <w:rFonts w:ascii="Arial" w:hAnsi="Arial" w:cs="Arial"/>
                <w:b/>
              </w:rPr>
              <w:t xml:space="preserve"> </w:t>
            </w:r>
            <w:r w:rsidR="00506864" w:rsidRPr="00A249B4">
              <w:rPr>
                <w:rFonts w:ascii="Arial" w:hAnsi="Arial" w:cs="Arial"/>
                <w:b/>
              </w:rPr>
              <w:t xml:space="preserve"> </w:t>
            </w:r>
            <w:r w:rsidR="00A549A2" w:rsidRPr="00A249B4">
              <w:rPr>
                <w:rFonts w:ascii="Arial" w:hAnsi="Arial" w:cs="Arial"/>
                <w:b/>
              </w:rPr>
              <w:t>201</w:t>
            </w:r>
            <w:r w:rsidR="006F5D65" w:rsidRPr="00A249B4">
              <w:rPr>
                <w:rFonts w:ascii="Arial" w:hAnsi="Arial" w:cs="Arial"/>
                <w:b/>
              </w:rPr>
              <w:t>9</w:t>
            </w:r>
            <w:r w:rsidRPr="00A249B4">
              <w:rPr>
                <w:rFonts w:ascii="Arial" w:hAnsi="Arial" w:cs="Arial"/>
                <w:b/>
              </w:rPr>
              <w:t xml:space="preserve"> года</w:t>
            </w:r>
          </w:p>
        </w:tc>
      </w:tr>
    </w:tbl>
    <w:p w:rsidR="005E7ED0" w:rsidRPr="005368DB" w:rsidRDefault="005E7ED0" w:rsidP="00D255AA">
      <w:pPr>
        <w:spacing w:after="0" w:line="240" w:lineRule="auto"/>
        <w:jc w:val="center"/>
        <w:rPr>
          <w:rFonts w:ascii="Arial" w:hAnsi="Arial" w:cs="Arial"/>
          <w:b/>
          <w:sz w:val="16"/>
          <w:szCs w:val="16"/>
        </w:rPr>
      </w:pPr>
    </w:p>
    <w:p w:rsidR="00440C31" w:rsidRPr="0004290B" w:rsidRDefault="00440C31" w:rsidP="00216557">
      <w:pPr>
        <w:pStyle w:val="ConsPlusTitle"/>
        <w:widowControl/>
        <w:jc w:val="center"/>
        <w:rPr>
          <w:rFonts w:ascii="Arial" w:hAnsi="Arial" w:cs="Arial"/>
          <w:sz w:val="16"/>
          <w:szCs w:val="16"/>
        </w:rPr>
      </w:pPr>
      <w:r w:rsidRPr="0004290B">
        <w:rPr>
          <w:rFonts w:ascii="Arial" w:hAnsi="Arial" w:cs="Arial"/>
          <w:sz w:val="16"/>
          <w:szCs w:val="16"/>
        </w:rPr>
        <w:t>АДМИНИСТРАЦИЯ ДМИТРИЕВСКОГО СЕЛЬСОВЕТА</w:t>
      </w:r>
    </w:p>
    <w:p w:rsidR="00440C31" w:rsidRPr="0004290B" w:rsidRDefault="00440C31" w:rsidP="00216557">
      <w:pPr>
        <w:pStyle w:val="ConsPlusTitle"/>
        <w:widowControl/>
        <w:jc w:val="center"/>
        <w:rPr>
          <w:rFonts w:ascii="Arial" w:hAnsi="Arial" w:cs="Arial"/>
          <w:sz w:val="16"/>
          <w:szCs w:val="16"/>
        </w:rPr>
      </w:pPr>
      <w:r w:rsidRPr="0004290B">
        <w:rPr>
          <w:rFonts w:ascii="Arial" w:hAnsi="Arial" w:cs="Arial"/>
          <w:sz w:val="16"/>
          <w:szCs w:val="16"/>
        </w:rPr>
        <w:t>ТАТАРСКОГО РАЙОНА НОВОСИБИРСКОЙ ОБЛАСТИ</w:t>
      </w:r>
    </w:p>
    <w:p w:rsidR="00440C31" w:rsidRPr="0004290B" w:rsidRDefault="00440C31" w:rsidP="00216557">
      <w:pPr>
        <w:pStyle w:val="ConsPlusTitle"/>
        <w:widowControl/>
        <w:jc w:val="center"/>
        <w:rPr>
          <w:rFonts w:ascii="Arial" w:hAnsi="Arial" w:cs="Arial"/>
          <w:sz w:val="16"/>
          <w:szCs w:val="16"/>
        </w:rPr>
      </w:pPr>
    </w:p>
    <w:p w:rsidR="00440C31" w:rsidRPr="0004290B" w:rsidRDefault="00440C31" w:rsidP="00216557">
      <w:pPr>
        <w:pStyle w:val="ConsPlusTitle"/>
        <w:widowControl/>
        <w:jc w:val="center"/>
        <w:rPr>
          <w:rFonts w:ascii="Arial" w:hAnsi="Arial" w:cs="Arial"/>
          <w:sz w:val="16"/>
          <w:szCs w:val="16"/>
        </w:rPr>
      </w:pPr>
      <w:r w:rsidRPr="0004290B">
        <w:rPr>
          <w:rFonts w:ascii="Arial" w:hAnsi="Arial" w:cs="Arial"/>
          <w:sz w:val="16"/>
          <w:szCs w:val="16"/>
        </w:rPr>
        <w:t>ПОСТАНОВЛЕНИЕ</w:t>
      </w:r>
    </w:p>
    <w:p w:rsidR="00440C31" w:rsidRPr="0004290B" w:rsidRDefault="00440C31" w:rsidP="00216557">
      <w:pPr>
        <w:pStyle w:val="ConsPlusTitle"/>
        <w:widowControl/>
        <w:jc w:val="center"/>
        <w:rPr>
          <w:rFonts w:ascii="Arial" w:hAnsi="Arial" w:cs="Arial"/>
          <w:b w:val="0"/>
          <w:bCs/>
          <w:sz w:val="16"/>
          <w:szCs w:val="16"/>
        </w:rPr>
      </w:pPr>
      <w:r w:rsidRPr="0004290B">
        <w:rPr>
          <w:rFonts w:ascii="Arial" w:hAnsi="Arial" w:cs="Arial"/>
          <w:b w:val="0"/>
          <w:bCs/>
          <w:sz w:val="16"/>
          <w:szCs w:val="16"/>
        </w:rPr>
        <w:t>с. Дмитриевка</w:t>
      </w:r>
    </w:p>
    <w:p w:rsidR="00440C31" w:rsidRPr="0004290B" w:rsidRDefault="00440C31" w:rsidP="00216557">
      <w:pPr>
        <w:autoSpaceDE w:val="0"/>
        <w:autoSpaceDN w:val="0"/>
        <w:adjustRightInd w:val="0"/>
        <w:spacing w:after="0" w:line="240" w:lineRule="auto"/>
        <w:ind w:firstLine="540"/>
        <w:jc w:val="center"/>
        <w:rPr>
          <w:rFonts w:ascii="Arial" w:hAnsi="Arial" w:cs="Arial"/>
          <w:sz w:val="16"/>
          <w:szCs w:val="16"/>
        </w:rPr>
      </w:pPr>
    </w:p>
    <w:p w:rsidR="00440C31" w:rsidRPr="0004290B" w:rsidRDefault="00440C31" w:rsidP="00216557">
      <w:pPr>
        <w:autoSpaceDE w:val="0"/>
        <w:autoSpaceDN w:val="0"/>
        <w:adjustRightInd w:val="0"/>
        <w:spacing w:after="0" w:line="240" w:lineRule="auto"/>
        <w:jc w:val="center"/>
        <w:rPr>
          <w:rFonts w:ascii="Arial" w:hAnsi="Arial" w:cs="Arial"/>
          <w:sz w:val="16"/>
          <w:szCs w:val="16"/>
        </w:rPr>
      </w:pPr>
      <w:r w:rsidRPr="0004290B">
        <w:rPr>
          <w:rFonts w:ascii="Arial" w:hAnsi="Arial" w:cs="Arial"/>
          <w:sz w:val="16"/>
          <w:szCs w:val="16"/>
        </w:rPr>
        <w:t>от 16.07.2019г.                                                                                             №  45</w:t>
      </w:r>
    </w:p>
    <w:p w:rsidR="00440C31" w:rsidRPr="0004290B" w:rsidRDefault="00440C31" w:rsidP="00440C31">
      <w:pPr>
        <w:autoSpaceDE w:val="0"/>
        <w:autoSpaceDN w:val="0"/>
        <w:adjustRightInd w:val="0"/>
        <w:spacing w:after="0" w:line="240" w:lineRule="auto"/>
        <w:jc w:val="both"/>
        <w:rPr>
          <w:rFonts w:ascii="Arial" w:hAnsi="Arial" w:cs="Arial"/>
          <w:sz w:val="16"/>
          <w:szCs w:val="16"/>
        </w:rPr>
      </w:pPr>
    </w:p>
    <w:p w:rsidR="00440C31" w:rsidRPr="0004290B" w:rsidRDefault="00440C31" w:rsidP="00216557">
      <w:pPr>
        <w:autoSpaceDE w:val="0"/>
        <w:autoSpaceDN w:val="0"/>
        <w:adjustRightInd w:val="0"/>
        <w:spacing w:after="0" w:line="240" w:lineRule="auto"/>
        <w:rPr>
          <w:rFonts w:ascii="Arial" w:hAnsi="Arial" w:cs="Arial"/>
          <w:b/>
          <w:sz w:val="16"/>
          <w:szCs w:val="16"/>
        </w:rPr>
      </w:pPr>
      <w:r w:rsidRPr="0004290B">
        <w:rPr>
          <w:rFonts w:ascii="Arial" w:hAnsi="Arial" w:cs="Arial"/>
          <w:b/>
          <w:sz w:val="16"/>
          <w:szCs w:val="16"/>
        </w:rPr>
        <w:t xml:space="preserve">     О внесении изменений в постановление администрации Дмитриевского сельсовета Татарского района Новосибирской области от 28.01.2015 № 12 «Об утверждении Положения об организации работы с обращениями граждан в администрации Дмитриевского сельсовета Татарского района Новосибирской области» </w:t>
      </w:r>
    </w:p>
    <w:p w:rsidR="00440C31" w:rsidRPr="0004290B" w:rsidRDefault="00440C31" w:rsidP="00216557">
      <w:pPr>
        <w:autoSpaceDE w:val="0"/>
        <w:autoSpaceDN w:val="0"/>
        <w:adjustRightInd w:val="0"/>
        <w:spacing w:after="0" w:line="240" w:lineRule="auto"/>
        <w:rPr>
          <w:rFonts w:ascii="Arial" w:hAnsi="Arial" w:cs="Arial"/>
          <w:b/>
          <w:sz w:val="16"/>
          <w:szCs w:val="16"/>
        </w:rPr>
      </w:pPr>
    </w:p>
    <w:p w:rsidR="00440C31" w:rsidRPr="0004290B" w:rsidRDefault="00440C31" w:rsidP="00216557">
      <w:pPr>
        <w:pStyle w:val="af8"/>
        <w:ind w:left="0"/>
        <w:rPr>
          <w:rFonts w:cs="Arial"/>
          <w:color w:val="000000"/>
          <w:sz w:val="16"/>
          <w:szCs w:val="16"/>
        </w:rPr>
      </w:pPr>
      <w:r w:rsidRPr="0004290B">
        <w:rPr>
          <w:rFonts w:cs="Arial"/>
          <w:color w:val="000000"/>
          <w:sz w:val="16"/>
          <w:szCs w:val="16"/>
        </w:rPr>
        <w:t xml:space="preserve">    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02.05.2006 № 59-ФЗ «О порядке рассмотрения обращений граждан Российской Федерации», в соответствии с Уставом Дмитриевского сельсовета Татарского района Новосибирской области,</w:t>
      </w:r>
    </w:p>
    <w:p w:rsidR="00440C31" w:rsidRPr="0004290B" w:rsidRDefault="00440C31" w:rsidP="00216557">
      <w:pPr>
        <w:autoSpaceDE w:val="0"/>
        <w:autoSpaceDN w:val="0"/>
        <w:adjustRightInd w:val="0"/>
        <w:spacing w:after="0" w:line="240" w:lineRule="auto"/>
        <w:outlineLvl w:val="0"/>
        <w:rPr>
          <w:rFonts w:ascii="Arial" w:hAnsi="Arial" w:cs="Arial"/>
          <w:b/>
          <w:sz w:val="16"/>
          <w:szCs w:val="16"/>
        </w:rPr>
      </w:pPr>
      <w:r w:rsidRPr="0004290B">
        <w:rPr>
          <w:rFonts w:ascii="Arial" w:hAnsi="Arial" w:cs="Arial"/>
          <w:b/>
          <w:sz w:val="16"/>
          <w:szCs w:val="16"/>
        </w:rPr>
        <w:t>ПОСТАНОВЛЯЮ:</w:t>
      </w:r>
    </w:p>
    <w:p w:rsidR="00440C31" w:rsidRPr="0004290B" w:rsidRDefault="00440C31" w:rsidP="00216557">
      <w:pPr>
        <w:pStyle w:val="af8"/>
        <w:ind w:left="0"/>
        <w:rPr>
          <w:rFonts w:cs="Arial"/>
          <w:sz w:val="16"/>
          <w:szCs w:val="16"/>
        </w:rPr>
      </w:pPr>
      <w:r w:rsidRPr="0004290B">
        <w:rPr>
          <w:rFonts w:cs="Arial"/>
          <w:color w:val="000000"/>
          <w:sz w:val="16"/>
          <w:szCs w:val="16"/>
        </w:rPr>
        <w:t xml:space="preserve">1. </w:t>
      </w:r>
      <w:r w:rsidRPr="0004290B">
        <w:rPr>
          <w:rFonts w:cs="Arial"/>
          <w:sz w:val="16"/>
          <w:szCs w:val="16"/>
        </w:rPr>
        <w:t>Внести в постановление администрации Дмитриевского сельсовета Татарского района Новосибирской области от 28.01.2015 № 12 «Об утверждении Положения об организации работы с обращениями граждан в администрации Дмитриевского сельсовета Татарского района Новосибирской области», с изменениями внесенными постановлением администрации Дмитриевского сельсовета от 11.12.2017 № 78, следующие изменения:</w:t>
      </w:r>
    </w:p>
    <w:p w:rsidR="00440C31" w:rsidRPr="0004290B" w:rsidRDefault="00440C31" w:rsidP="00216557">
      <w:pPr>
        <w:pStyle w:val="af8"/>
        <w:ind w:left="-360"/>
        <w:rPr>
          <w:rFonts w:cs="Arial"/>
          <w:sz w:val="16"/>
          <w:szCs w:val="16"/>
        </w:rPr>
      </w:pPr>
      <w:r w:rsidRPr="0004290B">
        <w:rPr>
          <w:rFonts w:cs="Arial"/>
          <w:sz w:val="16"/>
          <w:szCs w:val="16"/>
        </w:rPr>
        <w:t xml:space="preserve">     1.1. Пункт 2.15. Положения изложить в следующей редакции:</w:t>
      </w:r>
    </w:p>
    <w:p w:rsidR="00440C31" w:rsidRPr="0004290B" w:rsidRDefault="00440C31" w:rsidP="00216557">
      <w:pPr>
        <w:tabs>
          <w:tab w:val="left" w:pos="709"/>
        </w:tabs>
        <w:spacing w:after="0" w:line="240" w:lineRule="auto"/>
        <w:rPr>
          <w:rFonts w:ascii="Arial" w:hAnsi="Arial" w:cs="Arial"/>
          <w:sz w:val="16"/>
          <w:szCs w:val="16"/>
        </w:rPr>
      </w:pPr>
      <w:r w:rsidRPr="0004290B">
        <w:rPr>
          <w:rFonts w:ascii="Arial" w:hAnsi="Arial" w:cs="Arial"/>
          <w:sz w:val="16"/>
          <w:szCs w:val="16"/>
        </w:rPr>
        <w:t>« 2.15.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части 4 статьи 11 настоящего Федерального закона»</w:t>
      </w:r>
    </w:p>
    <w:p w:rsidR="00440C31" w:rsidRPr="0004290B" w:rsidRDefault="00440C31" w:rsidP="00216557">
      <w:pPr>
        <w:tabs>
          <w:tab w:val="left" w:pos="540"/>
          <w:tab w:val="left" w:pos="1800"/>
        </w:tabs>
        <w:spacing w:after="0" w:line="240" w:lineRule="auto"/>
        <w:ind w:right="381" w:hanging="360"/>
        <w:rPr>
          <w:rFonts w:ascii="Arial" w:hAnsi="Arial" w:cs="Arial"/>
          <w:sz w:val="16"/>
          <w:szCs w:val="16"/>
        </w:rPr>
      </w:pPr>
      <w:r w:rsidRPr="0004290B">
        <w:rPr>
          <w:rFonts w:ascii="Arial" w:hAnsi="Arial" w:cs="Arial"/>
          <w:sz w:val="16"/>
          <w:szCs w:val="16"/>
        </w:rPr>
        <w:t xml:space="preserve">      2. Опубликовать данное постановление в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440C31" w:rsidRPr="0004290B" w:rsidRDefault="00440C31" w:rsidP="00216557">
      <w:pPr>
        <w:tabs>
          <w:tab w:val="left" w:pos="540"/>
          <w:tab w:val="left" w:pos="1800"/>
        </w:tabs>
        <w:spacing w:after="0" w:line="240" w:lineRule="auto"/>
        <w:ind w:left="-360" w:right="381"/>
        <w:rPr>
          <w:rFonts w:ascii="Arial" w:hAnsi="Arial" w:cs="Arial"/>
          <w:sz w:val="16"/>
          <w:szCs w:val="16"/>
        </w:rPr>
      </w:pPr>
      <w:r w:rsidRPr="0004290B">
        <w:rPr>
          <w:rFonts w:ascii="Arial" w:hAnsi="Arial" w:cs="Arial"/>
          <w:sz w:val="16"/>
          <w:szCs w:val="16"/>
        </w:rPr>
        <w:t xml:space="preserve">      3. Контроль за исполнением постановления оставляю за собой.</w:t>
      </w:r>
    </w:p>
    <w:p w:rsidR="00440C31" w:rsidRPr="0004290B" w:rsidRDefault="00440C31" w:rsidP="00440C31">
      <w:pPr>
        <w:spacing w:after="0" w:line="240" w:lineRule="auto"/>
        <w:rPr>
          <w:rFonts w:ascii="Arial" w:hAnsi="Arial" w:cs="Arial"/>
          <w:color w:val="000000"/>
          <w:sz w:val="16"/>
          <w:szCs w:val="16"/>
        </w:rPr>
      </w:pPr>
    </w:p>
    <w:p w:rsidR="00440C31" w:rsidRPr="0004290B" w:rsidRDefault="00440C31" w:rsidP="00440C31">
      <w:pPr>
        <w:spacing w:after="0" w:line="240" w:lineRule="auto"/>
        <w:rPr>
          <w:rFonts w:ascii="Arial" w:hAnsi="Arial" w:cs="Arial"/>
          <w:color w:val="000000"/>
          <w:sz w:val="16"/>
          <w:szCs w:val="16"/>
        </w:rPr>
      </w:pPr>
      <w:r w:rsidRPr="0004290B">
        <w:rPr>
          <w:rFonts w:ascii="Arial" w:hAnsi="Arial" w:cs="Arial"/>
          <w:color w:val="000000"/>
          <w:sz w:val="16"/>
          <w:szCs w:val="16"/>
        </w:rPr>
        <w:t>Глава Дмитриевского сельсовета</w:t>
      </w:r>
    </w:p>
    <w:p w:rsidR="00440C31" w:rsidRPr="0004290B" w:rsidRDefault="00440C31" w:rsidP="00440C31">
      <w:pPr>
        <w:spacing w:after="0" w:line="240" w:lineRule="auto"/>
        <w:rPr>
          <w:rFonts w:ascii="Arial" w:hAnsi="Arial" w:cs="Arial"/>
          <w:color w:val="000000"/>
          <w:sz w:val="16"/>
          <w:szCs w:val="16"/>
        </w:rPr>
      </w:pPr>
      <w:r w:rsidRPr="0004290B">
        <w:rPr>
          <w:rFonts w:ascii="Arial" w:hAnsi="Arial" w:cs="Arial"/>
          <w:color w:val="000000"/>
          <w:sz w:val="16"/>
          <w:szCs w:val="16"/>
        </w:rPr>
        <w:t>Татарского района Новосибирской области                                 В.В. Омельченко</w:t>
      </w:r>
    </w:p>
    <w:p w:rsidR="00440C31" w:rsidRPr="0004290B" w:rsidRDefault="00440C31" w:rsidP="00440C31">
      <w:pPr>
        <w:spacing w:after="0" w:line="240" w:lineRule="auto"/>
        <w:rPr>
          <w:rFonts w:ascii="Arial" w:hAnsi="Arial" w:cs="Arial"/>
          <w:color w:val="000000"/>
          <w:sz w:val="16"/>
          <w:szCs w:val="16"/>
        </w:rPr>
      </w:pPr>
    </w:p>
    <w:tbl>
      <w:tblPr>
        <w:tblW w:w="0" w:type="auto"/>
        <w:tblLook w:val="04A0"/>
      </w:tblPr>
      <w:tblGrid>
        <w:gridCol w:w="4937"/>
        <w:gridCol w:w="5030"/>
      </w:tblGrid>
      <w:tr w:rsidR="00440C31" w:rsidRPr="0004290B" w:rsidTr="00395446">
        <w:tc>
          <w:tcPr>
            <w:tcW w:w="5353" w:type="dxa"/>
          </w:tcPr>
          <w:p w:rsidR="00440C31" w:rsidRPr="0004290B" w:rsidRDefault="00440C31" w:rsidP="00395446">
            <w:pPr>
              <w:spacing w:after="0" w:line="240" w:lineRule="auto"/>
              <w:jc w:val="right"/>
              <w:rPr>
                <w:rFonts w:ascii="Arial" w:hAnsi="Arial" w:cs="Arial"/>
                <w:color w:val="000000"/>
                <w:sz w:val="16"/>
                <w:szCs w:val="16"/>
              </w:rPr>
            </w:pPr>
          </w:p>
        </w:tc>
        <w:tc>
          <w:tcPr>
            <w:tcW w:w="5353" w:type="dxa"/>
          </w:tcPr>
          <w:p w:rsidR="00440C31" w:rsidRPr="0004290B" w:rsidRDefault="00440C31" w:rsidP="00395446">
            <w:pPr>
              <w:spacing w:after="0" w:line="240" w:lineRule="auto"/>
              <w:jc w:val="right"/>
              <w:rPr>
                <w:rFonts w:ascii="Arial" w:hAnsi="Arial" w:cs="Arial"/>
                <w:color w:val="000000"/>
                <w:sz w:val="16"/>
                <w:szCs w:val="16"/>
              </w:rPr>
            </w:pPr>
            <w:r w:rsidRPr="0004290B">
              <w:rPr>
                <w:rFonts w:ascii="Arial" w:hAnsi="Arial" w:cs="Arial"/>
                <w:color w:val="000000"/>
                <w:sz w:val="16"/>
                <w:szCs w:val="16"/>
              </w:rPr>
              <w:t xml:space="preserve">                                                      Приложение № 1</w:t>
            </w:r>
          </w:p>
          <w:p w:rsidR="00440C31" w:rsidRPr="0004290B" w:rsidRDefault="00440C31" w:rsidP="00395446">
            <w:pPr>
              <w:spacing w:after="0" w:line="240" w:lineRule="auto"/>
              <w:jc w:val="right"/>
              <w:rPr>
                <w:rFonts w:ascii="Arial" w:hAnsi="Arial" w:cs="Arial"/>
                <w:color w:val="000000"/>
                <w:sz w:val="16"/>
                <w:szCs w:val="16"/>
              </w:rPr>
            </w:pPr>
            <w:r w:rsidRPr="0004290B">
              <w:rPr>
                <w:rFonts w:ascii="Arial" w:hAnsi="Arial" w:cs="Arial"/>
                <w:color w:val="000000"/>
                <w:sz w:val="16"/>
                <w:szCs w:val="16"/>
              </w:rPr>
              <w:t xml:space="preserve">                           к постановлению  администрации</w:t>
            </w:r>
          </w:p>
          <w:p w:rsidR="00440C31" w:rsidRPr="0004290B" w:rsidRDefault="00440C31" w:rsidP="00395446">
            <w:pPr>
              <w:spacing w:after="0" w:line="240" w:lineRule="auto"/>
              <w:jc w:val="right"/>
              <w:rPr>
                <w:rFonts w:ascii="Arial" w:hAnsi="Arial" w:cs="Arial"/>
                <w:color w:val="000000"/>
                <w:sz w:val="16"/>
                <w:szCs w:val="16"/>
              </w:rPr>
            </w:pPr>
            <w:r w:rsidRPr="0004290B">
              <w:rPr>
                <w:rFonts w:ascii="Arial" w:hAnsi="Arial" w:cs="Arial"/>
                <w:color w:val="000000"/>
                <w:sz w:val="16"/>
                <w:szCs w:val="16"/>
              </w:rPr>
              <w:t xml:space="preserve">      Дмитриевского сельсовета Татарского района    Новосибирской области от 16.07.2019 № 45</w:t>
            </w:r>
          </w:p>
        </w:tc>
      </w:tr>
    </w:tbl>
    <w:p w:rsidR="00440C31" w:rsidRPr="0004290B" w:rsidRDefault="00440C31" w:rsidP="00440C31">
      <w:pPr>
        <w:spacing w:after="0" w:line="240" w:lineRule="auto"/>
        <w:contextualSpacing/>
        <w:jc w:val="center"/>
        <w:rPr>
          <w:rFonts w:ascii="Arial" w:hAnsi="Arial" w:cs="Arial"/>
          <w:b/>
          <w:bCs/>
          <w:color w:val="000000"/>
          <w:sz w:val="16"/>
          <w:szCs w:val="16"/>
        </w:rPr>
      </w:pPr>
      <w:r w:rsidRPr="0004290B">
        <w:rPr>
          <w:rFonts w:ascii="Arial" w:hAnsi="Arial" w:cs="Arial"/>
          <w:b/>
          <w:bCs/>
          <w:color w:val="000000"/>
          <w:sz w:val="16"/>
          <w:szCs w:val="16"/>
        </w:rPr>
        <w:t xml:space="preserve">    </w:t>
      </w:r>
    </w:p>
    <w:p w:rsidR="00440C31" w:rsidRPr="0004290B" w:rsidRDefault="00440C31" w:rsidP="00440C31">
      <w:pPr>
        <w:spacing w:after="0" w:line="240" w:lineRule="auto"/>
        <w:contextualSpacing/>
        <w:jc w:val="center"/>
        <w:rPr>
          <w:rFonts w:ascii="Arial" w:hAnsi="Arial" w:cs="Arial"/>
          <w:b/>
          <w:bCs/>
          <w:color w:val="000000"/>
          <w:sz w:val="16"/>
          <w:szCs w:val="16"/>
        </w:rPr>
      </w:pPr>
      <w:r w:rsidRPr="0004290B">
        <w:rPr>
          <w:rFonts w:ascii="Arial" w:hAnsi="Arial" w:cs="Arial"/>
          <w:b/>
          <w:bCs/>
          <w:color w:val="000000"/>
          <w:sz w:val="16"/>
          <w:szCs w:val="16"/>
        </w:rPr>
        <w:t xml:space="preserve">Положение </w:t>
      </w:r>
    </w:p>
    <w:p w:rsidR="00440C31" w:rsidRPr="0004290B" w:rsidRDefault="00440C31" w:rsidP="00440C31">
      <w:pPr>
        <w:spacing w:after="0" w:line="240" w:lineRule="auto"/>
        <w:contextualSpacing/>
        <w:jc w:val="center"/>
        <w:rPr>
          <w:rFonts w:ascii="Arial" w:hAnsi="Arial" w:cs="Arial"/>
          <w:color w:val="000000"/>
          <w:sz w:val="16"/>
          <w:szCs w:val="16"/>
        </w:rPr>
      </w:pPr>
      <w:r w:rsidRPr="0004290B">
        <w:rPr>
          <w:rFonts w:ascii="Arial" w:hAnsi="Arial" w:cs="Arial"/>
          <w:b/>
          <w:bCs/>
          <w:color w:val="000000"/>
          <w:sz w:val="16"/>
          <w:szCs w:val="16"/>
        </w:rPr>
        <w:t>об организации работы с обращениями</w:t>
      </w:r>
    </w:p>
    <w:p w:rsidR="00440C31" w:rsidRPr="0004290B" w:rsidRDefault="00440C31" w:rsidP="00440C31">
      <w:pPr>
        <w:spacing w:after="0" w:line="240" w:lineRule="auto"/>
        <w:contextualSpacing/>
        <w:jc w:val="center"/>
        <w:rPr>
          <w:rFonts w:ascii="Arial" w:hAnsi="Arial" w:cs="Arial"/>
          <w:b/>
          <w:bCs/>
          <w:color w:val="000000"/>
          <w:sz w:val="16"/>
          <w:szCs w:val="16"/>
        </w:rPr>
      </w:pPr>
      <w:r w:rsidRPr="0004290B">
        <w:rPr>
          <w:rFonts w:ascii="Arial" w:hAnsi="Arial" w:cs="Arial"/>
          <w:b/>
          <w:bCs/>
          <w:color w:val="000000"/>
          <w:sz w:val="16"/>
          <w:szCs w:val="16"/>
        </w:rPr>
        <w:t>граждан в администрации Дмитриевского сельсовета Татарского района Новосибирской области</w:t>
      </w:r>
    </w:p>
    <w:p w:rsidR="00440C31" w:rsidRPr="0004290B" w:rsidRDefault="00440C31" w:rsidP="00440C31">
      <w:pPr>
        <w:spacing w:after="0" w:line="240" w:lineRule="auto"/>
        <w:ind w:firstLine="709"/>
        <w:contextualSpacing/>
        <w:jc w:val="both"/>
        <w:rPr>
          <w:rFonts w:ascii="Arial" w:hAnsi="Arial" w:cs="Arial"/>
          <w:color w:val="000000"/>
          <w:sz w:val="16"/>
          <w:szCs w:val="16"/>
        </w:rPr>
      </w:pPr>
    </w:p>
    <w:p w:rsidR="00440C31" w:rsidRPr="0004290B" w:rsidRDefault="00440C31" w:rsidP="00216557">
      <w:pPr>
        <w:spacing w:after="0" w:line="240" w:lineRule="auto"/>
        <w:ind w:firstLine="709"/>
        <w:contextualSpacing/>
        <w:jc w:val="center"/>
        <w:rPr>
          <w:rFonts w:ascii="Arial" w:hAnsi="Arial" w:cs="Arial"/>
          <w:color w:val="000000"/>
          <w:sz w:val="16"/>
          <w:szCs w:val="16"/>
        </w:rPr>
      </w:pPr>
      <w:r w:rsidRPr="0004290B">
        <w:rPr>
          <w:rFonts w:ascii="Arial" w:hAnsi="Arial" w:cs="Arial"/>
          <w:b/>
          <w:bCs/>
          <w:color w:val="000000"/>
          <w:sz w:val="16"/>
          <w:szCs w:val="16"/>
        </w:rPr>
        <w:t>I. Общие положения</w:t>
      </w:r>
    </w:p>
    <w:p w:rsidR="00440C31" w:rsidRPr="0004290B" w:rsidRDefault="00440C31" w:rsidP="00440C31">
      <w:pPr>
        <w:spacing w:after="0" w:line="240" w:lineRule="auto"/>
        <w:contextualSpacing/>
        <w:rPr>
          <w:rFonts w:ascii="Arial" w:hAnsi="Arial" w:cs="Arial"/>
          <w:color w:val="000000"/>
          <w:sz w:val="16"/>
          <w:szCs w:val="16"/>
        </w:rPr>
      </w:pPr>
      <w:r w:rsidRPr="0004290B">
        <w:rPr>
          <w:rFonts w:ascii="Arial" w:hAnsi="Arial" w:cs="Arial"/>
          <w:color w:val="000000"/>
          <w:sz w:val="16"/>
          <w:szCs w:val="16"/>
        </w:rPr>
        <w:t>1.1. Положение об организации работы с обращениями граждан в администрации Дмитриевского сельсовета Татарского района Новосибирской области (далее – Положение) устанавливает порядок работы с обращениями граждан в администрации Дмитриевского сельсовета Татарского района Новосибирской области (административные процедуры).</w:t>
      </w:r>
    </w:p>
    <w:p w:rsidR="00440C31" w:rsidRPr="0004290B" w:rsidRDefault="00440C31" w:rsidP="00440C31">
      <w:pPr>
        <w:spacing w:after="0" w:line="240" w:lineRule="auto"/>
        <w:contextualSpacing/>
        <w:rPr>
          <w:rFonts w:ascii="Arial" w:hAnsi="Arial" w:cs="Arial"/>
          <w:color w:val="000000"/>
          <w:sz w:val="16"/>
          <w:szCs w:val="16"/>
        </w:rPr>
      </w:pPr>
      <w:r w:rsidRPr="0004290B">
        <w:rPr>
          <w:rFonts w:ascii="Arial" w:hAnsi="Arial" w:cs="Arial"/>
          <w:color w:val="000000"/>
          <w:sz w:val="16"/>
          <w:szCs w:val="16"/>
        </w:rPr>
        <w:t>1.2. Положение определяет процедуру приема, регистрации, рассмотрения, продления сроков рассмотрения и снятия с контроля обращений граждан (далее – обращение граждан, обращение), поступающих в адрес Главы Дмитриевского сельсовета, администрации Дмитриевского сельсовета, а также осуществление контроля за рассмотрением обращений граждан.</w:t>
      </w:r>
    </w:p>
    <w:p w:rsidR="00440C31" w:rsidRPr="0004290B" w:rsidRDefault="00440C31" w:rsidP="00440C31">
      <w:pPr>
        <w:spacing w:after="0" w:line="240" w:lineRule="auto"/>
        <w:contextualSpacing/>
        <w:rPr>
          <w:rFonts w:ascii="Arial" w:hAnsi="Arial" w:cs="Arial"/>
          <w:color w:val="000000"/>
          <w:sz w:val="16"/>
          <w:szCs w:val="16"/>
        </w:rPr>
      </w:pPr>
      <w:r w:rsidRPr="0004290B">
        <w:rPr>
          <w:rFonts w:ascii="Arial" w:hAnsi="Arial" w:cs="Arial"/>
          <w:color w:val="000000"/>
          <w:sz w:val="16"/>
          <w:szCs w:val="16"/>
        </w:rPr>
        <w:t>1.3. Рассмотрение обращений граждан в администрации Дмитриевского сельсовета Татарского района Новосибирской области осуществляется в соответствии с:</w:t>
      </w:r>
    </w:p>
    <w:p w:rsidR="00440C31" w:rsidRPr="0004290B" w:rsidRDefault="00440C31" w:rsidP="00440C31">
      <w:pPr>
        <w:pStyle w:val="af8"/>
        <w:widowControl/>
        <w:numPr>
          <w:ilvl w:val="0"/>
          <w:numId w:val="44"/>
        </w:numPr>
        <w:suppressAutoHyphens w:val="0"/>
        <w:autoSpaceDN/>
        <w:ind w:left="0" w:firstLine="709"/>
        <w:jc w:val="both"/>
        <w:textAlignment w:val="auto"/>
        <w:rPr>
          <w:rFonts w:cs="Arial"/>
          <w:color w:val="000000"/>
          <w:sz w:val="16"/>
          <w:szCs w:val="16"/>
        </w:rPr>
      </w:pPr>
      <w:r w:rsidRPr="0004290B">
        <w:rPr>
          <w:rFonts w:cs="Arial"/>
          <w:color w:val="000000"/>
          <w:sz w:val="16"/>
          <w:szCs w:val="16"/>
        </w:rPr>
        <w:t>Конституцией Российской Федерации;</w:t>
      </w:r>
    </w:p>
    <w:p w:rsidR="00440C31" w:rsidRPr="0004290B" w:rsidRDefault="00440C31" w:rsidP="00440C31">
      <w:pPr>
        <w:pStyle w:val="af8"/>
        <w:widowControl/>
        <w:numPr>
          <w:ilvl w:val="0"/>
          <w:numId w:val="44"/>
        </w:numPr>
        <w:suppressAutoHyphens w:val="0"/>
        <w:autoSpaceDN/>
        <w:ind w:left="0" w:firstLine="709"/>
        <w:jc w:val="both"/>
        <w:textAlignment w:val="auto"/>
        <w:rPr>
          <w:rFonts w:cs="Arial"/>
          <w:color w:val="000000"/>
          <w:sz w:val="16"/>
          <w:szCs w:val="16"/>
        </w:rPr>
      </w:pPr>
      <w:r w:rsidRPr="0004290B">
        <w:rPr>
          <w:rFonts w:cs="Arial"/>
          <w:color w:val="000000"/>
          <w:sz w:val="16"/>
          <w:szCs w:val="16"/>
        </w:rPr>
        <w:t>статьей 32 Федерального закона от 06.10.2003 № 131-ФЗ «Об общих принципах организации местного самоуправления в Российской Федерации»;</w:t>
      </w:r>
    </w:p>
    <w:p w:rsidR="00440C31" w:rsidRPr="0004290B" w:rsidRDefault="00440C31" w:rsidP="00440C31">
      <w:pPr>
        <w:pStyle w:val="af8"/>
        <w:widowControl/>
        <w:numPr>
          <w:ilvl w:val="0"/>
          <w:numId w:val="44"/>
        </w:numPr>
        <w:suppressAutoHyphens w:val="0"/>
        <w:autoSpaceDN/>
        <w:ind w:left="0" w:firstLine="709"/>
        <w:jc w:val="both"/>
        <w:textAlignment w:val="auto"/>
        <w:rPr>
          <w:rFonts w:cs="Arial"/>
          <w:color w:val="000000"/>
          <w:sz w:val="16"/>
          <w:szCs w:val="16"/>
        </w:rPr>
      </w:pPr>
      <w:r w:rsidRPr="0004290B">
        <w:rPr>
          <w:rFonts w:cs="Arial"/>
          <w:color w:val="000000"/>
          <w:sz w:val="16"/>
          <w:szCs w:val="16"/>
        </w:rPr>
        <w:t>Федеральным законом от 02.05.2006 № 59-ФЗ «О порядке рассмотрения обращений граждан Российской Федерации»;</w:t>
      </w:r>
    </w:p>
    <w:p w:rsidR="00440C31" w:rsidRPr="0004290B" w:rsidRDefault="00440C31" w:rsidP="00440C31">
      <w:pPr>
        <w:pStyle w:val="af8"/>
        <w:widowControl/>
        <w:numPr>
          <w:ilvl w:val="0"/>
          <w:numId w:val="44"/>
        </w:numPr>
        <w:suppressAutoHyphens w:val="0"/>
        <w:autoSpaceDN/>
        <w:ind w:left="0" w:firstLine="709"/>
        <w:textAlignment w:val="auto"/>
        <w:rPr>
          <w:rFonts w:cs="Arial"/>
          <w:color w:val="000000"/>
          <w:sz w:val="16"/>
          <w:szCs w:val="16"/>
        </w:rPr>
      </w:pPr>
      <w:r w:rsidRPr="0004290B">
        <w:rPr>
          <w:rFonts w:cs="Arial"/>
          <w:color w:val="000000"/>
          <w:sz w:val="16"/>
          <w:szCs w:val="16"/>
        </w:rPr>
        <w:t>Уставом Дмитриевского сельсовета Татарского района Новосибирской области;</w:t>
      </w:r>
    </w:p>
    <w:p w:rsidR="00440C31" w:rsidRPr="0004290B" w:rsidRDefault="00440C31" w:rsidP="00440C31">
      <w:pPr>
        <w:spacing w:after="0" w:line="240" w:lineRule="auto"/>
        <w:contextualSpacing/>
        <w:jc w:val="both"/>
        <w:rPr>
          <w:rFonts w:ascii="Arial" w:hAnsi="Arial" w:cs="Arial"/>
          <w:color w:val="000000"/>
          <w:sz w:val="16"/>
          <w:szCs w:val="16"/>
        </w:rPr>
      </w:pPr>
      <w:r w:rsidRPr="0004290B">
        <w:rPr>
          <w:rFonts w:ascii="Arial" w:hAnsi="Arial" w:cs="Arial"/>
          <w:color w:val="000000"/>
          <w:sz w:val="16"/>
          <w:szCs w:val="16"/>
        </w:rPr>
        <w:t>1.4. Положение не распространяется на:</w:t>
      </w:r>
    </w:p>
    <w:p w:rsidR="00440C31" w:rsidRPr="0004290B" w:rsidRDefault="00440C31" w:rsidP="00440C31">
      <w:pPr>
        <w:pStyle w:val="af8"/>
        <w:widowControl/>
        <w:numPr>
          <w:ilvl w:val="0"/>
          <w:numId w:val="45"/>
        </w:numPr>
        <w:suppressAutoHyphens w:val="0"/>
        <w:autoSpaceDN/>
        <w:ind w:left="0" w:firstLine="709"/>
        <w:textAlignment w:val="auto"/>
        <w:rPr>
          <w:rFonts w:cs="Arial"/>
          <w:color w:val="000000"/>
          <w:sz w:val="16"/>
          <w:szCs w:val="16"/>
        </w:rPr>
      </w:pPr>
      <w:r w:rsidRPr="0004290B">
        <w:rPr>
          <w:rFonts w:cs="Arial"/>
          <w:color w:val="000000"/>
          <w:sz w:val="16"/>
          <w:szCs w:val="16"/>
        </w:rPr>
        <w:t>отношения, регулируемые административными регламентами исполнения муниципальных функций и административными регламентами предоставления муниципальных услуг, утвержденными муниципальными правовыми актами администрации Дмитриевского сельсовета Татарского  района;</w:t>
      </w:r>
    </w:p>
    <w:p w:rsidR="00440C31" w:rsidRPr="0004290B" w:rsidRDefault="00440C31" w:rsidP="00440C31">
      <w:pPr>
        <w:pStyle w:val="af8"/>
        <w:widowControl/>
        <w:numPr>
          <w:ilvl w:val="0"/>
          <w:numId w:val="45"/>
        </w:numPr>
        <w:suppressAutoHyphens w:val="0"/>
        <w:autoSpaceDN/>
        <w:ind w:left="0" w:firstLine="709"/>
        <w:textAlignment w:val="auto"/>
        <w:rPr>
          <w:rFonts w:cs="Arial"/>
          <w:color w:val="000000"/>
          <w:sz w:val="16"/>
          <w:szCs w:val="16"/>
        </w:rPr>
      </w:pPr>
      <w:r w:rsidRPr="0004290B">
        <w:rPr>
          <w:rFonts w:cs="Arial"/>
          <w:color w:val="000000"/>
          <w:sz w:val="16"/>
          <w:szCs w:val="16"/>
        </w:rPr>
        <w:lastRenderedPageBreak/>
        <w:t>запросы в архив, заявления в отдел записи актов гражданского состояния, иные обращения, в отношении которых законодательством Российской Федерации установлен специальный порядок рассмотрения;</w:t>
      </w:r>
    </w:p>
    <w:p w:rsidR="00440C31" w:rsidRPr="0004290B" w:rsidRDefault="00440C31" w:rsidP="00440C31">
      <w:pPr>
        <w:pStyle w:val="af8"/>
        <w:widowControl/>
        <w:numPr>
          <w:ilvl w:val="0"/>
          <w:numId w:val="45"/>
        </w:numPr>
        <w:suppressAutoHyphens w:val="0"/>
        <w:autoSpaceDN/>
        <w:ind w:left="0" w:firstLine="709"/>
        <w:textAlignment w:val="auto"/>
        <w:rPr>
          <w:rFonts w:cs="Arial"/>
          <w:color w:val="000000"/>
          <w:sz w:val="16"/>
          <w:szCs w:val="16"/>
        </w:rPr>
      </w:pPr>
      <w:r w:rsidRPr="0004290B">
        <w:rPr>
          <w:rFonts w:cs="Arial"/>
          <w:color w:val="000000"/>
          <w:sz w:val="16"/>
          <w:szCs w:val="16"/>
        </w:rPr>
        <w:t>поступившие документы и материалы граждан (исковые заявления, заявления, жалобы, отзывы), направленные в порядке судебного разбирательства</w:t>
      </w:r>
    </w:p>
    <w:p w:rsidR="00440C31" w:rsidRPr="0004290B" w:rsidRDefault="00440C31" w:rsidP="00440C31">
      <w:pPr>
        <w:pStyle w:val="af8"/>
        <w:widowControl/>
        <w:numPr>
          <w:ilvl w:val="0"/>
          <w:numId w:val="45"/>
        </w:numPr>
        <w:suppressAutoHyphens w:val="0"/>
        <w:autoSpaceDN/>
        <w:ind w:left="0" w:firstLine="709"/>
        <w:jc w:val="both"/>
        <w:textAlignment w:val="auto"/>
        <w:rPr>
          <w:rFonts w:cs="Arial"/>
          <w:color w:val="000000"/>
          <w:sz w:val="16"/>
          <w:szCs w:val="16"/>
        </w:rPr>
      </w:pPr>
      <w:r w:rsidRPr="0004290B">
        <w:rPr>
          <w:rFonts w:cs="Arial"/>
          <w:color w:val="000000"/>
          <w:sz w:val="16"/>
          <w:szCs w:val="16"/>
        </w:rPr>
        <w:t xml:space="preserve">анонимные обращения. </w:t>
      </w:r>
    </w:p>
    <w:p w:rsidR="00440C31" w:rsidRPr="0004290B" w:rsidRDefault="00440C31" w:rsidP="00440C31">
      <w:pPr>
        <w:spacing w:after="0" w:line="240" w:lineRule="auto"/>
        <w:contextualSpacing/>
        <w:rPr>
          <w:rFonts w:ascii="Arial" w:hAnsi="Arial" w:cs="Arial"/>
          <w:color w:val="000000"/>
          <w:sz w:val="16"/>
          <w:szCs w:val="16"/>
        </w:rPr>
      </w:pPr>
      <w:r w:rsidRPr="0004290B">
        <w:rPr>
          <w:rFonts w:ascii="Arial" w:hAnsi="Arial" w:cs="Arial"/>
          <w:color w:val="000000"/>
          <w:sz w:val="16"/>
          <w:szCs w:val="16"/>
        </w:rPr>
        <w:t>1.5.  Сотрудники администрации Дмитриевского сельсовета Татарского района Новосибирской области при рассмотрении обращений граждан руководствуются настоящим Положением и Законодательством РФ.</w:t>
      </w:r>
    </w:p>
    <w:p w:rsidR="00440C31" w:rsidRPr="0004290B" w:rsidRDefault="00440C31" w:rsidP="00440C31">
      <w:pPr>
        <w:spacing w:after="0" w:line="240" w:lineRule="auto"/>
        <w:contextualSpacing/>
        <w:rPr>
          <w:rFonts w:ascii="Arial" w:hAnsi="Arial" w:cs="Arial"/>
          <w:color w:val="000000"/>
          <w:sz w:val="16"/>
          <w:szCs w:val="16"/>
        </w:rPr>
      </w:pPr>
      <w:r w:rsidRPr="0004290B">
        <w:rPr>
          <w:rFonts w:ascii="Arial" w:hAnsi="Arial" w:cs="Arial"/>
          <w:color w:val="000000"/>
          <w:sz w:val="16"/>
          <w:szCs w:val="16"/>
        </w:rPr>
        <w:t xml:space="preserve">1.6. В Положении термин «обращение гражданина» используется в значении, указанном в статье 4 Федерального закона от 02.05.2006 № 59-ФЗ  «О порядке рассмотрения обращений граждан Российской Федерации». </w:t>
      </w:r>
    </w:p>
    <w:p w:rsidR="00440C31" w:rsidRPr="0004290B" w:rsidRDefault="00440C31" w:rsidP="00440C31">
      <w:pPr>
        <w:spacing w:after="0" w:line="240" w:lineRule="auto"/>
        <w:contextualSpacing/>
        <w:rPr>
          <w:rFonts w:ascii="Arial" w:hAnsi="Arial" w:cs="Arial"/>
          <w:color w:val="000000"/>
          <w:sz w:val="16"/>
          <w:szCs w:val="16"/>
        </w:rPr>
      </w:pPr>
      <w:r w:rsidRPr="0004290B">
        <w:rPr>
          <w:rFonts w:ascii="Arial" w:hAnsi="Arial" w:cs="Arial"/>
          <w:color w:val="000000"/>
          <w:sz w:val="16"/>
          <w:szCs w:val="16"/>
        </w:rPr>
        <w:t>1.7. Обращения граждан, в которых содержится информация о коррупционных правонарушениях, рассматриваются с учетом Федерального закона  от 25.12.2008 № 273-ФЗ «О противодействии коррупции». </w:t>
      </w:r>
    </w:p>
    <w:p w:rsidR="00440C31" w:rsidRPr="0004290B" w:rsidRDefault="00440C31" w:rsidP="00216557">
      <w:pPr>
        <w:spacing w:after="0" w:line="240" w:lineRule="auto"/>
        <w:contextualSpacing/>
        <w:rPr>
          <w:rFonts w:ascii="Arial" w:hAnsi="Arial" w:cs="Arial"/>
          <w:b/>
          <w:bCs/>
          <w:color w:val="000000"/>
          <w:sz w:val="16"/>
          <w:szCs w:val="16"/>
        </w:rPr>
      </w:pPr>
    </w:p>
    <w:p w:rsidR="00440C31" w:rsidRPr="0004290B" w:rsidRDefault="00440C31" w:rsidP="00440C31">
      <w:pPr>
        <w:spacing w:after="0" w:line="240" w:lineRule="auto"/>
        <w:ind w:firstLine="709"/>
        <w:contextualSpacing/>
        <w:jc w:val="center"/>
        <w:rPr>
          <w:rFonts w:ascii="Arial" w:hAnsi="Arial" w:cs="Arial"/>
          <w:b/>
          <w:bCs/>
          <w:color w:val="000000"/>
          <w:sz w:val="16"/>
          <w:szCs w:val="16"/>
        </w:rPr>
      </w:pPr>
      <w:r w:rsidRPr="0004290B">
        <w:rPr>
          <w:rFonts w:ascii="Arial" w:hAnsi="Arial" w:cs="Arial"/>
          <w:b/>
          <w:bCs/>
          <w:color w:val="000000"/>
          <w:sz w:val="16"/>
          <w:szCs w:val="16"/>
        </w:rPr>
        <w:t>II. Прием и регистрация письменных обращений граждан</w:t>
      </w:r>
    </w:p>
    <w:p w:rsidR="00440C31" w:rsidRPr="0004290B" w:rsidRDefault="00440C31" w:rsidP="00440C31">
      <w:pPr>
        <w:spacing w:after="0" w:line="240" w:lineRule="auto"/>
        <w:ind w:firstLine="709"/>
        <w:contextualSpacing/>
        <w:jc w:val="center"/>
        <w:rPr>
          <w:rFonts w:ascii="Arial" w:hAnsi="Arial" w:cs="Arial"/>
          <w:b/>
          <w:bCs/>
          <w:color w:val="000000"/>
          <w:sz w:val="16"/>
          <w:szCs w:val="16"/>
        </w:rPr>
      </w:pPr>
    </w:p>
    <w:p w:rsidR="00440C31" w:rsidRPr="0004290B" w:rsidRDefault="00440C31" w:rsidP="00216557">
      <w:pPr>
        <w:spacing w:after="0" w:line="240" w:lineRule="auto"/>
        <w:contextualSpacing/>
        <w:rPr>
          <w:rFonts w:ascii="Arial" w:hAnsi="Arial" w:cs="Arial"/>
          <w:b/>
          <w:bCs/>
          <w:color w:val="000000"/>
          <w:sz w:val="16"/>
          <w:szCs w:val="16"/>
        </w:rPr>
      </w:pPr>
      <w:r w:rsidRPr="0004290B">
        <w:rPr>
          <w:rFonts w:ascii="Arial" w:hAnsi="Arial" w:cs="Arial"/>
          <w:color w:val="000000"/>
          <w:sz w:val="16"/>
          <w:szCs w:val="16"/>
        </w:rPr>
        <w:t>2.1. Регистрация обращений граждан осуществляется в администрации Дмитриевского сельсовета Татарского района (далее – администрация).</w:t>
      </w:r>
    </w:p>
    <w:p w:rsidR="00440C31" w:rsidRPr="0004290B" w:rsidRDefault="00440C31" w:rsidP="00216557">
      <w:pPr>
        <w:tabs>
          <w:tab w:val="left" w:pos="540"/>
          <w:tab w:val="left" w:pos="1800"/>
        </w:tabs>
        <w:spacing w:after="0" w:line="240" w:lineRule="auto"/>
        <w:ind w:left="-360" w:right="381"/>
        <w:rPr>
          <w:rFonts w:ascii="Arial" w:hAnsi="Arial" w:cs="Arial"/>
          <w:sz w:val="16"/>
          <w:szCs w:val="16"/>
        </w:rPr>
      </w:pPr>
      <w:r w:rsidRPr="0004290B">
        <w:rPr>
          <w:rFonts w:ascii="Arial" w:hAnsi="Arial" w:cs="Arial"/>
          <w:color w:val="000000"/>
          <w:sz w:val="16"/>
          <w:szCs w:val="16"/>
        </w:rPr>
        <w:t xml:space="preserve">     2.2. Письменные обращения могут быть доставлены лично (в приемную главы Дмитриевского сельсовета), через представителей, почтовым отправлением, по факсимильной связи на официальные номера администрации, в электронном виде по электронной почте администрации Дмитриевского сельсовета по адресу: </w:t>
      </w:r>
      <w:r w:rsidRPr="0004290B">
        <w:rPr>
          <w:rFonts w:ascii="Arial" w:hAnsi="Arial" w:cs="Arial"/>
          <w:sz w:val="16"/>
          <w:szCs w:val="16"/>
          <w:lang w:val="en-US"/>
        </w:rPr>
        <w:t>dmitrievka</w:t>
      </w:r>
      <w:r w:rsidRPr="0004290B">
        <w:rPr>
          <w:rFonts w:ascii="Arial" w:hAnsi="Arial" w:cs="Arial"/>
          <w:sz w:val="16"/>
          <w:szCs w:val="16"/>
        </w:rPr>
        <w:t xml:space="preserve"> _54@ </w:t>
      </w:r>
      <w:r w:rsidRPr="0004290B">
        <w:rPr>
          <w:rFonts w:ascii="Arial" w:hAnsi="Arial" w:cs="Arial"/>
          <w:sz w:val="16"/>
          <w:szCs w:val="16"/>
          <w:lang w:val="en-US"/>
        </w:rPr>
        <w:t>mail</w:t>
      </w:r>
      <w:r w:rsidRPr="0004290B">
        <w:rPr>
          <w:rFonts w:ascii="Arial" w:hAnsi="Arial" w:cs="Arial"/>
          <w:sz w:val="16"/>
          <w:szCs w:val="16"/>
        </w:rPr>
        <w:t>.</w:t>
      </w:r>
      <w:r w:rsidRPr="0004290B">
        <w:rPr>
          <w:rFonts w:ascii="Arial" w:hAnsi="Arial" w:cs="Arial"/>
          <w:sz w:val="16"/>
          <w:szCs w:val="16"/>
          <w:lang w:val="en-US"/>
        </w:rPr>
        <w:t>ru</w:t>
      </w:r>
      <w:r w:rsidRPr="0004290B">
        <w:rPr>
          <w:rFonts w:ascii="Arial" w:hAnsi="Arial" w:cs="Arial"/>
          <w:sz w:val="16"/>
          <w:szCs w:val="16"/>
        </w:rPr>
        <w:t xml:space="preserve">    </w:t>
      </w:r>
    </w:p>
    <w:p w:rsidR="00440C31" w:rsidRPr="0004290B" w:rsidRDefault="00440C31" w:rsidP="00216557">
      <w:pPr>
        <w:tabs>
          <w:tab w:val="left" w:pos="540"/>
          <w:tab w:val="left" w:pos="1800"/>
        </w:tabs>
        <w:spacing w:after="0" w:line="240" w:lineRule="auto"/>
        <w:ind w:left="-360" w:right="381" w:firstLine="180"/>
        <w:rPr>
          <w:rFonts w:ascii="Arial" w:hAnsi="Arial" w:cs="Arial"/>
          <w:sz w:val="16"/>
          <w:szCs w:val="16"/>
        </w:rPr>
      </w:pPr>
      <w:r w:rsidRPr="0004290B">
        <w:rPr>
          <w:rFonts w:ascii="Arial" w:hAnsi="Arial" w:cs="Arial"/>
          <w:color w:val="000000"/>
          <w:sz w:val="16"/>
          <w:szCs w:val="16"/>
        </w:rPr>
        <w:t xml:space="preserve"> 2.3. Поступившие в администрацию Дмитриевского сельсовета Татарского района письменные обращения граждан и документы, связанные с их рассмотрением, регистрируются, за исключением документов и материалов граждан (исковые заявления, заявления, жалобы, отзывы), направленных в рамках судопроизводства.</w:t>
      </w:r>
    </w:p>
    <w:p w:rsidR="00440C31" w:rsidRPr="0004290B" w:rsidRDefault="00440C31" w:rsidP="00216557">
      <w:pPr>
        <w:tabs>
          <w:tab w:val="left" w:pos="540"/>
          <w:tab w:val="left" w:pos="1800"/>
        </w:tabs>
        <w:spacing w:after="0" w:line="240" w:lineRule="auto"/>
        <w:ind w:left="-360" w:right="381" w:firstLine="180"/>
        <w:rPr>
          <w:rFonts w:ascii="Arial" w:hAnsi="Arial" w:cs="Arial"/>
          <w:color w:val="000000"/>
          <w:sz w:val="16"/>
          <w:szCs w:val="16"/>
        </w:rPr>
      </w:pPr>
      <w:r w:rsidRPr="0004290B">
        <w:rPr>
          <w:rFonts w:ascii="Arial" w:hAnsi="Arial" w:cs="Arial"/>
          <w:color w:val="000000"/>
          <w:sz w:val="16"/>
          <w:szCs w:val="16"/>
        </w:rPr>
        <w:t xml:space="preserve">2.4. Письменные обращения, поступившие непосредственно от граждан, принимаются в администрации должностными лицами, ответственными за прием обращений, в том числе при осуществлении личного приема гражданина. По просьбе обратившегося гражданина ему выдается уведомление о получении письменного обращения. </w:t>
      </w:r>
    </w:p>
    <w:p w:rsidR="00440C31" w:rsidRPr="0004290B" w:rsidRDefault="00440C31" w:rsidP="00216557">
      <w:pPr>
        <w:tabs>
          <w:tab w:val="left" w:pos="540"/>
          <w:tab w:val="left" w:pos="1800"/>
        </w:tabs>
        <w:spacing w:after="0" w:line="240" w:lineRule="auto"/>
        <w:ind w:left="-360" w:right="381" w:firstLine="180"/>
        <w:rPr>
          <w:rFonts w:ascii="Arial" w:hAnsi="Arial" w:cs="Arial"/>
          <w:sz w:val="16"/>
          <w:szCs w:val="16"/>
        </w:rPr>
      </w:pPr>
      <w:r w:rsidRPr="0004290B">
        <w:rPr>
          <w:rFonts w:ascii="Arial" w:hAnsi="Arial" w:cs="Arial"/>
          <w:color w:val="000000"/>
          <w:sz w:val="16"/>
          <w:szCs w:val="16"/>
        </w:rPr>
        <w:t>2.4.1. Обращения, поступившие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ФЗ от 02.05.2006 № 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440C31" w:rsidRPr="0004290B" w:rsidRDefault="00440C31" w:rsidP="00216557">
      <w:pPr>
        <w:tabs>
          <w:tab w:val="left" w:pos="540"/>
          <w:tab w:val="left" w:pos="1800"/>
        </w:tabs>
        <w:spacing w:after="0" w:line="240" w:lineRule="auto"/>
        <w:ind w:left="-360" w:right="381" w:firstLine="180"/>
        <w:rPr>
          <w:rFonts w:ascii="Arial" w:hAnsi="Arial" w:cs="Arial"/>
          <w:sz w:val="16"/>
          <w:szCs w:val="16"/>
        </w:rPr>
      </w:pPr>
      <w:r w:rsidRPr="0004290B">
        <w:rPr>
          <w:rFonts w:ascii="Arial" w:hAnsi="Arial" w:cs="Arial"/>
          <w:color w:val="000000"/>
          <w:sz w:val="16"/>
          <w:szCs w:val="16"/>
        </w:rPr>
        <w:t>2.5. О переадресации обращения гражданина для рассмотрения в государственный орган, другой орган местного самоуправления или должностному лицу, в компетенцию которых входит решение поставленных в обращении вопросов, должностные лица, ответственные за прием обращений, уведомляет гражданина в обязательном порядке.</w:t>
      </w:r>
    </w:p>
    <w:p w:rsidR="00440C31" w:rsidRPr="0004290B" w:rsidRDefault="00440C31" w:rsidP="00216557">
      <w:pPr>
        <w:tabs>
          <w:tab w:val="left" w:pos="540"/>
          <w:tab w:val="left" w:pos="1800"/>
        </w:tabs>
        <w:spacing w:after="0" w:line="240" w:lineRule="auto"/>
        <w:ind w:left="-360" w:right="381" w:firstLine="180"/>
        <w:rPr>
          <w:rFonts w:ascii="Arial" w:hAnsi="Arial" w:cs="Arial"/>
          <w:sz w:val="16"/>
          <w:szCs w:val="16"/>
        </w:rPr>
      </w:pPr>
      <w:r w:rsidRPr="0004290B">
        <w:rPr>
          <w:rFonts w:ascii="Arial" w:hAnsi="Arial" w:cs="Arial"/>
          <w:color w:val="000000"/>
          <w:sz w:val="16"/>
          <w:szCs w:val="16"/>
        </w:rPr>
        <w:t xml:space="preserve">2.6. Регистрация письменных обращений производится путем присвоения порядкового номера каждому поступившему документу. </w:t>
      </w:r>
    </w:p>
    <w:p w:rsidR="00440C31" w:rsidRPr="0004290B" w:rsidRDefault="00440C31" w:rsidP="00216557">
      <w:pPr>
        <w:tabs>
          <w:tab w:val="left" w:pos="540"/>
          <w:tab w:val="left" w:pos="1800"/>
        </w:tabs>
        <w:spacing w:after="0" w:line="240" w:lineRule="auto"/>
        <w:ind w:left="-360" w:right="381" w:firstLine="180"/>
        <w:rPr>
          <w:rFonts w:ascii="Arial" w:hAnsi="Arial" w:cs="Arial"/>
          <w:sz w:val="16"/>
          <w:szCs w:val="16"/>
        </w:rPr>
      </w:pPr>
      <w:r w:rsidRPr="0004290B">
        <w:rPr>
          <w:rFonts w:ascii="Arial" w:hAnsi="Arial" w:cs="Arial"/>
          <w:color w:val="000000"/>
          <w:sz w:val="16"/>
          <w:szCs w:val="16"/>
        </w:rPr>
        <w:t>2.7. Письменное обращение, подписанное двумя и более гражданами, считается коллективным. Коллективными являются также обращения, поступившие от имени коллектива организации. Общее число граждан, подписавших обращение, указывается в аннотации обращения.</w:t>
      </w:r>
    </w:p>
    <w:p w:rsidR="00440C31" w:rsidRPr="0004290B" w:rsidRDefault="00440C31" w:rsidP="00216557">
      <w:pPr>
        <w:tabs>
          <w:tab w:val="left" w:pos="540"/>
          <w:tab w:val="left" w:pos="1800"/>
        </w:tabs>
        <w:spacing w:after="0" w:line="240" w:lineRule="auto"/>
        <w:ind w:left="-360" w:right="381" w:firstLine="180"/>
        <w:rPr>
          <w:rFonts w:ascii="Arial" w:hAnsi="Arial" w:cs="Arial"/>
          <w:sz w:val="16"/>
          <w:szCs w:val="16"/>
        </w:rPr>
      </w:pPr>
      <w:r w:rsidRPr="0004290B">
        <w:rPr>
          <w:rFonts w:ascii="Arial" w:hAnsi="Arial" w:cs="Arial"/>
          <w:color w:val="000000"/>
          <w:sz w:val="16"/>
          <w:szCs w:val="16"/>
        </w:rPr>
        <w:t>2.8. Если к письменному обращению прилагаются подлинные документы, удостоверяющие личность (паспорт, свидетельство, удостоверения и другие документы), с них снимаются копии, оригиналы возвращаются непосредственно гражданину или отправляются заказным письмом по указанному в обращении адресу.</w:t>
      </w:r>
    </w:p>
    <w:p w:rsidR="00440C31" w:rsidRPr="0004290B" w:rsidRDefault="00440C31" w:rsidP="00216557">
      <w:pPr>
        <w:tabs>
          <w:tab w:val="left" w:pos="540"/>
          <w:tab w:val="left" w:pos="1800"/>
        </w:tabs>
        <w:spacing w:after="0" w:line="240" w:lineRule="auto"/>
        <w:ind w:left="-360" w:right="381" w:firstLine="180"/>
        <w:rPr>
          <w:rFonts w:ascii="Arial" w:hAnsi="Arial" w:cs="Arial"/>
          <w:sz w:val="16"/>
          <w:szCs w:val="16"/>
        </w:rPr>
      </w:pPr>
      <w:r w:rsidRPr="0004290B">
        <w:rPr>
          <w:rFonts w:ascii="Arial" w:hAnsi="Arial" w:cs="Arial"/>
          <w:color w:val="000000"/>
          <w:sz w:val="16"/>
          <w:szCs w:val="16"/>
        </w:rPr>
        <w:t>Если гражданин к обращению приложил конверты с наклеенными знаками почтовой оплаты, то конверты используются для отправления ответа гражданину. Неиспользованные чистые конверты с наклеенными знаками почтовой оплаты возвращаются гражданину.</w:t>
      </w:r>
    </w:p>
    <w:p w:rsidR="00440C31" w:rsidRPr="0004290B" w:rsidRDefault="00440C31" w:rsidP="00216557">
      <w:pPr>
        <w:tabs>
          <w:tab w:val="left" w:pos="540"/>
          <w:tab w:val="left" w:pos="1800"/>
        </w:tabs>
        <w:spacing w:after="0" w:line="240" w:lineRule="auto"/>
        <w:ind w:left="-360" w:right="381" w:firstLine="180"/>
        <w:rPr>
          <w:rFonts w:ascii="Arial" w:hAnsi="Arial" w:cs="Arial"/>
          <w:color w:val="000000"/>
          <w:sz w:val="16"/>
          <w:szCs w:val="16"/>
        </w:rPr>
      </w:pPr>
      <w:r w:rsidRPr="0004290B">
        <w:rPr>
          <w:rFonts w:ascii="Arial" w:hAnsi="Arial" w:cs="Arial"/>
          <w:color w:val="000000"/>
          <w:sz w:val="16"/>
          <w:szCs w:val="16"/>
        </w:rPr>
        <w:t xml:space="preserve">2.9. Специалист администрации прочитывает обращение, проверяет правильность адрессования корреспонденции, выявляет поставленные в обращении вопросы, определяет тематику и тип вопросов, проверяет историю обращения гражданина на повторность; при необходимости сопоставляет с находящейся в архиве перепиской, заносит информацию об обращении. </w:t>
      </w:r>
    </w:p>
    <w:p w:rsidR="00440C31" w:rsidRPr="0004290B" w:rsidRDefault="00440C31" w:rsidP="00216557">
      <w:pPr>
        <w:tabs>
          <w:tab w:val="left" w:pos="540"/>
          <w:tab w:val="left" w:pos="1800"/>
        </w:tabs>
        <w:spacing w:after="0" w:line="240" w:lineRule="auto"/>
        <w:ind w:left="-360" w:right="381" w:firstLine="180"/>
        <w:rPr>
          <w:rFonts w:ascii="Arial" w:hAnsi="Arial" w:cs="Arial"/>
          <w:sz w:val="16"/>
          <w:szCs w:val="16"/>
        </w:rPr>
      </w:pPr>
      <w:r w:rsidRPr="0004290B">
        <w:rPr>
          <w:rFonts w:ascii="Arial" w:hAnsi="Arial" w:cs="Arial"/>
          <w:color w:val="000000"/>
          <w:sz w:val="16"/>
          <w:szCs w:val="16"/>
        </w:rPr>
        <w:t>2.10. Если обращение поступило повторно, к поступившему обращению приобщаются копии материалов по предыдущему обращению. Повторным считается обращение, поступившее от одного и того же гражданина по одному и тому же вопросу, если ранее обращение было рассмотрено и гражданину направлен ответ.</w:t>
      </w:r>
    </w:p>
    <w:p w:rsidR="00440C31" w:rsidRPr="0004290B" w:rsidRDefault="00440C31" w:rsidP="00216557">
      <w:pPr>
        <w:tabs>
          <w:tab w:val="left" w:pos="540"/>
          <w:tab w:val="left" w:pos="1800"/>
        </w:tabs>
        <w:spacing w:after="0" w:line="240" w:lineRule="auto"/>
        <w:ind w:left="-360" w:right="381" w:firstLine="180"/>
        <w:rPr>
          <w:rFonts w:ascii="Arial" w:hAnsi="Arial" w:cs="Arial"/>
          <w:sz w:val="16"/>
          <w:szCs w:val="16"/>
        </w:rPr>
      </w:pPr>
      <w:r w:rsidRPr="0004290B">
        <w:rPr>
          <w:rFonts w:ascii="Arial" w:hAnsi="Arial" w:cs="Arial"/>
          <w:color w:val="000000"/>
          <w:sz w:val="16"/>
          <w:szCs w:val="16"/>
        </w:rPr>
        <w:t>2.11. При поступлении дубликата обращения делается отметка о его поступлении. Дубликаты приобщаются к предыдущему обращению с уведомлением автора о результатах их разрешений. Если дубликат поступил после рассмотрения основного обращения, то не позднее 10-дневного срока с момента поступления управление делами администрации района направляет копию ответа с сопроводительным письмом, в котором указывается дата и исходящий номер ранее направленного ответа.</w:t>
      </w:r>
    </w:p>
    <w:p w:rsidR="00440C31" w:rsidRPr="0004290B" w:rsidRDefault="00440C31" w:rsidP="00216557">
      <w:pPr>
        <w:tabs>
          <w:tab w:val="left" w:pos="540"/>
          <w:tab w:val="left" w:pos="1800"/>
        </w:tabs>
        <w:spacing w:after="0" w:line="240" w:lineRule="auto"/>
        <w:ind w:left="-360" w:right="381" w:firstLine="180"/>
        <w:rPr>
          <w:rFonts w:ascii="Arial" w:hAnsi="Arial" w:cs="Arial"/>
          <w:sz w:val="16"/>
          <w:szCs w:val="16"/>
        </w:rPr>
      </w:pPr>
      <w:r w:rsidRPr="0004290B">
        <w:rPr>
          <w:rFonts w:ascii="Arial" w:hAnsi="Arial" w:cs="Arial"/>
          <w:color w:val="000000"/>
          <w:sz w:val="16"/>
          <w:szCs w:val="16"/>
        </w:rPr>
        <w:t>2.12. Специалист администрации, ответственный за прием граждан, осуществляет заполнение  карточки обращения, где указывается дата поступления, Ф.И.О. заявителя, адрес, краткое содержание обращения, резолюция руководителя (приложение № 2).</w:t>
      </w:r>
    </w:p>
    <w:p w:rsidR="00440C31" w:rsidRPr="0004290B" w:rsidRDefault="00440C31" w:rsidP="00216557">
      <w:pPr>
        <w:tabs>
          <w:tab w:val="left" w:pos="540"/>
          <w:tab w:val="left" w:pos="1800"/>
        </w:tabs>
        <w:spacing w:after="0" w:line="240" w:lineRule="auto"/>
        <w:ind w:left="-360" w:right="381" w:firstLine="180"/>
        <w:rPr>
          <w:rFonts w:ascii="Arial" w:hAnsi="Arial" w:cs="Arial"/>
          <w:sz w:val="16"/>
          <w:szCs w:val="16"/>
        </w:rPr>
      </w:pPr>
      <w:r w:rsidRPr="0004290B">
        <w:rPr>
          <w:rFonts w:ascii="Arial" w:hAnsi="Arial" w:cs="Arial"/>
          <w:color w:val="000000"/>
          <w:sz w:val="16"/>
          <w:szCs w:val="16"/>
        </w:rPr>
        <w:t>2.13. Обращения с поручениями о рассмотрении, в которых содержится просьба проинформировать о результатах, ставятся на контроль. Обращения  с поручениями, поступившими из федеральных и региональных органов государственной власти (при принятии соответствующего решения), ставятся на особый контроль. В случае  если в поручении указан сокращенный срок рассмотрения обращения, на карточках обращений указывается  срок исполнения (рассмотрения).</w:t>
      </w:r>
    </w:p>
    <w:p w:rsidR="00440C31" w:rsidRPr="0004290B" w:rsidRDefault="00440C31" w:rsidP="00216557">
      <w:pPr>
        <w:tabs>
          <w:tab w:val="left" w:pos="540"/>
          <w:tab w:val="left" w:pos="1800"/>
        </w:tabs>
        <w:spacing w:after="0" w:line="240" w:lineRule="auto"/>
        <w:ind w:left="-360" w:right="381" w:firstLine="180"/>
        <w:rPr>
          <w:rFonts w:ascii="Arial" w:hAnsi="Arial" w:cs="Arial"/>
          <w:color w:val="000000"/>
          <w:sz w:val="16"/>
          <w:szCs w:val="16"/>
        </w:rPr>
      </w:pPr>
      <w:r w:rsidRPr="0004290B">
        <w:rPr>
          <w:rFonts w:ascii="Arial" w:hAnsi="Arial" w:cs="Arial"/>
          <w:color w:val="000000"/>
          <w:sz w:val="16"/>
          <w:szCs w:val="16"/>
        </w:rPr>
        <w:t>2.14. Письменные обращения граждан, поступившие на имя главы Дмитриевского сельсовета Татарского района Новосибирской области, администрации Дмитриевского сельсовета, в которых сообщается о нарушениях законных прав и интересов граждан, коллективные обращения, а также обращения по вопросам, имеющим общественное значение, направляются на регистрацию в течение одного рабочего дня, с целью постановки таких обращений на контроль.</w:t>
      </w:r>
    </w:p>
    <w:p w:rsidR="00440C31" w:rsidRPr="0004290B" w:rsidRDefault="00440C31" w:rsidP="00216557">
      <w:pPr>
        <w:tabs>
          <w:tab w:val="left" w:pos="540"/>
          <w:tab w:val="left" w:pos="1800"/>
        </w:tabs>
        <w:spacing w:after="0" w:line="240" w:lineRule="auto"/>
        <w:ind w:left="-360" w:right="381" w:firstLine="180"/>
        <w:rPr>
          <w:rFonts w:ascii="Arial" w:hAnsi="Arial" w:cs="Arial"/>
          <w:color w:val="000000"/>
          <w:sz w:val="16"/>
          <w:szCs w:val="16"/>
        </w:rPr>
      </w:pPr>
      <w:r w:rsidRPr="0004290B">
        <w:rPr>
          <w:rFonts w:ascii="Arial" w:hAnsi="Arial" w:cs="Arial"/>
          <w:color w:val="000000"/>
          <w:sz w:val="16"/>
          <w:szCs w:val="16"/>
        </w:rPr>
        <w:t xml:space="preserve">2.15. </w:t>
      </w:r>
      <w:r w:rsidRPr="0004290B">
        <w:rPr>
          <w:rFonts w:ascii="Arial" w:hAnsi="Arial" w:cs="Arial"/>
          <w:sz w:val="16"/>
          <w:szCs w:val="16"/>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части 4 статьи 11 настоящего Федерального закона.</w:t>
      </w:r>
    </w:p>
    <w:p w:rsidR="00440C31" w:rsidRPr="0004290B" w:rsidRDefault="00440C31" w:rsidP="00216557">
      <w:pPr>
        <w:tabs>
          <w:tab w:val="left" w:pos="540"/>
          <w:tab w:val="left" w:pos="1800"/>
        </w:tabs>
        <w:spacing w:after="0" w:line="240" w:lineRule="auto"/>
        <w:ind w:left="-360" w:right="381" w:firstLine="180"/>
        <w:rPr>
          <w:rFonts w:ascii="Arial" w:hAnsi="Arial" w:cs="Arial"/>
          <w:color w:val="000000"/>
          <w:sz w:val="16"/>
          <w:szCs w:val="16"/>
        </w:rPr>
      </w:pPr>
      <w:r w:rsidRPr="0004290B">
        <w:rPr>
          <w:rFonts w:ascii="Arial" w:hAnsi="Arial" w:cs="Arial"/>
          <w:color w:val="000000"/>
          <w:sz w:val="16"/>
          <w:szCs w:val="16"/>
        </w:rPr>
        <w:t xml:space="preserve">2.16.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 </w:t>
      </w:r>
    </w:p>
    <w:p w:rsidR="00440C31" w:rsidRPr="0004290B" w:rsidRDefault="00440C31" w:rsidP="00216557">
      <w:pPr>
        <w:tabs>
          <w:tab w:val="left" w:pos="540"/>
          <w:tab w:val="left" w:pos="1800"/>
        </w:tabs>
        <w:spacing w:after="0" w:line="240" w:lineRule="auto"/>
        <w:ind w:left="-360" w:right="381" w:firstLine="180"/>
        <w:rPr>
          <w:rFonts w:ascii="Arial" w:hAnsi="Arial" w:cs="Arial"/>
          <w:color w:val="000000"/>
          <w:sz w:val="16"/>
          <w:szCs w:val="16"/>
        </w:rPr>
      </w:pPr>
      <w:r w:rsidRPr="0004290B">
        <w:rPr>
          <w:rFonts w:ascii="Arial" w:hAnsi="Arial" w:cs="Arial"/>
          <w:color w:val="000000"/>
          <w:sz w:val="16"/>
          <w:szCs w:val="16"/>
        </w:rPr>
        <w:t xml:space="preserve">2.17. Не подлежат рассмотрению обращения в соответствии со статьей 11 Федерального закона от 02.05.2006 № 59-ФЗ «О порядке рассмотрения обращений граждан Российской Федерации». </w:t>
      </w:r>
    </w:p>
    <w:p w:rsidR="00440C31" w:rsidRPr="0004290B" w:rsidRDefault="00440C31" w:rsidP="00216557">
      <w:pPr>
        <w:tabs>
          <w:tab w:val="left" w:pos="540"/>
          <w:tab w:val="left" w:pos="1800"/>
        </w:tabs>
        <w:spacing w:after="0" w:line="240" w:lineRule="auto"/>
        <w:ind w:left="-360" w:right="381" w:firstLine="180"/>
        <w:rPr>
          <w:rFonts w:ascii="Arial" w:hAnsi="Arial" w:cs="Arial"/>
          <w:color w:val="000000"/>
          <w:sz w:val="16"/>
          <w:szCs w:val="16"/>
        </w:rPr>
      </w:pPr>
      <w:r w:rsidRPr="0004290B">
        <w:rPr>
          <w:rFonts w:ascii="Arial" w:hAnsi="Arial" w:cs="Arial"/>
          <w:color w:val="000000"/>
          <w:sz w:val="16"/>
          <w:szCs w:val="16"/>
        </w:rPr>
        <w:lastRenderedPageBreak/>
        <w:t>2.18. Рассмотрение обращений граждан может производиться с выездом на место по отдельному поручению Главы муниципального образования.</w:t>
      </w:r>
    </w:p>
    <w:p w:rsidR="00440C31" w:rsidRDefault="00440C31" w:rsidP="00216557">
      <w:pPr>
        <w:tabs>
          <w:tab w:val="left" w:pos="540"/>
          <w:tab w:val="left" w:pos="1800"/>
        </w:tabs>
        <w:spacing w:after="0" w:line="240" w:lineRule="auto"/>
        <w:ind w:left="-360" w:right="381" w:firstLine="180"/>
        <w:rPr>
          <w:rFonts w:ascii="Arial" w:hAnsi="Arial" w:cs="Arial"/>
          <w:color w:val="000000"/>
          <w:sz w:val="16"/>
          <w:szCs w:val="16"/>
        </w:rPr>
      </w:pPr>
      <w:r w:rsidRPr="0004290B">
        <w:rPr>
          <w:rFonts w:ascii="Arial" w:hAnsi="Arial" w:cs="Arial"/>
          <w:color w:val="000000"/>
          <w:sz w:val="16"/>
          <w:szCs w:val="16"/>
        </w:rPr>
        <w:t>2.19. 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от 02.05.2006 №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7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содержащие обжалование судебного решения, не возвращается</w:t>
      </w:r>
    </w:p>
    <w:p w:rsidR="00216557" w:rsidRPr="0004290B" w:rsidRDefault="00216557" w:rsidP="00216557">
      <w:pPr>
        <w:tabs>
          <w:tab w:val="left" w:pos="540"/>
          <w:tab w:val="left" w:pos="1800"/>
        </w:tabs>
        <w:spacing w:after="0" w:line="240" w:lineRule="auto"/>
        <w:ind w:left="-360" w:right="381" w:firstLine="180"/>
        <w:rPr>
          <w:rFonts w:ascii="Arial" w:hAnsi="Arial" w:cs="Arial"/>
          <w:color w:val="000000"/>
          <w:sz w:val="16"/>
          <w:szCs w:val="16"/>
        </w:rPr>
      </w:pPr>
    </w:p>
    <w:p w:rsidR="00440C31" w:rsidRPr="0004290B" w:rsidRDefault="00440C31" w:rsidP="00216557">
      <w:pPr>
        <w:spacing w:after="0" w:line="240" w:lineRule="auto"/>
        <w:ind w:firstLine="709"/>
        <w:contextualSpacing/>
        <w:jc w:val="center"/>
        <w:rPr>
          <w:rFonts w:ascii="Arial" w:hAnsi="Arial" w:cs="Arial"/>
          <w:b/>
          <w:bCs/>
          <w:color w:val="000000"/>
          <w:sz w:val="16"/>
          <w:szCs w:val="16"/>
        </w:rPr>
      </w:pPr>
      <w:r w:rsidRPr="0004290B">
        <w:rPr>
          <w:rFonts w:ascii="Arial" w:hAnsi="Arial" w:cs="Arial"/>
          <w:b/>
          <w:bCs/>
          <w:color w:val="000000"/>
          <w:sz w:val="16"/>
          <w:szCs w:val="16"/>
        </w:rPr>
        <w:t xml:space="preserve">III. Направление обращений граждан </w:t>
      </w:r>
      <w:r w:rsidR="00216557">
        <w:rPr>
          <w:rFonts w:ascii="Arial" w:hAnsi="Arial" w:cs="Arial"/>
          <w:b/>
          <w:bCs/>
          <w:color w:val="000000"/>
          <w:sz w:val="16"/>
          <w:szCs w:val="16"/>
        </w:rPr>
        <w:t xml:space="preserve"> </w:t>
      </w:r>
      <w:r w:rsidRPr="0004290B">
        <w:rPr>
          <w:rFonts w:ascii="Arial" w:hAnsi="Arial" w:cs="Arial"/>
          <w:b/>
          <w:bCs/>
          <w:color w:val="000000"/>
          <w:sz w:val="16"/>
          <w:szCs w:val="16"/>
        </w:rPr>
        <w:t>должностному лицу для определения исполнителя</w:t>
      </w:r>
    </w:p>
    <w:p w:rsidR="00440C31" w:rsidRPr="0004290B" w:rsidRDefault="00440C31" w:rsidP="00440C31">
      <w:pPr>
        <w:spacing w:after="0" w:line="240" w:lineRule="auto"/>
        <w:ind w:firstLine="709"/>
        <w:contextualSpacing/>
        <w:jc w:val="center"/>
        <w:rPr>
          <w:rFonts w:ascii="Arial" w:hAnsi="Arial" w:cs="Arial"/>
          <w:color w:val="000000"/>
          <w:sz w:val="16"/>
          <w:szCs w:val="16"/>
        </w:rPr>
      </w:pPr>
    </w:p>
    <w:p w:rsidR="00440C31" w:rsidRPr="0004290B" w:rsidRDefault="00440C31" w:rsidP="00440C31">
      <w:pPr>
        <w:spacing w:after="0" w:line="240" w:lineRule="auto"/>
        <w:contextualSpacing/>
        <w:rPr>
          <w:rFonts w:ascii="Arial" w:hAnsi="Arial" w:cs="Arial"/>
          <w:color w:val="000000"/>
          <w:sz w:val="16"/>
          <w:szCs w:val="16"/>
        </w:rPr>
      </w:pPr>
      <w:r w:rsidRPr="0004290B">
        <w:rPr>
          <w:rFonts w:ascii="Arial" w:hAnsi="Arial" w:cs="Arial"/>
          <w:color w:val="000000"/>
          <w:sz w:val="16"/>
          <w:szCs w:val="16"/>
        </w:rPr>
        <w:t>3.1. После регистрации обращение гражданина вместе с карточкой обращения передается Главе Дмитриевского сельсовета или в случае его отсутствия уполномоченному им лицу для определения исполнителя.</w:t>
      </w:r>
    </w:p>
    <w:p w:rsidR="00440C31" w:rsidRPr="0004290B" w:rsidRDefault="00440C31" w:rsidP="00440C31">
      <w:pPr>
        <w:spacing w:after="0" w:line="240" w:lineRule="auto"/>
        <w:contextualSpacing/>
        <w:jc w:val="both"/>
        <w:rPr>
          <w:rFonts w:ascii="Arial" w:hAnsi="Arial" w:cs="Arial"/>
          <w:color w:val="000000"/>
          <w:sz w:val="16"/>
          <w:szCs w:val="16"/>
        </w:rPr>
      </w:pPr>
      <w:r w:rsidRPr="0004290B">
        <w:rPr>
          <w:rFonts w:ascii="Arial" w:hAnsi="Arial" w:cs="Arial"/>
          <w:color w:val="000000"/>
          <w:sz w:val="16"/>
          <w:szCs w:val="16"/>
        </w:rPr>
        <w:t>3.2. Определение исполнителей должностным лицом не может превышать 7 дней, которые входят в основной (30 дней) срок рассмотрения обращения с момента его регистрации.</w:t>
      </w:r>
    </w:p>
    <w:p w:rsidR="00440C31" w:rsidRPr="0004290B" w:rsidRDefault="00440C31" w:rsidP="00440C31">
      <w:pPr>
        <w:spacing w:after="0" w:line="240" w:lineRule="auto"/>
        <w:contextualSpacing/>
        <w:rPr>
          <w:rFonts w:ascii="Arial" w:hAnsi="Arial" w:cs="Arial"/>
          <w:color w:val="000000"/>
          <w:sz w:val="16"/>
          <w:szCs w:val="16"/>
        </w:rPr>
      </w:pPr>
      <w:r w:rsidRPr="0004290B">
        <w:rPr>
          <w:rFonts w:ascii="Arial" w:hAnsi="Arial" w:cs="Arial"/>
          <w:color w:val="000000"/>
          <w:sz w:val="16"/>
          <w:szCs w:val="16"/>
        </w:rPr>
        <w:t xml:space="preserve">3.3. В случае если письменное обращение содержит вопросы, решение которых не входит в компетенцию органов местного самоуправления, в дальнейшем направление осуществляется в соответствии со статьей 8 Федерального закона от 02.05.2006 № 59-ФЗ «О порядке рассмотрения обращений граждан Российской Федерации». </w:t>
      </w:r>
    </w:p>
    <w:p w:rsidR="00440C31" w:rsidRPr="0004290B" w:rsidRDefault="00440C31" w:rsidP="00440C31">
      <w:pPr>
        <w:spacing w:after="0" w:line="240" w:lineRule="auto"/>
        <w:contextualSpacing/>
        <w:rPr>
          <w:rFonts w:ascii="Arial" w:hAnsi="Arial" w:cs="Arial"/>
          <w:color w:val="000000"/>
          <w:sz w:val="16"/>
          <w:szCs w:val="16"/>
        </w:rPr>
      </w:pPr>
      <w:r w:rsidRPr="0004290B">
        <w:rPr>
          <w:rFonts w:ascii="Arial" w:hAnsi="Arial" w:cs="Arial"/>
          <w:color w:val="000000"/>
          <w:sz w:val="16"/>
          <w:szCs w:val="16"/>
        </w:rPr>
        <w:t>3.4. В поручении о рассмотрении обращения граждан могут быть указания, предусматривающие сокращенный срок исполнения поручения, рассмотрения обращения.</w:t>
      </w:r>
    </w:p>
    <w:p w:rsidR="00440C31" w:rsidRPr="0004290B" w:rsidRDefault="00440C31" w:rsidP="00440C31">
      <w:pPr>
        <w:spacing w:after="0" w:line="240" w:lineRule="auto"/>
        <w:ind w:firstLine="709"/>
        <w:contextualSpacing/>
        <w:jc w:val="center"/>
        <w:rPr>
          <w:rFonts w:ascii="Arial" w:hAnsi="Arial" w:cs="Arial"/>
          <w:b/>
          <w:bCs/>
          <w:color w:val="000000"/>
          <w:sz w:val="16"/>
          <w:szCs w:val="16"/>
        </w:rPr>
      </w:pPr>
    </w:p>
    <w:p w:rsidR="00440C31" w:rsidRPr="0004290B" w:rsidRDefault="00440C31" w:rsidP="00216557">
      <w:pPr>
        <w:spacing w:after="0" w:line="240" w:lineRule="auto"/>
        <w:ind w:firstLine="709"/>
        <w:contextualSpacing/>
        <w:jc w:val="center"/>
        <w:rPr>
          <w:rFonts w:ascii="Arial" w:hAnsi="Arial" w:cs="Arial"/>
          <w:b/>
          <w:bCs/>
          <w:color w:val="000000"/>
          <w:sz w:val="16"/>
          <w:szCs w:val="16"/>
        </w:rPr>
      </w:pPr>
      <w:r w:rsidRPr="0004290B">
        <w:rPr>
          <w:rFonts w:ascii="Arial" w:hAnsi="Arial" w:cs="Arial"/>
          <w:b/>
          <w:bCs/>
          <w:color w:val="000000"/>
          <w:sz w:val="16"/>
          <w:szCs w:val="16"/>
        </w:rPr>
        <w:t>IV. Рассмотрение обращений граждан в администрации</w:t>
      </w:r>
    </w:p>
    <w:p w:rsidR="00440C31" w:rsidRPr="0004290B" w:rsidRDefault="00440C31" w:rsidP="00216557">
      <w:pPr>
        <w:spacing w:after="0" w:line="240" w:lineRule="auto"/>
        <w:ind w:firstLine="709"/>
        <w:contextualSpacing/>
        <w:jc w:val="center"/>
        <w:rPr>
          <w:rFonts w:ascii="Arial" w:hAnsi="Arial" w:cs="Arial"/>
          <w:b/>
          <w:bCs/>
          <w:color w:val="000000"/>
          <w:sz w:val="16"/>
          <w:szCs w:val="16"/>
        </w:rPr>
      </w:pPr>
    </w:p>
    <w:p w:rsidR="00440C31" w:rsidRPr="0004290B" w:rsidRDefault="00440C31" w:rsidP="00440C31">
      <w:pPr>
        <w:spacing w:after="0" w:line="240" w:lineRule="auto"/>
        <w:contextualSpacing/>
        <w:jc w:val="both"/>
        <w:rPr>
          <w:rFonts w:ascii="Arial" w:hAnsi="Arial" w:cs="Arial"/>
          <w:color w:val="000000"/>
          <w:sz w:val="16"/>
          <w:szCs w:val="16"/>
        </w:rPr>
      </w:pPr>
      <w:r w:rsidRPr="0004290B">
        <w:rPr>
          <w:rFonts w:ascii="Arial" w:hAnsi="Arial" w:cs="Arial"/>
          <w:color w:val="000000"/>
          <w:sz w:val="16"/>
          <w:szCs w:val="16"/>
        </w:rPr>
        <w:t>4.1. Должностное лицо, которому поручено рассмотрение обращения:</w:t>
      </w:r>
    </w:p>
    <w:p w:rsidR="00440C31" w:rsidRPr="0004290B" w:rsidRDefault="00440C31" w:rsidP="00440C31">
      <w:pPr>
        <w:pStyle w:val="af8"/>
        <w:widowControl/>
        <w:numPr>
          <w:ilvl w:val="0"/>
          <w:numId w:val="46"/>
        </w:numPr>
        <w:suppressAutoHyphens w:val="0"/>
        <w:autoSpaceDN/>
        <w:ind w:left="0" w:firstLine="709"/>
        <w:textAlignment w:val="auto"/>
        <w:rPr>
          <w:rFonts w:cs="Arial"/>
          <w:color w:val="000000"/>
          <w:sz w:val="16"/>
          <w:szCs w:val="16"/>
        </w:rPr>
      </w:pPr>
      <w:r w:rsidRPr="0004290B">
        <w:rPr>
          <w:rFonts w:cs="Arial"/>
          <w:color w:val="000000"/>
          <w:sz w:val="16"/>
          <w:szCs w:val="16"/>
        </w:rPr>
        <w:t>обеспечивает объективное, всестороннее и своевременное рассмотрение обращения, при необходимости с участием гражданина, направившего обращение;</w:t>
      </w:r>
    </w:p>
    <w:p w:rsidR="00440C31" w:rsidRPr="0004290B" w:rsidRDefault="00440C31" w:rsidP="00440C31">
      <w:pPr>
        <w:pStyle w:val="af8"/>
        <w:widowControl/>
        <w:numPr>
          <w:ilvl w:val="0"/>
          <w:numId w:val="46"/>
        </w:numPr>
        <w:suppressAutoHyphens w:val="0"/>
        <w:autoSpaceDN/>
        <w:ind w:left="0" w:firstLine="709"/>
        <w:textAlignment w:val="auto"/>
        <w:rPr>
          <w:rFonts w:cs="Arial"/>
          <w:color w:val="000000"/>
          <w:sz w:val="16"/>
          <w:szCs w:val="16"/>
        </w:rPr>
      </w:pPr>
      <w:r w:rsidRPr="0004290B">
        <w:rPr>
          <w:rFonts w:cs="Arial"/>
          <w:color w:val="000000"/>
          <w:sz w:val="16"/>
          <w:szCs w:val="16"/>
        </w:rPr>
        <w:t>в случаях, предусмотренных законодательством, запрашивает необходимые для рассмотрения обращения документы и материалы в исполнительных органах государственной власти, в других органах местного самоуправления и у должностных лиц по направлению деятельности;</w:t>
      </w:r>
    </w:p>
    <w:p w:rsidR="00440C31" w:rsidRPr="0004290B" w:rsidRDefault="00440C31" w:rsidP="00440C31">
      <w:pPr>
        <w:pStyle w:val="af8"/>
        <w:widowControl/>
        <w:numPr>
          <w:ilvl w:val="0"/>
          <w:numId w:val="46"/>
        </w:numPr>
        <w:suppressAutoHyphens w:val="0"/>
        <w:autoSpaceDN/>
        <w:ind w:left="0" w:firstLine="709"/>
        <w:textAlignment w:val="auto"/>
        <w:rPr>
          <w:rFonts w:cs="Arial"/>
          <w:color w:val="000000"/>
          <w:sz w:val="16"/>
          <w:szCs w:val="16"/>
        </w:rPr>
      </w:pPr>
      <w:r w:rsidRPr="0004290B">
        <w:rPr>
          <w:rFonts w:cs="Arial"/>
          <w:color w:val="000000"/>
          <w:sz w:val="16"/>
          <w:szCs w:val="16"/>
        </w:rPr>
        <w:t xml:space="preserve">обеспечивает подготовку письменного ответа по существу поставленных в обращении вопросов, за исключением случаев, указанных в Федеральном законе от 02.05.2006 № 59-ФЗ «О порядке рассмотрения обращений граждан Российской Федерации». </w:t>
      </w:r>
    </w:p>
    <w:p w:rsidR="00440C31" w:rsidRPr="0004290B" w:rsidRDefault="00440C31" w:rsidP="00440C31">
      <w:pPr>
        <w:spacing w:after="0" w:line="240" w:lineRule="auto"/>
        <w:contextualSpacing/>
        <w:rPr>
          <w:rFonts w:ascii="Arial" w:hAnsi="Arial" w:cs="Arial"/>
          <w:color w:val="000000"/>
          <w:sz w:val="16"/>
          <w:szCs w:val="16"/>
        </w:rPr>
      </w:pPr>
      <w:r w:rsidRPr="0004290B">
        <w:rPr>
          <w:rFonts w:ascii="Arial" w:hAnsi="Arial" w:cs="Arial"/>
          <w:color w:val="000000"/>
          <w:sz w:val="16"/>
          <w:szCs w:val="16"/>
        </w:rPr>
        <w:t>4.2. Если ответ на обращение направляется в федеральные органы государственной власти, органы государственной власти субъектов Российской Федерации или в органы местного самоуправления другого муниципального образования, сопроводительное письмо к обращению подписывает Глава муниципального образования.</w:t>
      </w:r>
    </w:p>
    <w:p w:rsidR="00440C31" w:rsidRPr="0004290B" w:rsidRDefault="00440C31" w:rsidP="00440C31">
      <w:pPr>
        <w:spacing w:after="0" w:line="240" w:lineRule="auto"/>
        <w:contextualSpacing/>
        <w:rPr>
          <w:rFonts w:ascii="Arial" w:hAnsi="Arial" w:cs="Arial"/>
          <w:color w:val="000000"/>
          <w:sz w:val="16"/>
          <w:szCs w:val="16"/>
        </w:rPr>
      </w:pPr>
      <w:r w:rsidRPr="0004290B">
        <w:rPr>
          <w:rFonts w:ascii="Arial" w:hAnsi="Arial" w:cs="Arial"/>
          <w:color w:val="000000"/>
          <w:sz w:val="16"/>
          <w:szCs w:val="16"/>
        </w:rPr>
        <w:t>4.3.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лиц, ответ, в том числе с разъяснением порядка обжалования судебного решения, может быть размещен с соблюдением требований части 2 статьи 6 ФЗ от 02.05.2006 №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440C31" w:rsidRPr="0004290B" w:rsidRDefault="00440C31" w:rsidP="00440C31">
      <w:pPr>
        <w:spacing w:after="0" w:line="240" w:lineRule="auto"/>
        <w:contextualSpacing/>
        <w:rPr>
          <w:rFonts w:ascii="Arial" w:hAnsi="Arial" w:cs="Arial"/>
          <w:color w:val="000000"/>
          <w:sz w:val="16"/>
          <w:szCs w:val="16"/>
        </w:rPr>
      </w:pPr>
      <w:r w:rsidRPr="0004290B">
        <w:rPr>
          <w:rFonts w:ascii="Arial" w:hAnsi="Arial" w:cs="Arial"/>
          <w:color w:val="000000"/>
          <w:sz w:val="16"/>
          <w:szCs w:val="16"/>
        </w:rPr>
        <w:t>4.4. Обращение граждан рассматривается не позднее 30 дней со дня регистрации обращения.</w:t>
      </w:r>
    </w:p>
    <w:p w:rsidR="00440C31" w:rsidRPr="0004290B" w:rsidRDefault="00440C31" w:rsidP="00440C31">
      <w:pPr>
        <w:spacing w:after="0" w:line="240" w:lineRule="auto"/>
        <w:contextualSpacing/>
        <w:rPr>
          <w:rFonts w:ascii="Arial" w:hAnsi="Arial" w:cs="Arial"/>
          <w:color w:val="000000"/>
          <w:sz w:val="16"/>
          <w:szCs w:val="16"/>
        </w:rPr>
      </w:pPr>
      <w:r w:rsidRPr="0004290B">
        <w:rPr>
          <w:rFonts w:ascii="Arial" w:hAnsi="Arial" w:cs="Arial"/>
          <w:color w:val="000000"/>
          <w:sz w:val="16"/>
          <w:szCs w:val="16"/>
        </w:rPr>
        <w:t>В установленный 30-дневный срок входит время на визирование, рассмотрение обращения по существу, подготовку текста ответа, его возможное согласование, подписание и направление ответа гражданину.</w:t>
      </w:r>
    </w:p>
    <w:p w:rsidR="00440C31" w:rsidRPr="0004290B" w:rsidRDefault="00440C31" w:rsidP="00440C31">
      <w:pPr>
        <w:spacing w:after="0" w:line="240" w:lineRule="auto"/>
        <w:contextualSpacing/>
        <w:rPr>
          <w:rFonts w:ascii="Arial" w:hAnsi="Arial" w:cs="Arial"/>
          <w:color w:val="000000"/>
          <w:sz w:val="16"/>
          <w:szCs w:val="16"/>
        </w:rPr>
      </w:pPr>
      <w:r w:rsidRPr="0004290B">
        <w:rPr>
          <w:rFonts w:ascii="Arial" w:hAnsi="Arial" w:cs="Arial"/>
          <w:color w:val="000000"/>
          <w:sz w:val="16"/>
          <w:szCs w:val="16"/>
        </w:rPr>
        <w:t>В случае необходимости дополнительной проверки изложенных в обращении доводов, в том числе с запросом документов и иных материалов у органов государственной власти Новосибирской области, других органов местного самоуправления, организаций, срок рассмотрения обращения может быть продлен  Главой муниципального образования или уполномоченным им должностным лицом, по поручению которого рассматривается обращение, но не более чем на 30 дней. О продлении срока рассмотрения обращения гражданин уведомляется исполнителем письменно.</w:t>
      </w:r>
    </w:p>
    <w:p w:rsidR="00440C31" w:rsidRPr="0004290B" w:rsidRDefault="00440C31" w:rsidP="00440C31">
      <w:pPr>
        <w:spacing w:after="0" w:line="240" w:lineRule="auto"/>
        <w:contextualSpacing/>
        <w:rPr>
          <w:rFonts w:ascii="Arial" w:hAnsi="Arial" w:cs="Arial"/>
          <w:color w:val="000000"/>
          <w:sz w:val="16"/>
          <w:szCs w:val="16"/>
        </w:rPr>
      </w:pPr>
      <w:r w:rsidRPr="0004290B">
        <w:rPr>
          <w:rFonts w:ascii="Arial" w:hAnsi="Arial" w:cs="Arial"/>
          <w:color w:val="000000"/>
          <w:sz w:val="16"/>
          <w:szCs w:val="16"/>
        </w:rPr>
        <w:t>4.5. Для решения вопроса о продлении срока рассмотрения обращения исполнитель готовит служебную записку с обоснованием необходимости продления срока рассмотрения обращения и представляет ее должностному лицу, по поручению которого рассматривается обращение.</w:t>
      </w:r>
    </w:p>
    <w:p w:rsidR="00440C31" w:rsidRPr="0004290B" w:rsidRDefault="00440C31" w:rsidP="00440C31">
      <w:pPr>
        <w:spacing w:after="0" w:line="240" w:lineRule="auto"/>
        <w:contextualSpacing/>
        <w:rPr>
          <w:rFonts w:ascii="Arial" w:hAnsi="Arial" w:cs="Arial"/>
          <w:color w:val="000000"/>
          <w:sz w:val="16"/>
          <w:szCs w:val="16"/>
        </w:rPr>
      </w:pPr>
      <w:r w:rsidRPr="0004290B">
        <w:rPr>
          <w:rFonts w:ascii="Arial" w:hAnsi="Arial" w:cs="Arial"/>
          <w:color w:val="000000"/>
          <w:sz w:val="16"/>
          <w:szCs w:val="16"/>
        </w:rPr>
        <w:t xml:space="preserve">4.6. На основании служебной записки Главой муниципального образования, а в его отсутствии – уполномоченным им лицом принимается решение о продлении срока рассмотрения обращения. Если контроль за рассмотрением обращения установлен федеральным органом государственной власти или органом государственной власти  Новосибирской области, исполнитель обязан за 3 дня до окончания срока рассмотрения обращения согласовать продление срока.         </w:t>
      </w:r>
    </w:p>
    <w:p w:rsidR="00440C31" w:rsidRPr="0004290B" w:rsidRDefault="00440C31" w:rsidP="00440C31">
      <w:pPr>
        <w:spacing w:after="0" w:line="240" w:lineRule="auto"/>
        <w:ind w:firstLine="709"/>
        <w:contextualSpacing/>
        <w:jc w:val="center"/>
        <w:rPr>
          <w:rFonts w:ascii="Arial" w:hAnsi="Arial" w:cs="Arial"/>
          <w:b/>
          <w:bCs/>
          <w:color w:val="000000"/>
          <w:sz w:val="16"/>
          <w:szCs w:val="16"/>
        </w:rPr>
      </w:pPr>
    </w:p>
    <w:p w:rsidR="00440C31" w:rsidRPr="0004290B" w:rsidRDefault="00440C31" w:rsidP="00216557">
      <w:pPr>
        <w:spacing w:after="0" w:line="240" w:lineRule="auto"/>
        <w:ind w:firstLine="709"/>
        <w:contextualSpacing/>
        <w:jc w:val="center"/>
        <w:rPr>
          <w:rFonts w:ascii="Arial" w:hAnsi="Arial" w:cs="Arial"/>
          <w:b/>
          <w:bCs/>
          <w:color w:val="000000"/>
          <w:sz w:val="16"/>
          <w:szCs w:val="16"/>
        </w:rPr>
      </w:pPr>
      <w:r w:rsidRPr="0004290B">
        <w:rPr>
          <w:rFonts w:ascii="Arial" w:hAnsi="Arial" w:cs="Arial"/>
          <w:b/>
          <w:bCs/>
          <w:color w:val="000000"/>
          <w:sz w:val="16"/>
          <w:szCs w:val="16"/>
        </w:rPr>
        <w:t>V. Оформление ответов на обращения граждан</w:t>
      </w:r>
    </w:p>
    <w:p w:rsidR="00440C31" w:rsidRPr="0004290B" w:rsidRDefault="00440C31" w:rsidP="00440C31">
      <w:pPr>
        <w:spacing w:after="0" w:line="240" w:lineRule="auto"/>
        <w:ind w:firstLine="709"/>
        <w:contextualSpacing/>
        <w:rPr>
          <w:rFonts w:ascii="Arial" w:hAnsi="Arial" w:cs="Arial"/>
          <w:color w:val="000000"/>
          <w:sz w:val="16"/>
          <w:szCs w:val="16"/>
        </w:rPr>
      </w:pPr>
    </w:p>
    <w:p w:rsidR="00440C31" w:rsidRPr="0004290B" w:rsidRDefault="00440C31" w:rsidP="00440C31">
      <w:pPr>
        <w:spacing w:after="0" w:line="240" w:lineRule="auto"/>
        <w:contextualSpacing/>
        <w:rPr>
          <w:rFonts w:ascii="Arial" w:hAnsi="Arial" w:cs="Arial"/>
          <w:color w:val="000000"/>
          <w:sz w:val="16"/>
          <w:szCs w:val="16"/>
        </w:rPr>
      </w:pPr>
      <w:r w:rsidRPr="0004290B">
        <w:rPr>
          <w:rFonts w:ascii="Arial" w:hAnsi="Arial" w:cs="Arial"/>
          <w:color w:val="000000"/>
          <w:sz w:val="16"/>
          <w:szCs w:val="16"/>
        </w:rPr>
        <w:t>5.1. В соответствии с исполнением обращения ответы на обращения граждан подписывают Глава Дмитриевского сельсовета, либо должностные лица, которым поручено рассмотрение обращения.</w:t>
      </w:r>
    </w:p>
    <w:p w:rsidR="00440C31" w:rsidRPr="0004290B" w:rsidRDefault="00440C31" w:rsidP="00440C31">
      <w:pPr>
        <w:spacing w:after="0" w:line="240" w:lineRule="auto"/>
        <w:contextualSpacing/>
        <w:rPr>
          <w:rFonts w:ascii="Arial" w:hAnsi="Arial" w:cs="Arial"/>
          <w:color w:val="000000"/>
          <w:sz w:val="16"/>
          <w:szCs w:val="16"/>
        </w:rPr>
      </w:pPr>
      <w:r w:rsidRPr="0004290B">
        <w:rPr>
          <w:rFonts w:ascii="Arial" w:hAnsi="Arial" w:cs="Arial"/>
          <w:color w:val="000000"/>
          <w:sz w:val="16"/>
          <w:szCs w:val="16"/>
        </w:rPr>
        <w:t>5.2. Ответы в федеральные органы государственной власти и органы государственной власти Новосибирской области о рассмотрении обращений подписывает Глава Дмитриевского сельсовета.</w:t>
      </w:r>
    </w:p>
    <w:p w:rsidR="00440C31" w:rsidRPr="0004290B" w:rsidRDefault="00440C31" w:rsidP="00440C31">
      <w:pPr>
        <w:spacing w:after="0" w:line="240" w:lineRule="auto"/>
        <w:contextualSpacing/>
        <w:rPr>
          <w:rFonts w:ascii="Arial" w:hAnsi="Arial" w:cs="Arial"/>
          <w:color w:val="000000"/>
          <w:sz w:val="16"/>
          <w:szCs w:val="16"/>
        </w:rPr>
      </w:pPr>
      <w:r w:rsidRPr="0004290B">
        <w:rPr>
          <w:rFonts w:ascii="Arial" w:hAnsi="Arial" w:cs="Arial"/>
          <w:color w:val="000000"/>
          <w:sz w:val="16"/>
          <w:szCs w:val="16"/>
        </w:rPr>
        <w:t>5.3. Подготовку ответа обеспечивает должностное лицо администрации Дмитриевского сельсовета. </w:t>
      </w:r>
    </w:p>
    <w:p w:rsidR="00440C31" w:rsidRPr="0004290B" w:rsidRDefault="00440C31" w:rsidP="00440C31">
      <w:pPr>
        <w:spacing w:after="0" w:line="240" w:lineRule="auto"/>
        <w:contextualSpacing/>
        <w:rPr>
          <w:rFonts w:ascii="Arial" w:hAnsi="Arial" w:cs="Arial"/>
          <w:color w:val="000000"/>
          <w:sz w:val="16"/>
          <w:szCs w:val="16"/>
        </w:rPr>
      </w:pPr>
      <w:r w:rsidRPr="0004290B">
        <w:rPr>
          <w:rFonts w:ascii="Arial" w:hAnsi="Arial" w:cs="Arial"/>
          <w:color w:val="000000"/>
          <w:sz w:val="16"/>
          <w:szCs w:val="16"/>
        </w:rPr>
        <w:t xml:space="preserve">5.4. В ответе в федеральные органы государственной власти, органы государственной власти Новосибирской области, органы местного самоуправления другого муниципального образования указывается об информировании заявителя о результатах рассмотрения обращения. </w:t>
      </w:r>
    </w:p>
    <w:p w:rsidR="00440C31" w:rsidRPr="0004290B" w:rsidRDefault="00440C31" w:rsidP="00440C31">
      <w:pPr>
        <w:spacing w:after="0" w:line="240" w:lineRule="auto"/>
        <w:contextualSpacing/>
        <w:rPr>
          <w:rFonts w:ascii="Arial" w:hAnsi="Arial" w:cs="Arial"/>
          <w:color w:val="000000"/>
          <w:sz w:val="16"/>
          <w:szCs w:val="16"/>
        </w:rPr>
      </w:pPr>
      <w:r w:rsidRPr="0004290B">
        <w:rPr>
          <w:rFonts w:ascii="Arial" w:hAnsi="Arial" w:cs="Arial"/>
          <w:color w:val="000000"/>
          <w:sz w:val="16"/>
          <w:szCs w:val="16"/>
        </w:rPr>
        <w:t>5.5. Ответ на коллективное обращение направляется в адрес гражданина, указанного в обращении первым, если не указан иной адрес, с просьбой проинформировать о результатах рассмотрения всех граждан, подписавших обращение.</w:t>
      </w:r>
    </w:p>
    <w:p w:rsidR="00440C31" w:rsidRPr="0004290B" w:rsidRDefault="00440C31" w:rsidP="00440C31">
      <w:pPr>
        <w:spacing w:after="0" w:line="240" w:lineRule="auto"/>
        <w:contextualSpacing/>
        <w:rPr>
          <w:rFonts w:ascii="Arial" w:hAnsi="Arial" w:cs="Arial"/>
          <w:color w:val="000000"/>
          <w:sz w:val="16"/>
          <w:szCs w:val="16"/>
        </w:rPr>
      </w:pPr>
      <w:r w:rsidRPr="0004290B">
        <w:rPr>
          <w:rFonts w:ascii="Arial" w:hAnsi="Arial" w:cs="Arial"/>
          <w:color w:val="000000"/>
          <w:sz w:val="16"/>
          <w:szCs w:val="16"/>
        </w:rPr>
        <w:t>5.6. Если письменное обращение поступило в адрес Главы муниципального образования по электронной почте, ответ направляется в форме электронного документа.</w:t>
      </w:r>
    </w:p>
    <w:p w:rsidR="00440C31" w:rsidRPr="0004290B" w:rsidRDefault="00440C31" w:rsidP="00440C31">
      <w:pPr>
        <w:spacing w:after="0" w:line="240" w:lineRule="auto"/>
        <w:contextualSpacing/>
        <w:rPr>
          <w:rFonts w:ascii="Arial" w:hAnsi="Arial" w:cs="Arial"/>
          <w:color w:val="000000"/>
          <w:sz w:val="16"/>
          <w:szCs w:val="16"/>
        </w:rPr>
      </w:pPr>
      <w:r w:rsidRPr="0004290B">
        <w:rPr>
          <w:rFonts w:ascii="Arial" w:hAnsi="Arial" w:cs="Arial"/>
          <w:color w:val="000000"/>
          <w:sz w:val="16"/>
          <w:szCs w:val="16"/>
        </w:rPr>
        <w:t>5.7. Если по результатам рассмотрения обращения принят нормативный или иной правовой акт, копия соответствующего акта с сопроводительным письмом направляется гражданину.</w:t>
      </w:r>
    </w:p>
    <w:p w:rsidR="00440C31" w:rsidRPr="0004290B" w:rsidRDefault="00440C31" w:rsidP="00440C31">
      <w:pPr>
        <w:spacing w:after="0" w:line="240" w:lineRule="auto"/>
        <w:contextualSpacing/>
        <w:rPr>
          <w:rFonts w:ascii="Arial" w:hAnsi="Arial" w:cs="Arial"/>
          <w:color w:val="000000"/>
          <w:sz w:val="16"/>
          <w:szCs w:val="16"/>
        </w:rPr>
      </w:pPr>
      <w:r w:rsidRPr="0004290B">
        <w:rPr>
          <w:rFonts w:ascii="Arial" w:hAnsi="Arial" w:cs="Arial"/>
          <w:color w:val="000000"/>
          <w:sz w:val="16"/>
          <w:szCs w:val="16"/>
        </w:rPr>
        <w:lastRenderedPageBreak/>
        <w:t>5.8. К ответу гражданину прилагаются подлинники документов, приложенные к обращению. Если в обращении не содержится просьба о возврате документов, они подлежат списанию в архив.</w:t>
      </w:r>
    </w:p>
    <w:p w:rsidR="00440C31" w:rsidRPr="0004290B" w:rsidRDefault="00440C31" w:rsidP="00440C31">
      <w:pPr>
        <w:spacing w:after="0" w:line="240" w:lineRule="auto"/>
        <w:contextualSpacing/>
        <w:rPr>
          <w:rFonts w:ascii="Arial" w:hAnsi="Arial" w:cs="Arial"/>
          <w:color w:val="000000"/>
          <w:sz w:val="16"/>
          <w:szCs w:val="16"/>
        </w:rPr>
      </w:pPr>
      <w:r w:rsidRPr="0004290B">
        <w:rPr>
          <w:rFonts w:ascii="Arial" w:hAnsi="Arial" w:cs="Arial"/>
          <w:color w:val="000000"/>
          <w:sz w:val="16"/>
          <w:szCs w:val="16"/>
        </w:rPr>
        <w:t>5.9. Подлинники обращений в федеральные органы государственной власти возвращаются только при наличии на них штампа «Подлежит возврату» или специальной отметки в сопроводительном письме.</w:t>
      </w:r>
    </w:p>
    <w:p w:rsidR="00440C31" w:rsidRPr="0004290B" w:rsidRDefault="00440C31" w:rsidP="00440C31">
      <w:pPr>
        <w:spacing w:after="0" w:line="240" w:lineRule="auto"/>
        <w:contextualSpacing/>
        <w:rPr>
          <w:rFonts w:ascii="Arial" w:hAnsi="Arial" w:cs="Arial"/>
          <w:color w:val="000000"/>
          <w:sz w:val="16"/>
          <w:szCs w:val="16"/>
        </w:rPr>
      </w:pPr>
      <w:r w:rsidRPr="0004290B">
        <w:rPr>
          <w:rFonts w:ascii="Arial" w:hAnsi="Arial" w:cs="Arial"/>
          <w:color w:val="000000"/>
          <w:sz w:val="16"/>
          <w:szCs w:val="16"/>
        </w:rPr>
        <w:t>5.10. Если на обращение дается промежуточный ответ, в нем указывается срок подготовки окончательного ответа.</w:t>
      </w:r>
    </w:p>
    <w:p w:rsidR="00440C31" w:rsidRPr="0004290B" w:rsidRDefault="00440C31" w:rsidP="00440C31">
      <w:pPr>
        <w:spacing w:after="0" w:line="240" w:lineRule="auto"/>
        <w:ind w:firstLine="709"/>
        <w:contextualSpacing/>
        <w:jc w:val="center"/>
        <w:rPr>
          <w:rFonts w:ascii="Arial" w:hAnsi="Arial" w:cs="Arial"/>
          <w:b/>
          <w:bCs/>
          <w:color w:val="000000"/>
          <w:sz w:val="16"/>
          <w:szCs w:val="16"/>
        </w:rPr>
      </w:pPr>
    </w:p>
    <w:p w:rsidR="00440C31" w:rsidRPr="00216557" w:rsidRDefault="00440C31" w:rsidP="00216557">
      <w:pPr>
        <w:spacing w:after="0" w:line="240" w:lineRule="auto"/>
        <w:ind w:firstLine="709"/>
        <w:contextualSpacing/>
        <w:jc w:val="center"/>
        <w:rPr>
          <w:rFonts w:ascii="Arial" w:hAnsi="Arial" w:cs="Arial"/>
          <w:b/>
          <w:bCs/>
          <w:color w:val="000000"/>
          <w:sz w:val="16"/>
          <w:szCs w:val="16"/>
        </w:rPr>
      </w:pPr>
      <w:r w:rsidRPr="0004290B">
        <w:rPr>
          <w:rFonts w:ascii="Arial" w:hAnsi="Arial" w:cs="Arial"/>
          <w:b/>
          <w:bCs/>
          <w:color w:val="000000"/>
          <w:sz w:val="16"/>
          <w:szCs w:val="16"/>
        </w:rPr>
        <w:t>VI. Личный прием граждан</w:t>
      </w:r>
    </w:p>
    <w:p w:rsidR="00440C31" w:rsidRPr="0004290B" w:rsidRDefault="00440C31" w:rsidP="00440C31">
      <w:pPr>
        <w:spacing w:after="0" w:line="240" w:lineRule="auto"/>
        <w:contextualSpacing/>
        <w:rPr>
          <w:rFonts w:ascii="Arial" w:hAnsi="Arial" w:cs="Arial"/>
          <w:color w:val="000000"/>
          <w:sz w:val="16"/>
          <w:szCs w:val="16"/>
        </w:rPr>
      </w:pPr>
      <w:r w:rsidRPr="0004290B">
        <w:rPr>
          <w:rFonts w:ascii="Arial" w:hAnsi="Arial" w:cs="Arial"/>
          <w:color w:val="000000"/>
          <w:sz w:val="16"/>
          <w:szCs w:val="16"/>
        </w:rPr>
        <w:t>6.1. Прием граждан осуществляется в порядке очередности, в удобное для граждан время без предварительной записи, по предъявлению документа, удостоверяющего личность.</w:t>
      </w:r>
    </w:p>
    <w:p w:rsidR="00440C31" w:rsidRPr="0004290B" w:rsidRDefault="00440C31" w:rsidP="00440C31">
      <w:pPr>
        <w:spacing w:after="0" w:line="240" w:lineRule="auto"/>
        <w:contextualSpacing/>
        <w:rPr>
          <w:rFonts w:ascii="Arial" w:hAnsi="Arial" w:cs="Arial"/>
          <w:color w:val="000000"/>
          <w:sz w:val="16"/>
          <w:szCs w:val="16"/>
        </w:rPr>
      </w:pPr>
      <w:r w:rsidRPr="0004290B">
        <w:rPr>
          <w:rFonts w:ascii="Arial" w:hAnsi="Arial" w:cs="Arial"/>
          <w:color w:val="000000"/>
          <w:sz w:val="16"/>
          <w:szCs w:val="16"/>
        </w:rPr>
        <w:t>6.2. Личный прием граждан проводится Главой Дмитриевского сельсовета Татарского района Новосибирской области в соответствии с требованиями статьи 13 Федерального закона от 02.05.2006 № 59-ФЗ «О порядке рассмотрения обращения граждан Российской Федерации»</w:t>
      </w:r>
    </w:p>
    <w:p w:rsidR="00440C31" w:rsidRPr="0004290B" w:rsidRDefault="00440C31" w:rsidP="00440C31">
      <w:pPr>
        <w:spacing w:after="0" w:line="240" w:lineRule="auto"/>
        <w:contextualSpacing/>
        <w:rPr>
          <w:rFonts w:ascii="Arial" w:hAnsi="Arial" w:cs="Arial"/>
          <w:color w:val="000000"/>
          <w:sz w:val="16"/>
          <w:szCs w:val="16"/>
        </w:rPr>
      </w:pPr>
      <w:r w:rsidRPr="0004290B">
        <w:rPr>
          <w:rFonts w:ascii="Arial" w:hAnsi="Arial" w:cs="Arial"/>
          <w:color w:val="000000"/>
          <w:sz w:val="16"/>
          <w:szCs w:val="16"/>
        </w:rPr>
        <w:t>6.3. Специалисты, ответственные за работу с обращениями граждан, в рамках организации личного приема граждан осуществляют:</w:t>
      </w:r>
    </w:p>
    <w:p w:rsidR="00440C31" w:rsidRPr="0004290B" w:rsidRDefault="00440C31" w:rsidP="00440C31">
      <w:pPr>
        <w:pStyle w:val="af8"/>
        <w:ind w:left="0" w:firstLine="709"/>
        <w:rPr>
          <w:rFonts w:cs="Arial"/>
          <w:color w:val="000000"/>
          <w:sz w:val="16"/>
          <w:szCs w:val="16"/>
        </w:rPr>
      </w:pPr>
      <w:r w:rsidRPr="0004290B">
        <w:rPr>
          <w:rFonts w:cs="Arial"/>
          <w:color w:val="000000"/>
          <w:sz w:val="16"/>
          <w:szCs w:val="16"/>
        </w:rPr>
        <w:t>-оказание консультативно-правовой помощи;</w:t>
      </w:r>
    </w:p>
    <w:p w:rsidR="00440C31" w:rsidRPr="0004290B" w:rsidRDefault="00440C31" w:rsidP="00440C31">
      <w:pPr>
        <w:pStyle w:val="af8"/>
        <w:ind w:left="0" w:firstLine="709"/>
        <w:rPr>
          <w:rFonts w:cs="Arial"/>
          <w:color w:val="000000"/>
          <w:sz w:val="16"/>
          <w:szCs w:val="16"/>
        </w:rPr>
      </w:pPr>
      <w:r w:rsidRPr="0004290B">
        <w:rPr>
          <w:rFonts w:cs="Arial"/>
          <w:color w:val="000000"/>
          <w:sz w:val="16"/>
          <w:szCs w:val="16"/>
        </w:rPr>
        <w:t>-документальное обеспечение личного приема граждан, которое включает в себя:  регистрацию устных обращений (составление карточки личного приема); формирование и ведение архива рассмотрения устных обращений в течение трех лет, с последующей передачей в архив администрации района;</w:t>
      </w:r>
    </w:p>
    <w:p w:rsidR="00440C31" w:rsidRPr="0004290B" w:rsidRDefault="00440C31" w:rsidP="00440C31">
      <w:pPr>
        <w:pStyle w:val="af8"/>
        <w:ind w:left="0" w:firstLine="709"/>
        <w:rPr>
          <w:rFonts w:cs="Arial"/>
          <w:color w:val="000000"/>
          <w:sz w:val="16"/>
          <w:szCs w:val="16"/>
        </w:rPr>
      </w:pPr>
      <w:r w:rsidRPr="0004290B">
        <w:rPr>
          <w:rFonts w:cs="Arial"/>
          <w:color w:val="000000"/>
          <w:sz w:val="16"/>
          <w:szCs w:val="16"/>
        </w:rPr>
        <w:t xml:space="preserve">-контроль за рассмотрением устных и письменных обращений граждан, поступивших во время личного приема граждан, и исполнением поручений, данных в ходе личного приема; </w:t>
      </w:r>
    </w:p>
    <w:p w:rsidR="00440C31" w:rsidRPr="0004290B" w:rsidRDefault="00440C31" w:rsidP="00440C31">
      <w:pPr>
        <w:pStyle w:val="af8"/>
        <w:ind w:left="0" w:firstLine="709"/>
        <w:rPr>
          <w:rFonts w:cs="Arial"/>
          <w:color w:val="000000"/>
          <w:sz w:val="16"/>
          <w:szCs w:val="16"/>
        </w:rPr>
      </w:pPr>
      <w:r w:rsidRPr="0004290B">
        <w:rPr>
          <w:rFonts w:cs="Arial"/>
          <w:color w:val="000000"/>
          <w:sz w:val="16"/>
          <w:szCs w:val="16"/>
        </w:rPr>
        <w:t>-информирование руководителей по итогам рассмотрения обращений граждан;</w:t>
      </w:r>
    </w:p>
    <w:p w:rsidR="00440C31" w:rsidRPr="0004290B" w:rsidRDefault="00440C31" w:rsidP="00440C31">
      <w:pPr>
        <w:pStyle w:val="af8"/>
        <w:ind w:left="0" w:firstLine="709"/>
        <w:rPr>
          <w:rFonts w:cs="Arial"/>
          <w:color w:val="000000"/>
          <w:sz w:val="16"/>
          <w:szCs w:val="16"/>
        </w:rPr>
      </w:pPr>
      <w:r w:rsidRPr="0004290B">
        <w:rPr>
          <w:rFonts w:cs="Arial"/>
          <w:color w:val="000000"/>
          <w:sz w:val="16"/>
          <w:szCs w:val="16"/>
        </w:rPr>
        <w:t xml:space="preserve">-подготовка и направление в управление делами администрации района информации  о личном приеме граждан. </w:t>
      </w:r>
    </w:p>
    <w:p w:rsidR="00440C31" w:rsidRPr="0004290B" w:rsidRDefault="00440C31" w:rsidP="00440C31">
      <w:pPr>
        <w:spacing w:after="0" w:line="240" w:lineRule="auto"/>
        <w:contextualSpacing/>
        <w:rPr>
          <w:rFonts w:ascii="Arial" w:hAnsi="Arial" w:cs="Arial"/>
          <w:color w:val="000000"/>
          <w:sz w:val="16"/>
          <w:szCs w:val="16"/>
        </w:rPr>
      </w:pPr>
      <w:r w:rsidRPr="0004290B">
        <w:rPr>
          <w:rFonts w:ascii="Arial" w:hAnsi="Arial" w:cs="Arial"/>
          <w:color w:val="000000"/>
          <w:sz w:val="16"/>
          <w:szCs w:val="16"/>
        </w:rPr>
        <w:t>6.4. Устные обращения граждан подлежат регистрации путем составления карточки личного приема граждан, где указывается дата и регистрационный номер, Ф.И.О. заявителя, адрес, содержание заявления, Ф.И.О. ведущего прием, результат рассмотрения заявления, отметки о повторных заявлениях (приложение № 3).</w:t>
      </w:r>
    </w:p>
    <w:p w:rsidR="00440C31" w:rsidRPr="0004290B" w:rsidRDefault="00440C31" w:rsidP="00440C31">
      <w:pPr>
        <w:spacing w:after="0" w:line="240" w:lineRule="auto"/>
        <w:contextualSpacing/>
        <w:rPr>
          <w:rFonts w:ascii="Arial" w:hAnsi="Arial" w:cs="Arial"/>
          <w:color w:val="000000"/>
          <w:sz w:val="16"/>
          <w:szCs w:val="16"/>
        </w:rPr>
      </w:pPr>
      <w:r w:rsidRPr="0004290B">
        <w:rPr>
          <w:rFonts w:ascii="Arial" w:hAnsi="Arial" w:cs="Arial"/>
          <w:color w:val="000000"/>
          <w:sz w:val="16"/>
          <w:szCs w:val="16"/>
        </w:rPr>
        <w:t>6.5. Содержание устного обращения заносится в карточку личного приема граждан. В случае если изложенные в устном обращении сведения являются очевидными и не требуют дополнительной проверки, ответ на обращение с согласия гражданина дается устно в ходе личного приема, о чем делается запись в карточке личного приема граждан. В остальных случаях дается письменный ответ по существу поставленных в обращении вопросов.</w:t>
      </w:r>
    </w:p>
    <w:p w:rsidR="00440C31" w:rsidRPr="0004290B" w:rsidRDefault="00440C31" w:rsidP="00440C31">
      <w:pPr>
        <w:spacing w:after="0" w:line="240" w:lineRule="auto"/>
        <w:contextualSpacing/>
        <w:rPr>
          <w:rFonts w:ascii="Arial" w:hAnsi="Arial" w:cs="Arial"/>
          <w:color w:val="000000"/>
          <w:sz w:val="16"/>
          <w:szCs w:val="16"/>
        </w:rPr>
      </w:pPr>
      <w:r w:rsidRPr="0004290B">
        <w:rPr>
          <w:rFonts w:ascii="Arial" w:hAnsi="Arial" w:cs="Arial"/>
          <w:color w:val="000000"/>
          <w:sz w:val="16"/>
          <w:szCs w:val="16"/>
        </w:rPr>
        <w:t>6.6. По окончании личного приема должностное лицо доводит до сведения гражданина решение о направлении обращения на рассмотрение и принятии мер по обращению.</w:t>
      </w:r>
    </w:p>
    <w:p w:rsidR="00440C31" w:rsidRPr="0004290B" w:rsidRDefault="00440C31" w:rsidP="00440C31">
      <w:pPr>
        <w:spacing w:after="0" w:line="240" w:lineRule="auto"/>
        <w:contextualSpacing/>
        <w:rPr>
          <w:rFonts w:ascii="Arial" w:hAnsi="Arial" w:cs="Arial"/>
          <w:color w:val="000000"/>
          <w:sz w:val="16"/>
          <w:szCs w:val="16"/>
        </w:rPr>
      </w:pPr>
      <w:r w:rsidRPr="0004290B">
        <w:rPr>
          <w:rFonts w:ascii="Arial" w:hAnsi="Arial" w:cs="Arial"/>
          <w:color w:val="000000"/>
          <w:sz w:val="16"/>
          <w:szCs w:val="16"/>
        </w:rPr>
        <w:t>В случае если в обращении поставлены вопросы, решение которых  не входит в компетенцию должностного лица, гражданину дается разъяснение, куда и в каком порядке он может обратиться.</w:t>
      </w:r>
    </w:p>
    <w:p w:rsidR="00440C31" w:rsidRPr="0004290B" w:rsidRDefault="00440C31" w:rsidP="00440C31">
      <w:pPr>
        <w:spacing w:after="0" w:line="240" w:lineRule="auto"/>
        <w:contextualSpacing/>
        <w:rPr>
          <w:rFonts w:ascii="Arial" w:hAnsi="Arial" w:cs="Arial"/>
          <w:color w:val="000000"/>
          <w:sz w:val="16"/>
          <w:szCs w:val="16"/>
        </w:rPr>
      </w:pPr>
      <w:r w:rsidRPr="0004290B">
        <w:rPr>
          <w:rFonts w:ascii="Arial" w:hAnsi="Arial" w:cs="Arial"/>
          <w:color w:val="000000"/>
          <w:sz w:val="16"/>
          <w:szCs w:val="16"/>
        </w:rPr>
        <w:t>6.7. Решение об окончании рассмотрения устного обращения принимает должностное лицо, проводившее личный прием.</w:t>
      </w:r>
    </w:p>
    <w:p w:rsidR="00440C31" w:rsidRPr="0004290B" w:rsidRDefault="00440C31" w:rsidP="00440C31">
      <w:pPr>
        <w:spacing w:after="0" w:line="240" w:lineRule="auto"/>
        <w:contextualSpacing/>
        <w:rPr>
          <w:rFonts w:ascii="Arial" w:hAnsi="Arial" w:cs="Arial"/>
          <w:color w:val="000000"/>
          <w:sz w:val="16"/>
          <w:szCs w:val="16"/>
        </w:rPr>
      </w:pPr>
      <w:r w:rsidRPr="0004290B">
        <w:rPr>
          <w:rFonts w:ascii="Arial" w:hAnsi="Arial" w:cs="Arial"/>
          <w:color w:val="000000"/>
          <w:sz w:val="16"/>
          <w:szCs w:val="16"/>
        </w:rPr>
        <w:t>Рассмотрение устного обращения гражданина считается завершенным, когда гражданину дан устный ответ (по его согласию) или направлен письменный ответ.</w:t>
      </w:r>
    </w:p>
    <w:p w:rsidR="00440C31" w:rsidRPr="0004290B" w:rsidRDefault="00440C31" w:rsidP="00440C31">
      <w:pPr>
        <w:spacing w:after="0" w:line="240" w:lineRule="auto"/>
        <w:contextualSpacing/>
        <w:rPr>
          <w:rFonts w:ascii="Arial" w:hAnsi="Arial" w:cs="Arial"/>
          <w:color w:val="000000"/>
          <w:sz w:val="16"/>
          <w:szCs w:val="16"/>
        </w:rPr>
      </w:pPr>
      <w:r w:rsidRPr="0004290B">
        <w:rPr>
          <w:rFonts w:ascii="Arial" w:hAnsi="Arial" w:cs="Arial"/>
          <w:color w:val="000000"/>
          <w:sz w:val="16"/>
          <w:szCs w:val="16"/>
        </w:rPr>
        <w:t>6.8. Письменное обращение, принятое в ходе личного приема граждан, подлежит регистрации и рассмотрению в порядке, установленном Федеральным законом от 02.05.2006 № 59-ФЗ «О  порядке рассмотрения обращений граждан Российской Федерации».</w:t>
      </w:r>
    </w:p>
    <w:p w:rsidR="00440C31" w:rsidRPr="0004290B" w:rsidRDefault="00440C31" w:rsidP="00216557">
      <w:pPr>
        <w:spacing w:after="0" w:line="240" w:lineRule="auto"/>
        <w:ind w:firstLine="709"/>
        <w:contextualSpacing/>
        <w:rPr>
          <w:rFonts w:ascii="Arial" w:hAnsi="Arial" w:cs="Arial"/>
          <w:b/>
          <w:bCs/>
          <w:color w:val="000000"/>
          <w:sz w:val="16"/>
          <w:szCs w:val="16"/>
        </w:rPr>
      </w:pPr>
    </w:p>
    <w:p w:rsidR="00440C31" w:rsidRPr="0004290B" w:rsidRDefault="00440C31" w:rsidP="00216557">
      <w:pPr>
        <w:spacing w:after="0" w:line="240" w:lineRule="auto"/>
        <w:ind w:firstLine="709"/>
        <w:contextualSpacing/>
        <w:jc w:val="center"/>
        <w:rPr>
          <w:rFonts w:ascii="Arial" w:hAnsi="Arial" w:cs="Arial"/>
          <w:b/>
          <w:bCs/>
          <w:color w:val="000000"/>
          <w:sz w:val="16"/>
          <w:szCs w:val="16"/>
        </w:rPr>
      </w:pPr>
      <w:r w:rsidRPr="0004290B">
        <w:rPr>
          <w:rFonts w:ascii="Arial" w:hAnsi="Arial" w:cs="Arial"/>
          <w:b/>
          <w:bCs/>
          <w:color w:val="000000"/>
          <w:sz w:val="16"/>
          <w:szCs w:val="16"/>
          <w:lang w:val="en-US"/>
        </w:rPr>
        <w:t>VII</w:t>
      </w:r>
      <w:r w:rsidRPr="0004290B">
        <w:rPr>
          <w:rFonts w:ascii="Arial" w:hAnsi="Arial" w:cs="Arial"/>
          <w:b/>
          <w:bCs/>
          <w:color w:val="000000"/>
          <w:sz w:val="16"/>
          <w:szCs w:val="16"/>
        </w:rPr>
        <w:t>. Контроль за рассмотрением обращений граждан</w:t>
      </w:r>
    </w:p>
    <w:p w:rsidR="00440C31" w:rsidRPr="0004290B" w:rsidRDefault="00440C31" w:rsidP="00440C31">
      <w:pPr>
        <w:spacing w:after="0" w:line="240" w:lineRule="auto"/>
        <w:ind w:firstLine="709"/>
        <w:contextualSpacing/>
        <w:rPr>
          <w:rFonts w:ascii="Arial" w:hAnsi="Arial" w:cs="Arial"/>
          <w:color w:val="000000"/>
          <w:sz w:val="16"/>
          <w:szCs w:val="16"/>
        </w:rPr>
      </w:pPr>
    </w:p>
    <w:p w:rsidR="00440C31" w:rsidRPr="0004290B" w:rsidRDefault="00440C31" w:rsidP="00440C31">
      <w:pPr>
        <w:spacing w:after="0" w:line="288" w:lineRule="auto"/>
        <w:rPr>
          <w:rFonts w:ascii="Arial" w:eastAsia="Times New Roman" w:hAnsi="Arial" w:cs="Arial"/>
          <w:color w:val="000000"/>
          <w:sz w:val="16"/>
          <w:szCs w:val="16"/>
        </w:rPr>
      </w:pPr>
      <w:r w:rsidRPr="0004290B">
        <w:rPr>
          <w:rFonts w:ascii="Arial" w:hAnsi="Arial" w:cs="Arial"/>
          <w:color w:val="000000"/>
          <w:sz w:val="16"/>
          <w:szCs w:val="16"/>
        </w:rPr>
        <w:t xml:space="preserve">    Глава муниципального образования и ответственные </w:t>
      </w:r>
      <w:r w:rsidRPr="0004290B">
        <w:rPr>
          <w:rFonts w:ascii="Arial" w:eastAsia="Times New Roman" w:hAnsi="Arial" w:cs="Arial"/>
          <w:color w:val="000000"/>
          <w:sz w:val="16"/>
          <w:szCs w:val="16"/>
        </w:rPr>
        <w:t>лица администрации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440C31" w:rsidRPr="0004290B" w:rsidRDefault="00440C31" w:rsidP="00440C31">
      <w:pPr>
        <w:spacing w:after="0" w:line="240" w:lineRule="auto"/>
        <w:ind w:firstLine="709"/>
        <w:contextualSpacing/>
        <w:rPr>
          <w:rFonts w:ascii="Arial" w:hAnsi="Arial" w:cs="Arial"/>
          <w:color w:val="000000"/>
          <w:sz w:val="16"/>
          <w:szCs w:val="16"/>
        </w:rPr>
      </w:pPr>
    </w:p>
    <w:p w:rsidR="00440C31" w:rsidRPr="0004290B" w:rsidRDefault="00440C31" w:rsidP="00440C31">
      <w:pPr>
        <w:spacing w:after="0" w:line="240" w:lineRule="auto"/>
        <w:ind w:firstLine="709"/>
        <w:contextualSpacing/>
        <w:rPr>
          <w:rFonts w:ascii="Arial" w:hAnsi="Arial" w:cs="Arial"/>
          <w:b/>
          <w:bCs/>
          <w:color w:val="000000"/>
          <w:sz w:val="16"/>
          <w:szCs w:val="16"/>
        </w:rPr>
      </w:pPr>
    </w:p>
    <w:p w:rsidR="00440C31" w:rsidRPr="0004290B" w:rsidRDefault="00440C31" w:rsidP="00216557">
      <w:pPr>
        <w:spacing w:after="0" w:line="240" w:lineRule="auto"/>
        <w:ind w:firstLine="709"/>
        <w:contextualSpacing/>
        <w:jc w:val="center"/>
        <w:rPr>
          <w:rFonts w:ascii="Arial" w:hAnsi="Arial" w:cs="Arial"/>
          <w:b/>
          <w:bCs/>
          <w:color w:val="000000"/>
          <w:sz w:val="16"/>
          <w:szCs w:val="16"/>
        </w:rPr>
      </w:pPr>
      <w:r w:rsidRPr="0004290B">
        <w:rPr>
          <w:rFonts w:ascii="Arial" w:hAnsi="Arial" w:cs="Arial"/>
          <w:b/>
          <w:bCs/>
          <w:color w:val="000000"/>
          <w:sz w:val="16"/>
          <w:szCs w:val="16"/>
          <w:lang w:val="en-US"/>
        </w:rPr>
        <w:t>VIII</w:t>
      </w:r>
      <w:r w:rsidRPr="0004290B">
        <w:rPr>
          <w:rFonts w:ascii="Arial" w:hAnsi="Arial" w:cs="Arial"/>
          <w:b/>
          <w:bCs/>
          <w:color w:val="000000"/>
          <w:sz w:val="16"/>
          <w:szCs w:val="16"/>
        </w:rPr>
        <w:t>.Информация для направления обращений граждан по почте, по факсимильной связи, по электронной почте</w:t>
      </w:r>
    </w:p>
    <w:p w:rsidR="00440C31" w:rsidRPr="0004290B" w:rsidRDefault="00440C31" w:rsidP="00440C31">
      <w:pPr>
        <w:spacing w:after="0" w:line="240" w:lineRule="auto"/>
        <w:ind w:firstLine="709"/>
        <w:contextualSpacing/>
        <w:rPr>
          <w:rFonts w:ascii="Arial" w:hAnsi="Arial" w:cs="Arial"/>
          <w:color w:val="000000"/>
          <w:sz w:val="16"/>
          <w:szCs w:val="16"/>
        </w:rPr>
      </w:pPr>
    </w:p>
    <w:p w:rsidR="00440C31" w:rsidRPr="0004290B" w:rsidRDefault="00440C31" w:rsidP="00440C31">
      <w:pPr>
        <w:spacing w:after="0" w:line="240" w:lineRule="auto"/>
        <w:contextualSpacing/>
        <w:rPr>
          <w:rFonts w:ascii="Arial" w:hAnsi="Arial" w:cs="Arial"/>
          <w:color w:val="000000"/>
          <w:sz w:val="16"/>
          <w:szCs w:val="16"/>
        </w:rPr>
      </w:pPr>
      <w:r w:rsidRPr="0004290B">
        <w:rPr>
          <w:rFonts w:ascii="Arial" w:hAnsi="Arial" w:cs="Arial"/>
          <w:color w:val="000000"/>
          <w:sz w:val="16"/>
          <w:szCs w:val="16"/>
        </w:rPr>
        <w:t xml:space="preserve">    Почтовый адрес для направления обращений: 632100,Новосибирская область, Татарский район, с. Дмитриевка, ул. Центральная, д. 14.</w:t>
      </w:r>
    </w:p>
    <w:p w:rsidR="00440C31" w:rsidRPr="0004290B" w:rsidRDefault="00440C31" w:rsidP="00440C31">
      <w:pPr>
        <w:spacing w:after="0" w:line="240" w:lineRule="auto"/>
        <w:contextualSpacing/>
        <w:rPr>
          <w:rFonts w:ascii="Arial" w:hAnsi="Arial" w:cs="Arial"/>
          <w:color w:val="000000"/>
          <w:sz w:val="16"/>
          <w:szCs w:val="16"/>
        </w:rPr>
      </w:pPr>
      <w:r w:rsidRPr="0004290B">
        <w:rPr>
          <w:rFonts w:ascii="Arial" w:hAnsi="Arial" w:cs="Arial"/>
          <w:color w:val="000000"/>
          <w:sz w:val="16"/>
          <w:szCs w:val="16"/>
        </w:rPr>
        <w:t xml:space="preserve">    Контактные телефоны администрации Дмитриевского сельсовета Татарского района для приема обращений граждан факсимильной связью, получения справочной информации: </w:t>
      </w:r>
    </w:p>
    <w:p w:rsidR="00440C31" w:rsidRPr="0004290B" w:rsidRDefault="00440C31" w:rsidP="00440C31">
      <w:pPr>
        <w:spacing w:after="0" w:line="240" w:lineRule="auto"/>
        <w:contextualSpacing/>
        <w:rPr>
          <w:rFonts w:ascii="Arial" w:hAnsi="Arial" w:cs="Arial"/>
          <w:color w:val="000000"/>
          <w:sz w:val="16"/>
          <w:szCs w:val="16"/>
        </w:rPr>
      </w:pPr>
      <w:r w:rsidRPr="0004290B">
        <w:rPr>
          <w:rFonts w:ascii="Arial" w:hAnsi="Arial" w:cs="Arial"/>
          <w:color w:val="000000"/>
          <w:sz w:val="16"/>
          <w:szCs w:val="16"/>
        </w:rPr>
        <w:t xml:space="preserve">    8 (383) 64 57-138, т./ф. 8 (383) 64 57-130.</w:t>
      </w:r>
    </w:p>
    <w:p w:rsidR="00440C31" w:rsidRPr="0004290B" w:rsidRDefault="00440C31" w:rsidP="00440C31">
      <w:pPr>
        <w:rPr>
          <w:rFonts w:ascii="Arial" w:hAnsi="Arial" w:cs="Arial"/>
          <w:sz w:val="16"/>
          <w:szCs w:val="16"/>
        </w:rPr>
      </w:pPr>
      <w:r w:rsidRPr="0004290B">
        <w:rPr>
          <w:rFonts w:ascii="Arial" w:hAnsi="Arial" w:cs="Arial"/>
          <w:sz w:val="16"/>
          <w:szCs w:val="16"/>
        </w:rPr>
        <w:t xml:space="preserve">    Адрес официального интернет-сайта администрации Дмитриевского сельсовета Татарского района Новосибирской области: </w:t>
      </w:r>
      <w:r w:rsidRPr="0004290B">
        <w:rPr>
          <w:rFonts w:ascii="Arial" w:hAnsi="Arial" w:cs="Arial"/>
          <w:color w:val="0000FF"/>
          <w:sz w:val="16"/>
          <w:szCs w:val="16"/>
          <w:lang w:val="en-US"/>
        </w:rPr>
        <w:t>www</w:t>
      </w:r>
      <w:r w:rsidRPr="0004290B">
        <w:rPr>
          <w:rFonts w:ascii="Arial" w:hAnsi="Arial" w:cs="Arial"/>
          <w:color w:val="0000FF"/>
          <w:sz w:val="16"/>
          <w:szCs w:val="16"/>
        </w:rPr>
        <w:t xml:space="preserve">. </w:t>
      </w:r>
      <w:r w:rsidRPr="0004290B">
        <w:rPr>
          <w:rFonts w:ascii="Arial" w:hAnsi="Arial" w:cs="Arial"/>
          <w:color w:val="0000FF"/>
          <w:sz w:val="16"/>
          <w:szCs w:val="16"/>
          <w:lang w:val="en-US"/>
        </w:rPr>
        <w:t>dmitrievka</w:t>
      </w:r>
      <w:r w:rsidRPr="0004290B">
        <w:rPr>
          <w:rFonts w:ascii="Arial" w:hAnsi="Arial" w:cs="Arial"/>
          <w:color w:val="0000FF"/>
          <w:sz w:val="16"/>
          <w:szCs w:val="16"/>
        </w:rPr>
        <w:t>.</w:t>
      </w:r>
      <w:r w:rsidRPr="0004290B">
        <w:rPr>
          <w:rFonts w:ascii="Arial" w:hAnsi="Arial" w:cs="Arial"/>
          <w:color w:val="0000FF"/>
          <w:sz w:val="16"/>
          <w:szCs w:val="16"/>
          <w:lang w:val="en-US"/>
        </w:rPr>
        <w:t>oblnso</w:t>
      </w:r>
      <w:r w:rsidRPr="0004290B">
        <w:rPr>
          <w:rFonts w:ascii="Arial" w:hAnsi="Arial" w:cs="Arial"/>
          <w:color w:val="0000FF"/>
          <w:sz w:val="16"/>
          <w:szCs w:val="16"/>
        </w:rPr>
        <w:t>.</w:t>
      </w:r>
      <w:r w:rsidRPr="0004290B">
        <w:rPr>
          <w:rFonts w:ascii="Arial" w:hAnsi="Arial" w:cs="Arial"/>
          <w:color w:val="0000FF"/>
          <w:sz w:val="16"/>
          <w:szCs w:val="16"/>
          <w:lang w:val="en-US"/>
        </w:rPr>
        <w:t>ru</w:t>
      </w:r>
      <w:r w:rsidRPr="0004290B">
        <w:rPr>
          <w:rFonts w:ascii="Arial" w:hAnsi="Arial" w:cs="Arial"/>
          <w:color w:val="0000FF"/>
          <w:sz w:val="16"/>
          <w:szCs w:val="16"/>
        </w:rPr>
        <w:t>.</w:t>
      </w:r>
    </w:p>
    <w:tbl>
      <w:tblPr>
        <w:tblW w:w="0" w:type="auto"/>
        <w:tblLook w:val="04A0"/>
      </w:tblPr>
      <w:tblGrid>
        <w:gridCol w:w="4937"/>
        <w:gridCol w:w="5030"/>
      </w:tblGrid>
      <w:tr w:rsidR="00440C31" w:rsidRPr="0004290B" w:rsidTr="00395446">
        <w:tc>
          <w:tcPr>
            <w:tcW w:w="5353" w:type="dxa"/>
          </w:tcPr>
          <w:p w:rsidR="00440C31" w:rsidRPr="0004290B" w:rsidRDefault="00440C31" w:rsidP="00395446">
            <w:pPr>
              <w:spacing w:after="0" w:line="240" w:lineRule="auto"/>
              <w:jc w:val="right"/>
              <w:rPr>
                <w:rFonts w:ascii="Arial" w:hAnsi="Arial" w:cs="Arial"/>
                <w:color w:val="000000"/>
                <w:sz w:val="16"/>
                <w:szCs w:val="16"/>
              </w:rPr>
            </w:pPr>
          </w:p>
        </w:tc>
        <w:tc>
          <w:tcPr>
            <w:tcW w:w="5353" w:type="dxa"/>
          </w:tcPr>
          <w:p w:rsidR="00440C31" w:rsidRPr="0004290B" w:rsidRDefault="00440C31" w:rsidP="00395446">
            <w:pPr>
              <w:spacing w:after="0" w:line="240" w:lineRule="auto"/>
              <w:jc w:val="right"/>
              <w:rPr>
                <w:rFonts w:ascii="Arial" w:hAnsi="Arial" w:cs="Arial"/>
                <w:color w:val="000000"/>
                <w:sz w:val="16"/>
                <w:szCs w:val="16"/>
              </w:rPr>
            </w:pPr>
            <w:r w:rsidRPr="0004290B">
              <w:rPr>
                <w:rFonts w:ascii="Arial" w:hAnsi="Arial" w:cs="Arial"/>
                <w:color w:val="000000"/>
                <w:sz w:val="16"/>
                <w:szCs w:val="16"/>
              </w:rPr>
              <w:t>Приложение № 2</w:t>
            </w:r>
          </w:p>
          <w:p w:rsidR="00440C31" w:rsidRPr="0004290B" w:rsidRDefault="00440C31" w:rsidP="00395446">
            <w:pPr>
              <w:spacing w:after="0" w:line="240" w:lineRule="auto"/>
              <w:jc w:val="right"/>
              <w:rPr>
                <w:rFonts w:ascii="Arial" w:hAnsi="Arial" w:cs="Arial"/>
                <w:color w:val="000000"/>
                <w:sz w:val="16"/>
                <w:szCs w:val="16"/>
              </w:rPr>
            </w:pPr>
            <w:r w:rsidRPr="0004290B">
              <w:rPr>
                <w:rFonts w:ascii="Arial" w:hAnsi="Arial" w:cs="Arial"/>
                <w:color w:val="000000"/>
                <w:sz w:val="16"/>
                <w:szCs w:val="16"/>
              </w:rPr>
              <w:t xml:space="preserve">к постановлению администрации </w:t>
            </w:r>
          </w:p>
          <w:p w:rsidR="00440C31" w:rsidRPr="0004290B" w:rsidRDefault="00440C31" w:rsidP="00395446">
            <w:pPr>
              <w:spacing w:after="0" w:line="240" w:lineRule="auto"/>
              <w:jc w:val="right"/>
              <w:rPr>
                <w:rFonts w:ascii="Arial" w:hAnsi="Arial" w:cs="Arial"/>
                <w:color w:val="000000"/>
                <w:sz w:val="16"/>
                <w:szCs w:val="16"/>
              </w:rPr>
            </w:pPr>
            <w:r w:rsidRPr="0004290B">
              <w:rPr>
                <w:rFonts w:ascii="Arial" w:hAnsi="Arial" w:cs="Arial"/>
                <w:color w:val="000000"/>
                <w:sz w:val="16"/>
                <w:szCs w:val="16"/>
              </w:rPr>
              <w:t xml:space="preserve">Дмитриевского сельсовета  </w:t>
            </w:r>
          </w:p>
          <w:p w:rsidR="00440C31" w:rsidRPr="0004290B" w:rsidRDefault="00440C31" w:rsidP="00395446">
            <w:pPr>
              <w:spacing w:after="0" w:line="240" w:lineRule="auto"/>
              <w:jc w:val="right"/>
              <w:rPr>
                <w:rFonts w:ascii="Arial" w:hAnsi="Arial" w:cs="Arial"/>
                <w:color w:val="000000"/>
                <w:sz w:val="16"/>
                <w:szCs w:val="16"/>
              </w:rPr>
            </w:pPr>
            <w:r w:rsidRPr="0004290B">
              <w:rPr>
                <w:rFonts w:ascii="Arial" w:hAnsi="Arial" w:cs="Arial"/>
                <w:color w:val="000000"/>
                <w:sz w:val="16"/>
                <w:szCs w:val="16"/>
              </w:rPr>
              <w:t>от 16.07.2019 № 45</w:t>
            </w:r>
          </w:p>
        </w:tc>
      </w:tr>
    </w:tbl>
    <w:p w:rsidR="00440C31" w:rsidRPr="0004290B" w:rsidRDefault="00440C31" w:rsidP="00216557">
      <w:pPr>
        <w:spacing w:after="0" w:line="240" w:lineRule="auto"/>
        <w:contextualSpacing/>
        <w:jc w:val="both"/>
        <w:rPr>
          <w:rFonts w:ascii="Arial" w:hAnsi="Arial" w:cs="Arial"/>
          <w:color w:val="000000"/>
          <w:sz w:val="16"/>
          <w:szCs w:val="16"/>
        </w:rPr>
      </w:pPr>
    </w:p>
    <w:p w:rsidR="00440C31" w:rsidRPr="0004290B" w:rsidRDefault="00440C31" w:rsidP="00440C31">
      <w:pPr>
        <w:spacing w:after="0" w:line="240" w:lineRule="auto"/>
        <w:ind w:firstLine="709"/>
        <w:contextualSpacing/>
        <w:jc w:val="both"/>
        <w:rPr>
          <w:rFonts w:ascii="Arial" w:hAnsi="Arial" w:cs="Arial"/>
          <w:color w:val="000000"/>
          <w:sz w:val="16"/>
          <w:szCs w:val="16"/>
        </w:rPr>
      </w:pPr>
    </w:p>
    <w:p w:rsidR="00440C31" w:rsidRPr="0004290B" w:rsidRDefault="00440C31" w:rsidP="00440C31">
      <w:pPr>
        <w:spacing w:after="0" w:line="240" w:lineRule="auto"/>
        <w:ind w:right="457" w:firstLine="709"/>
        <w:contextualSpacing/>
        <w:jc w:val="both"/>
        <w:rPr>
          <w:rFonts w:ascii="Arial" w:hAnsi="Arial" w:cs="Arial"/>
          <w:color w:val="000000"/>
          <w:sz w:val="16"/>
          <w:szCs w:val="16"/>
        </w:rPr>
      </w:pPr>
    </w:p>
    <w:tbl>
      <w:tblPr>
        <w:tblW w:w="1027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4"/>
        <w:gridCol w:w="222"/>
        <w:gridCol w:w="4869"/>
      </w:tblGrid>
      <w:tr w:rsidR="00440C31" w:rsidRPr="0004290B" w:rsidTr="00395446">
        <w:trPr>
          <w:trHeight w:val="530"/>
        </w:trPr>
        <w:tc>
          <w:tcPr>
            <w:tcW w:w="5189" w:type="dxa"/>
            <w:tcBorders>
              <w:right w:val="single" w:sz="4" w:space="0" w:color="auto"/>
            </w:tcBorders>
          </w:tcPr>
          <w:p w:rsidR="00440C31" w:rsidRPr="0004290B" w:rsidRDefault="00440C31" w:rsidP="00395446">
            <w:pPr>
              <w:spacing w:after="0" w:line="240" w:lineRule="auto"/>
              <w:rPr>
                <w:rFonts w:ascii="Arial" w:hAnsi="Arial" w:cs="Arial"/>
                <w:sz w:val="16"/>
                <w:szCs w:val="16"/>
              </w:rPr>
            </w:pPr>
            <w:r w:rsidRPr="0004290B">
              <w:rPr>
                <w:rFonts w:ascii="Arial" w:hAnsi="Arial" w:cs="Arial"/>
                <w:sz w:val="16"/>
                <w:szCs w:val="16"/>
              </w:rPr>
              <w:t>Дата поступления</w:t>
            </w:r>
          </w:p>
          <w:p w:rsidR="00440C31" w:rsidRPr="0004290B" w:rsidRDefault="00440C31" w:rsidP="00395446">
            <w:pPr>
              <w:spacing w:after="0" w:line="240" w:lineRule="auto"/>
              <w:rPr>
                <w:rFonts w:ascii="Arial" w:hAnsi="Arial" w:cs="Arial"/>
                <w:sz w:val="16"/>
                <w:szCs w:val="16"/>
              </w:rPr>
            </w:pPr>
          </w:p>
        </w:tc>
        <w:tc>
          <w:tcPr>
            <w:tcW w:w="212" w:type="dxa"/>
            <w:tcBorders>
              <w:top w:val="nil"/>
              <w:left w:val="single" w:sz="4" w:space="0" w:color="auto"/>
              <w:bottom w:val="nil"/>
              <w:right w:val="single" w:sz="4" w:space="0" w:color="auto"/>
            </w:tcBorders>
          </w:tcPr>
          <w:p w:rsidR="00440C31" w:rsidRPr="0004290B" w:rsidRDefault="00440C31" w:rsidP="00395446">
            <w:pPr>
              <w:spacing w:after="0" w:line="240" w:lineRule="auto"/>
              <w:rPr>
                <w:rFonts w:ascii="Arial" w:hAnsi="Arial" w:cs="Arial"/>
                <w:sz w:val="16"/>
                <w:szCs w:val="16"/>
              </w:rPr>
            </w:pPr>
          </w:p>
        </w:tc>
        <w:tc>
          <w:tcPr>
            <w:tcW w:w="4874" w:type="dxa"/>
            <w:tcBorders>
              <w:left w:val="single" w:sz="4" w:space="0" w:color="auto"/>
            </w:tcBorders>
          </w:tcPr>
          <w:p w:rsidR="00440C31" w:rsidRPr="0004290B" w:rsidRDefault="00440C31" w:rsidP="00395446">
            <w:pPr>
              <w:spacing w:after="0" w:line="240" w:lineRule="auto"/>
              <w:rPr>
                <w:rFonts w:ascii="Arial" w:hAnsi="Arial" w:cs="Arial"/>
                <w:sz w:val="16"/>
                <w:szCs w:val="16"/>
              </w:rPr>
            </w:pPr>
            <w:r w:rsidRPr="0004290B">
              <w:rPr>
                <w:rFonts w:ascii="Arial" w:hAnsi="Arial" w:cs="Arial"/>
                <w:sz w:val="16"/>
                <w:szCs w:val="16"/>
              </w:rPr>
              <w:t>Дата поступления</w:t>
            </w:r>
          </w:p>
          <w:p w:rsidR="00440C31" w:rsidRPr="0004290B" w:rsidRDefault="00440C31" w:rsidP="00395446">
            <w:pPr>
              <w:spacing w:after="0" w:line="240" w:lineRule="auto"/>
              <w:rPr>
                <w:rFonts w:ascii="Arial" w:hAnsi="Arial" w:cs="Arial"/>
                <w:sz w:val="16"/>
                <w:szCs w:val="16"/>
              </w:rPr>
            </w:pPr>
          </w:p>
        </w:tc>
      </w:tr>
      <w:tr w:rsidR="00440C31" w:rsidRPr="0004290B" w:rsidTr="00395446">
        <w:trPr>
          <w:trHeight w:val="809"/>
        </w:trPr>
        <w:tc>
          <w:tcPr>
            <w:tcW w:w="5189" w:type="dxa"/>
            <w:tcBorders>
              <w:right w:val="single" w:sz="4" w:space="0" w:color="auto"/>
            </w:tcBorders>
          </w:tcPr>
          <w:p w:rsidR="00440C31" w:rsidRPr="0004290B" w:rsidRDefault="00440C31" w:rsidP="00395446">
            <w:pPr>
              <w:spacing w:after="0" w:line="240" w:lineRule="auto"/>
              <w:rPr>
                <w:rFonts w:ascii="Arial" w:hAnsi="Arial" w:cs="Arial"/>
                <w:sz w:val="16"/>
                <w:szCs w:val="16"/>
              </w:rPr>
            </w:pPr>
            <w:r w:rsidRPr="0004290B">
              <w:rPr>
                <w:rFonts w:ascii="Arial" w:hAnsi="Arial" w:cs="Arial"/>
                <w:sz w:val="16"/>
                <w:szCs w:val="16"/>
              </w:rPr>
              <w:t>Ф.И.О. заявителя</w:t>
            </w:r>
          </w:p>
          <w:p w:rsidR="00440C31" w:rsidRPr="0004290B" w:rsidRDefault="00440C31" w:rsidP="00395446">
            <w:pPr>
              <w:spacing w:after="0" w:line="240" w:lineRule="auto"/>
              <w:rPr>
                <w:rFonts w:ascii="Arial" w:hAnsi="Arial" w:cs="Arial"/>
                <w:sz w:val="16"/>
                <w:szCs w:val="16"/>
              </w:rPr>
            </w:pPr>
          </w:p>
          <w:p w:rsidR="00440C31" w:rsidRPr="0004290B" w:rsidRDefault="00440C31" w:rsidP="00395446">
            <w:pPr>
              <w:spacing w:after="0" w:line="240" w:lineRule="auto"/>
              <w:rPr>
                <w:rFonts w:ascii="Arial" w:hAnsi="Arial" w:cs="Arial"/>
                <w:sz w:val="16"/>
                <w:szCs w:val="16"/>
              </w:rPr>
            </w:pPr>
          </w:p>
        </w:tc>
        <w:tc>
          <w:tcPr>
            <w:tcW w:w="212" w:type="dxa"/>
            <w:tcBorders>
              <w:top w:val="nil"/>
              <w:left w:val="single" w:sz="4" w:space="0" w:color="auto"/>
              <w:bottom w:val="nil"/>
              <w:right w:val="single" w:sz="4" w:space="0" w:color="auto"/>
            </w:tcBorders>
          </w:tcPr>
          <w:p w:rsidR="00440C31" w:rsidRPr="0004290B" w:rsidRDefault="00440C31" w:rsidP="00395446">
            <w:pPr>
              <w:spacing w:after="0" w:line="240" w:lineRule="auto"/>
              <w:rPr>
                <w:rFonts w:ascii="Arial" w:hAnsi="Arial" w:cs="Arial"/>
                <w:sz w:val="16"/>
                <w:szCs w:val="16"/>
              </w:rPr>
            </w:pPr>
          </w:p>
        </w:tc>
        <w:tc>
          <w:tcPr>
            <w:tcW w:w="4874" w:type="dxa"/>
            <w:tcBorders>
              <w:left w:val="single" w:sz="4" w:space="0" w:color="auto"/>
            </w:tcBorders>
          </w:tcPr>
          <w:p w:rsidR="00440C31" w:rsidRPr="0004290B" w:rsidRDefault="00440C31" w:rsidP="00395446">
            <w:pPr>
              <w:spacing w:after="0" w:line="240" w:lineRule="auto"/>
              <w:rPr>
                <w:rFonts w:ascii="Arial" w:hAnsi="Arial" w:cs="Arial"/>
                <w:sz w:val="16"/>
                <w:szCs w:val="16"/>
              </w:rPr>
            </w:pPr>
            <w:r w:rsidRPr="0004290B">
              <w:rPr>
                <w:rFonts w:ascii="Arial" w:hAnsi="Arial" w:cs="Arial"/>
                <w:sz w:val="16"/>
                <w:szCs w:val="16"/>
              </w:rPr>
              <w:t>Ф.И.О. заявителя</w:t>
            </w:r>
          </w:p>
          <w:p w:rsidR="00440C31" w:rsidRPr="0004290B" w:rsidRDefault="00440C31" w:rsidP="00395446">
            <w:pPr>
              <w:spacing w:after="0" w:line="240" w:lineRule="auto"/>
              <w:rPr>
                <w:rFonts w:ascii="Arial" w:hAnsi="Arial" w:cs="Arial"/>
                <w:sz w:val="16"/>
                <w:szCs w:val="16"/>
              </w:rPr>
            </w:pPr>
          </w:p>
          <w:p w:rsidR="00440C31" w:rsidRPr="0004290B" w:rsidRDefault="00440C31" w:rsidP="00395446">
            <w:pPr>
              <w:spacing w:after="0" w:line="240" w:lineRule="auto"/>
              <w:rPr>
                <w:rFonts w:ascii="Arial" w:hAnsi="Arial" w:cs="Arial"/>
                <w:sz w:val="16"/>
                <w:szCs w:val="16"/>
              </w:rPr>
            </w:pPr>
          </w:p>
        </w:tc>
      </w:tr>
      <w:tr w:rsidR="00440C31" w:rsidRPr="0004290B" w:rsidTr="00395446">
        <w:trPr>
          <w:trHeight w:val="1074"/>
        </w:trPr>
        <w:tc>
          <w:tcPr>
            <w:tcW w:w="5189" w:type="dxa"/>
            <w:tcBorders>
              <w:right w:val="single" w:sz="4" w:space="0" w:color="auto"/>
            </w:tcBorders>
          </w:tcPr>
          <w:p w:rsidR="00440C31" w:rsidRPr="0004290B" w:rsidRDefault="00440C31" w:rsidP="00395446">
            <w:pPr>
              <w:spacing w:after="0" w:line="240" w:lineRule="auto"/>
              <w:rPr>
                <w:rFonts w:ascii="Arial" w:hAnsi="Arial" w:cs="Arial"/>
                <w:sz w:val="16"/>
                <w:szCs w:val="16"/>
              </w:rPr>
            </w:pPr>
            <w:r w:rsidRPr="0004290B">
              <w:rPr>
                <w:rFonts w:ascii="Arial" w:hAnsi="Arial" w:cs="Arial"/>
                <w:sz w:val="16"/>
                <w:szCs w:val="16"/>
              </w:rPr>
              <w:t>Адрес</w:t>
            </w:r>
          </w:p>
          <w:p w:rsidR="00440C31" w:rsidRPr="0004290B" w:rsidRDefault="00440C31" w:rsidP="00395446">
            <w:pPr>
              <w:spacing w:after="0" w:line="240" w:lineRule="auto"/>
              <w:rPr>
                <w:rFonts w:ascii="Arial" w:hAnsi="Arial" w:cs="Arial"/>
                <w:sz w:val="16"/>
                <w:szCs w:val="16"/>
              </w:rPr>
            </w:pPr>
          </w:p>
          <w:p w:rsidR="00440C31" w:rsidRPr="0004290B" w:rsidRDefault="00440C31" w:rsidP="00395446">
            <w:pPr>
              <w:spacing w:after="0" w:line="240" w:lineRule="auto"/>
              <w:rPr>
                <w:rFonts w:ascii="Arial" w:hAnsi="Arial" w:cs="Arial"/>
                <w:sz w:val="16"/>
                <w:szCs w:val="16"/>
              </w:rPr>
            </w:pPr>
          </w:p>
          <w:p w:rsidR="00440C31" w:rsidRPr="0004290B" w:rsidRDefault="00440C31" w:rsidP="00395446">
            <w:pPr>
              <w:spacing w:after="0" w:line="240" w:lineRule="auto"/>
              <w:rPr>
                <w:rFonts w:ascii="Arial" w:hAnsi="Arial" w:cs="Arial"/>
                <w:sz w:val="16"/>
                <w:szCs w:val="16"/>
              </w:rPr>
            </w:pPr>
          </w:p>
        </w:tc>
        <w:tc>
          <w:tcPr>
            <w:tcW w:w="212" w:type="dxa"/>
            <w:tcBorders>
              <w:top w:val="nil"/>
              <w:left w:val="single" w:sz="4" w:space="0" w:color="auto"/>
              <w:bottom w:val="nil"/>
              <w:right w:val="single" w:sz="4" w:space="0" w:color="auto"/>
            </w:tcBorders>
          </w:tcPr>
          <w:p w:rsidR="00440C31" w:rsidRPr="0004290B" w:rsidRDefault="00440C31" w:rsidP="00395446">
            <w:pPr>
              <w:spacing w:after="0" w:line="240" w:lineRule="auto"/>
              <w:rPr>
                <w:rFonts w:ascii="Arial" w:hAnsi="Arial" w:cs="Arial"/>
                <w:sz w:val="16"/>
                <w:szCs w:val="16"/>
              </w:rPr>
            </w:pPr>
          </w:p>
        </w:tc>
        <w:tc>
          <w:tcPr>
            <w:tcW w:w="4874" w:type="dxa"/>
            <w:tcBorders>
              <w:left w:val="single" w:sz="4" w:space="0" w:color="auto"/>
            </w:tcBorders>
          </w:tcPr>
          <w:p w:rsidR="00440C31" w:rsidRPr="0004290B" w:rsidRDefault="00440C31" w:rsidP="00395446">
            <w:pPr>
              <w:spacing w:after="0" w:line="240" w:lineRule="auto"/>
              <w:rPr>
                <w:rFonts w:ascii="Arial" w:hAnsi="Arial" w:cs="Arial"/>
                <w:sz w:val="16"/>
                <w:szCs w:val="16"/>
              </w:rPr>
            </w:pPr>
            <w:r w:rsidRPr="0004290B">
              <w:rPr>
                <w:rFonts w:ascii="Arial" w:hAnsi="Arial" w:cs="Arial"/>
                <w:sz w:val="16"/>
                <w:szCs w:val="16"/>
              </w:rPr>
              <w:t>Адрес</w:t>
            </w:r>
          </w:p>
          <w:p w:rsidR="00440C31" w:rsidRPr="0004290B" w:rsidRDefault="00440C31" w:rsidP="00395446">
            <w:pPr>
              <w:spacing w:after="0" w:line="240" w:lineRule="auto"/>
              <w:rPr>
                <w:rFonts w:ascii="Arial" w:hAnsi="Arial" w:cs="Arial"/>
                <w:sz w:val="16"/>
                <w:szCs w:val="16"/>
              </w:rPr>
            </w:pPr>
          </w:p>
          <w:p w:rsidR="00440C31" w:rsidRPr="0004290B" w:rsidRDefault="00440C31" w:rsidP="00395446">
            <w:pPr>
              <w:spacing w:after="0" w:line="240" w:lineRule="auto"/>
              <w:rPr>
                <w:rFonts w:ascii="Arial" w:hAnsi="Arial" w:cs="Arial"/>
                <w:sz w:val="16"/>
                <w:szCs w:val="16"/>
              </w:rPr>
            </w:pPr>
          </w:p>
          <w:p w:rsidR="00440C31" w:rsidRPr="0004290B" w:rsidRDefault="00440C31" w:rsidP="00395446">
            <w:pPr>
              <w:spacing w:after="0" w:line="240" w:lineRule="auto"/>
              <w:rPr>
                <w:rFonts w:ascii="Arial" w:hAnsi="Arial" w:cs="Arial"/>
                <w:sz w:val="16"/>
                <w:szCs w:val="16"/>
              </w:rPr>
            </w:pPr>
          </w:p>
        </w:tc>
      </w:tr>
      <w:tr w:rsidR="00440C31" w:rsidRPr="0004290B" w:rsidTr="00395446">
        <w:trPr>
          <w:trHeight w:val="1089"/>
        </w:trPr>
        <w:tc>
          <w:tcPr>
            <w:tcW w:w="5189" w:type="dxa"/>
            <w:tcBorders>
              <w:right w:val="single" w:sz="4" w:space="0" w:color="auto"/>
            </w:tcBorders>
          </w:tcPr>
          <w:p w:rsidR="00440C31" w:rsidRPr="0004290B" w:rsidRDefault="00440C31" w:rsidP="00395446">
            <w:pPr>
              <w:spacing w:after="0" w:line="240" w:lineRule="auto"/>
              <w:rPr>
                <w:rFonts w:ascii="Arial" w:hAnsi="Arial" w:cs="Arial"/>
                <w:sz w:val="16"/>
                <w:szCs w:val="16"/>
              </w:rPr>
            </w:pPr>
            <w:r w:rsidRPr="0004290B">
              <w:rPr>
                <w:rFonts w:ascii="Arial" w:hAnsi="Arial" w:cs="Arial"/>
                <w:sz w:val="16"/>
                <w:szCs w:val="16"/>
              </w:rPr>
              <w:lastRenderedPageBreak/>
              <w:t>Содержание обращения</w:t>
            </w:r>
          </w:p>
          <w:p w:rsidR="00440C31" w:rsidRPr="0004290B" w:rsidRDefault="00440C31" w:rsidP="00395446">
            <w:pPr>
              <w:spacing w:after="0" w:line="240" w:lineRule="auto"/>
              <w:rPr>
                <w:rFonts w:ascii="Arial" w:hAnsi="Arial" w:cs="Arial"/>
                <w:sz w:val="16"/>
                <w:szCs w:val="16"/>
              </w:rPr>
            </w:pPr>
          </w:p>
          <w:p w:rsidR="00440C31" w:rsidRPr="0004290B" w:rsidRDefault="00440C31" w:rsidP="00395446">
            <w:pPr>
              <w:spacing w:after="0" w:line="240" w:lineRule="auto"/>
              <w:rPr>
                <w:rFonts w:ascii="Arial" w:hAnsi="Arial" w:cs="Arial"/>
                <w:sz w:val="16"/>
                <w:szCs w:val="16"/>
              </w:rPr>
            </w:pPr>
          </w:p>
          <w:p w:rsidR="00440C31" w:rsidRPr="0004290B" w:rsidRDefault="00440C31" w:rsidP="00395446">
            <w:pPr>
              <w:spacing w:after="0" w:line="240" w:lineRule="auto"/>
              <w:rPr>
                <w:rFonts w:ascii="Arial" w:hAnsi="Arial" w:cs="Arial"/>
                <w:sz w:val="16"/>
                <w:szCs w:val="16"/>
              </w:rPr>
            </w:pPr>
          </w:p>
        </w:tc>
        <w:tc>
          <w:tcPr>
            <w:tcW w:w="212" w:type="dxa"/>
            <w:tcBorders>
              <w:top w:val="nil"/>
              <w:left w:val="single" w:sz="4" w:space="0" w:color="auto"/>
              <w:bottom w:val="nil"/>
              <w:right w:val="single" w:sz="4" w:space="0" w:color="auto"/>
            </w:tcBorders>
          </w:tcPr>
          <w:p w:rsidR="00440C31" w:rsidRPr="0004290B" w:rsidRDefault="00440C31" w:rsidP="00395446">
            <w:pPr>
              <w:spacing w:after="0" w:line="240" w:lineRule="auto"/>
              <w:rPr>
                <w:rFonts w:ascii="Arial" w:hAnsi="Arial" w:cs="Arial"/>
                <w:sz w:val="16"/>
                <w:szCs w:val="16"/>
              </w:rPr>
            </w:pPr>
          </w:p>
        </w:tc>
        <w:tc>
          <w:tcPr>
            <w:tcW w:w="4874" w:type="dxa"/>
            <w:tcBorders>
              <w:left w:val="single" w:sz="4" w:space="0" w:color="auto"/>
            </w:tcBorders>
          </w:tcPr>
          <w:p w:rsidR="00440C31" w:rsidRPr="0004290B" w:rsidRDefault="00440C31" w:rsidP="00395446">
            <w:pPr>
              <w:spacing w:after="0" w:line="240" w:lineRule="auto"/>
              <w:rPr>
                <w:rFonts w:ascii="Arial" w:hAnsi="Arial" w:cs="Arial"/>
                <w:sz w:val="16"/>
                <w:szCs w:val="16"/>
              </w:rPr>
            </w:pPr>
            <w:r w:rsidRPr="0004290B">
              <w:rPr>
                <w:rFonts w:ascii="Arial" w:hAnsi="Arial" w:cs="Arial"/>
                <w:sz w:val="16"/>
                <w:szCs w:val="16"/>
              </w:rPr>
              <w:t>Содержание обращения</w:t>
            </w:r>
          </w:p>
          <w:p w:rsidR="00440C31" w:rsidRPr="0004290B" w:rsidRDefault="00440C31" w:rsidP="00395446">
            <w:pPr>
              <w:spacing w:after="0" w:line="240" w:lineRule="auto"/>
              <w:rPr>
                <w:rFonts w:ascii="Arial" w:hAnsi="Arial" w:cs="Arial"/>
                <w:sz w:val="16"/>
                <w:szCs w:val="16"/>
              </w:rPr>
            </w:pPr>
          </w:p>
          <w:p w:rsidR="00440C31" w:rsidRPr="0004290B" w:rsidRDefault="00440C31" w:rsidP="00395446">
            <w:pPr>
              <w:spacing w:after="0" w:line="240" w:lineRule="auto"/>
              <w:rPr>
                <w:rFonts w:ascii="Arial" w:hAnsi="Arial" w:cs="Arial"/>
                <w:sz w:val="16"/>
                <w:szCs w:val="16"/>
              </w:rPr>
            </w:pPr>
          </w:p>
          <w:p w:rsidR="00440C31" w:rsidRPr="0004290B" w:rsidRDefault="00440C31" w:rsidP="00395446">
            <w:pPr>
              <w:spacing w:after="0" w:line="240" w:lineRule="auto"/>
              <w:rPr>
                <w:rFonts w:ascii="Arial" w:hAnsi="Arial" w:cs="Arial"/>
                <w:sz w:val="16"/>
                <w:szCs w:val="16"/>
              </w:rPr>
            </w:pPr>
          </w:p>
        </w:tc>
      </w:tr>
      <w:tr w:rsidR="00440C31" w:rsidRPr="0004290B" w:rsidTr="00395446">
        <w:trPr>
          <w:trHeight w:val="2163"/>
        </w:trPr>
        <w:tc>
          <w:tcPr>
            <w:tcW w:w="5189" w:type="dxa"/>
            <w:tcBorders>
              <w:right w:val="single" w:sz="4" w:space="0" w:color="auto"/>
            </w:tcBorders>
          </w:tcPr>
          <w:p w:rsidR="00440C31" w:rsidRPr="0004290B" w:rsidRDefault="00440C31" w:rsidP="00395446">
            <w:pPr>
              <w:spacing w:after="0" w:line="240" w:lineRule="auto"/>
              <w:rPr>
                <w:rFonts w:ascii="Arial" w:hAnsi="Arial" w:cs="Arial"/>
                <w:sz w:val="16"/>
                <w:szCs w:val="16"/>
              </w:rPr>
            </w:pPr>
            <w:r w:rsidRPr="0004290B">
              <w:rPr>
                <w:rFonts w:ascii="Arial" w:hAnsi="Arial" w:cs="Arial"/>
                <w:sz w:val="16"/>
                <w:szCs w:val="16"/>
              </w:rPr>
              <w:t>Резолюция</w:t>
            </w:r>
          </w:p>
          <w:p w:rsidR="00440C31" w:rsidRPr="0004290B" w:rsidRDefault="00440C31" w:rsidP="00395446">
            <w:pPr>
              <w:spacing w:after="0" w:line="240" w:lineRule="auto"/>
              <w:rPr>
                <w:rFonts w:ascii="Arial" w:hAnsi="Arial" w:cs="Arial"/>
                <w:sz w:val="16"/>
                <w:szCs w:val="16"/>
              </w:rPr>
            </w:pPr>
          </w:p>
          <w:p w:rsidR="00440C31" w:rsidRPr="0004290B" w:rsidRDefault="00440C31" w:rsidP="00395446">
            <w:pPr>
              <w:spacing w:after="0" w:line="240" w:lineRule="auto"/>
              <w:rPr>
                <w:rFonts w:ascii="Arial" w:hAnsi="Arial" w:cs="Arial"/>
                <w:sz w:val="16"/>
                <w:szCs w:val="16"/>
              </w:rPr>
            </w:pPr>
          </w:p>
          <w:p w:rsidR="00440C31" w:rsidRPr="0004290B" w:rsidRDefault="00440C31" w:rsidP="00395446">
            <w:pPr>
              <w:spacing w:after="0" w:line="240" w:lineRule="auto"/>
              <w:rPr>
                <w:rFonts w:ascii="Arial" w:hAnsi="Arial" w:cs="Arial"/>
                <w:sz w:val="16"/>
                <w:szCs w:val="16"/>
              </w:rPr>
            </w:pPr>
          </w:p>
          <w:p w:rsidR="00440C31" w:rsidRPr="0004290B" w:rsidRDefault="00440C31" w:rsidP="00395446">
            <w:pPr>
              <w:spacing w:after="0" w:line="240" w:lineRule="auto"/>
              <w:rPr>
                <w:rFonts w:ascii="Arial" w:hAnsi="Arial" w:cs="Arial"/>
                <w:sz w:val="16"/>
                <w:szCs w:val="16"/>
              </w:rPr>
            </w:pPr>
          </w:p>
          <w:p w:rsidR="00440C31" w:rsidRPr="0004290B" w:rsidRDefault="00440C31" w:rsidP="00395446">
            <w:pPr>
              <w:spacing w:after="0" w:line="240" w:lineRule="auto"/>
              <w:rPr>
                <w:rFonts w:ascii="Arial" w:hAnsi="Arial" w:cs="Arial"/>
                <w:sz w:val="16"/>
                <w:szCs w:val="16"/>
              </w:rPr>
            </w:pPr>
          </w:p>
          <w:p w:rsidR="00440C31" w:rsidRPr="0004290B" w:rsidRDefault="00440C31" w:rsidP="00395446">
            <w:pPr>
              <w:spacing w:after="0" w:line="240" w:lineRule="auto"/>
              <w:rPr>
                <w:rFonts w:ascii="Arial" w:hAnsi="Arial" w:cs="Arial"/>
                <w:sz w:val="16"/>
                <w:szCs w:val="16"/>
              </w:rPr>
            </w:pPr>
          </w:p>
          <w:p w:rsidR="00440C31" w:rsidRPr="0004290B" w:rsidRDefault="00440C31" w:rsidP="00395446">
            <w:pPr>
              <w:spacing w:after="0" w:line="240" w:lineRule="auto"/>
              <w:rPr>
                <w:rFonts w:ascii="Arial" w:hAnsi="Arial" w:cs="Arial"/>
                <w:sz w:val="16"/>
                <w:szCs w:val="16"/>
              </w:rPr>
            </w:pPr>
          </w:p>
        </w:tc>
        <w:tc>
          <w:tcPr>
            <w:tcW w:w="212" w:type="dxa"/>
            <w:tcBorders>
              <w:top w:val="nil"/>
              <w:left w:val="single" w:sz="4" w:space="0" w:color="auto"/>
              <w:bottom w:val="nil"/>
              <w:right w:val="single" w:sz="4" w:space="0" w:color="auto"/>
            </w:tcBorders>
          </w:tcPr>
          <w:p w:rsidR="00440C31" w:rsidRPr="0004290B" w:rsidRDefault="00440C31" w:rsidP="00395446">
            <w:pPr>
              <w:spacing w:after="0" w:line="240" w:lineRule="auto"/>
              <w:rPr>
                <w:rFonts w:ascii="Arial" w:hAnsi="Arial" w:cs="Arial"/>
                <w:sz w:val="16"/>
                <w:szCs w:val="16"/>
              </w:rPr>
            </w:pPr>
          </w:p>
        </w:tc>
        <w:tc>
          <w:tcPr>
            <w:tcW w:w="4874" w:type="dxa"/>
            <w:tcBorders>
              <w:left w:val="single" w:sz="4" w:space="0" w:color="auto"/>
            </w:tcBorders>
          </w:tcPr>
          <w:p w:rsidR="00440C31" w:rsidRPr="0004290B" w:rsidRDefault="00440C31" w:rsidP="00395446">
            <w:pPr>
              <w:spacing w:after="0" w:line="240" w:lineRule="auto"/>
              <w:rPr>
                <w:rFonts w:ascii="Arial" w:hAnsi="Arial" w:cs="Arial"/>
                <w:sz w:val="16"/>
                <w:szCs w:val="16"/>
              </w:rPr>
            </w:pPr>
            <w:r w:rsidRPr="0004290B">
              <w:rPr>
                <w:rFonts w:ascii="Arial" w:hAnsi="Arial" w:cs="Arial"/>
                <w:sz w:val="16"/>
                <w:szCs w:val="16"/>
              </w:rPr>
              <w:t>Резолюция</w:t>
            </w:r>
          </w:p>
          <w:p w:rsidR="00440C31" w:rsidRPr="0004290B" w:rsidRDefault="00440C31" w:rsidP="00395446">
            <w:pPr>
              <w:spacing w:after="0" w:line="240" w:lineRule="auto"/>
              <w:rPr>
                <w:rFonts w:ascii="Arial" w:hAnsi="Arial" w:cs="Arial"/>
                <w:sz w:val="16"/>
                <w:szCs w:val="16"/>
              </w:rPr>
            </w:pPr>
          </w:p>
          <w:p w:rsidR="00440C31" w:rsidRPr="0004290B" w:rsidRDefault="00440C31" w:rsidP="00395446">
            <w:pPr>
              <w:spacing w:after="0" w:line="240" w:lineRule="auto"/>
              <w:rPr>
                <w:rFonts w:ascii="Arial" w:hAnsi="Arial" w:cs="Arial"/>
                <w:sz w:val="16"/>
                <w:szCs w:val="16"/>
              </w:rPr>
            </w:pPr>
          </w:p>
          <w:p w:rsidR="00440C31" w:rsidRPr="0004290B" w:rsidRDefault="00440C31" w:rsidP="00395446">
            <w:pPr>
              <w:spacing w:after="0" w:line="240" w:lineRule="auto"/>
              <w:rPr>
                <w:rFonts w:ascii="Arial" w:hAnsi="Arial" w:cs="Arial"/>
                <w:sz w:val="16"/>
                <w:szCs w:val="16"/>
              </w:rPr>
            </w:pPr>
          </w:p>
          <w:p w:rsidR="00440C31" w:rsidRPr="0004290B" w:rsidRDefault="00440C31" w:rsidP="00395446">
            <w:pPr>
              <w:spacing w:after="0" w:line="240" w:lineRule="auto"/>
              <w:rPr>
                <w:rFonts w:ascii="Arial" w:hAnsi="Arial" w:cs="Arial"/>
                <w:sz w:val="16"/>
                <w:szCs w:val="16"/>
              </w:rPr>
            </w:pPr>
          </w:p>
          <w:p w:rsidR="00440C31" w:rsidRPr="0004290B" w:rsidRDefault="00440C31" w:rsidP="00395446">
            <w:pPr>
              <w:spacing w:after="0" w:line="240" w:lineRule="auto"/>
              <w:rPr>
                <w:rFonts w:ascii="Arial" w:hAnsi="Arial" w:cs="Arial"/>
                <w:sz w:val="16"/>
                <w:szCs w:val="16"/>
              </w:rPr>
            </w:pPr>
          </w:p>
          <w:p w:rsidR="00440C31" w:rsidRPr="0004290B" w:rsidRDefault="00440C31" w:rsidP="00395446">
            <w:pPr>
              <w:spacing w:after="0" w:line="240" w:lineRule="auto"/>
              <w:rPr>
                <w:rFonts w:ascii="Arial" w:hAnsi="Arial" w:cs="Arial"/>
                <w:sz w:val="16"/>
                <w:szCs w:val="16"/>
              </w:rPr>
            </w:pPr>
          </w:p>
          <w:p w:rsidR="00440C31" w:rsidRPr="0004290B" w:rsidRDefault="00440C31" w:rsidP="00395446">
            <w:pPr>
              <w:spacing w:after="0" w:line="240" w:lineRule="auto"/>
              <w:rPr>
                <w:rFonts w:ascii="Arial" w:hAnsi="Arial" w:cs="Arial"/>
                <w:sz w:val="16"/>
                <w:szCs w:val="16"/>
              </w:rPr>
            </w:pPr>
          </w:p>
        </w:tc>
      </w:tr>
    </w:tbl>
    <w:p w:rsidR="00440C31" w:rsidRPr="0004290B" w:rsidRDefault="00440C31" w:rsidP="00440C31">
      <w:pPr>
        <w:rPr>
          <w:rFonts w:ascii="Arial" w:hAnsi="Arial" w:cs="Arial"/>
          <w:sz w:val="16"/>
          <w:szCs w:val="16"/>
        </w:rPr>
      </w:pPr>
    </w:p>
    <w:tbl>
      <w:tblPr>
        <w:tblW w:w="0" w:type="auto"/>
        <w:tblLook w:val="04A0"/>
      </w:tblPr>
      <w:tblGrid>
        <w:gridCol w:w="1462"/>
        <w:gridCol w:w="3486"/>
        <w:gridCol w:w="4546"/>
        <w:gridCol w:w="130"/>
        <w:gridCol w:w="229"/>
      </w:tblGrid>
      <w:tr w:rsidR="00440C31" w:rsidRPr="0004290B" w:rsidTr="00395446">
        <w:trPr>
          <w:trHeight w:val="560"/>
        </w:trPr>
        <w:tc>
          <w:tcPr>
            <w:tcW w:w="4948" w:type="dxa"/>
            <w:gridSpan w:val="2"/>
          </w:tcPr>
          <w:p w:rsidR="00440C31" w:rsidRPr="0004290B" w:rsidRDefault="00440C31" w:rsidP="00395446">
            <w:pPr>
              <w:spacing w:after="0" w:line="240" w:lineRule="auto"/>
              <w:jc w:val="right"/>
              <w:rPr>
                <w:rFonts w:ascii="Arial" w:hAnsi="Arial" w:cs="Arial"/>
                <w:color w:val="000000"/>
                <w:sz w:val="16"/>
                <w:szCs w:val="16"/>
              </w:rPr>
            </w:pPr>
            <w:r w:rsidRPr="0004290B">
              <w:rPr>
                <w:rFonts w:ascii="Arial" w:hAnsi="Arial" w:cs="Arial"/>
                <w:color w:val="000000"/>
                <w:sz w:val="16"/>
                <w:szCs w:val="16"/>
              </w:rPr>
              <w:br w:type="page"/>
            </w:r>
          </w:p>
        </w:tc>
        <w:tc>
          <w:tcPr>
            <w:tcW w:w="4905" w:type="dxa"/>
            <w:gridSpan w:val="3"/>
          </w:tcPr>
          <w:p w:rsidR="00440C31" w:rsidRPr="0004290B" w:rsidRDefault="00440C31" w:rsidP="00395446">
            <w:pPr>
              <w:spacing w:after="0" w:line="240" w:lineRule="auto"/>
              <w:jc w:val="right"/>
              <w:rPr>
                <w:rFonts w:ascii="Arial" w:hAnsi="Arial" w:cs="Arial"/>
                <w:color w:val="000000"/>
                <w:sz w:val="16"/>
                <w:szCs w:val="16"/>
              </w:rPr>
            </w:pPr>
            <w:r w:rsidRPr="0004290B">
              <w:rPr>
                <w:rFonts w:ascii="Arial" w:hAnsi="Arial" w:cs="Arial"/>
                <w:color w:val="000000"/>
                <w:sz w:val="16"/>
                <w:szCs w:val="16"/>
              </w:rPr>
              <w:t>Приложение № 3</w:t>
            </w:r>
          </w:p>
          <w:p w:rsidR="00440C31" w:rsidRPr="0004290B" w:rsidRDefault="00440C31" w:rsidP="00395446">
            <w:pPr>
              <w:spacing w:after="0" w:line="240" w:lineRule="auto"/>
              <w:jc w:val="right"/>
              <w:rPr>
                <w:rFonts w:ascii="Arial" w:hAnsi="Arial" w:cs="Arial"/>
                <w:color w:val="000000"/>
                <w:sz w:val="16"/>
                <w:szCs w:val="16"/>
              </w:rPr>
            </w:pPr>
            <w:r w:rsidRPr="0004290B">
              <w:rPr>
                <w:rFonts w:ascii="Arial" w:hAnsi="Arial" w:cs="Arial"/>
                <w:color w:val="000000"/>
                <w:sz w:val="16"/>
                <w:szCs w:val="16"/>
              </w:rPr>
              <w:t xml:space="preserve">к постановлению администрации </w:t>
            </w:r>
          </w:p>
          <w:p w:rsidR="00440C31" w:rsidRPr="0004290B" w:rsidRDefault="00440C31" w:rsidP="00395446">
            <w:pPr>
              <w:spacing w:after="0" w:line="240" w:lineRule="auto"/>
              <w:jc w:val="right"/>
              <w:rPr>
                <w:rFonts w:ascii="Arial" w:hAnsi="Arial" w:cs="Arial"/>
                <w:color w:val="000000"/>
                <w:sz w:val="16"/>
                <w:szCs w:val="16"/>
              </w:rPr>
            </w:pPr>
            <w:r w:rsidRPr="0004290B">
              <w:rPr>
                <w:rFonts w:ascii="Arial" w:hAnsi="Arial" w:cs="Arial"/>
                <w:color w:val="000000"/>
                <w:sz w:val="16"/>
                <w:szCs w:val="16"/>
              </w:rPr>
              <w:t>Дмитриевского сельсовета</w:t>
            </w:r>
          </w:p>
          <w:p w:rsidR="00440C31" w:rsidRPr="0004290B" w:rsidRDefault="00440C31" w:rsidP="00395446">
            <w:pPr>
              <w:spacing w:after="0" w:line="240" w:lineRule="auto"/>
              <w:jc w:val="right"/>
              <w:rPr>
                <w:rFonts w:ascii="Arial" w:hAnsi="Arial" w:cs="Arial"/>
                <w:color w:val="000000"/>
                <w:sz w:val="16"/>
                <w:szCs w:val="16"/>
              </w:rPr>
            </w:pPr>
            <w:r w:rsidRPr="0004290B">
              <w:rPr>
                <w:rFonts w:ascii="Arial" w:hAnsi="Arial" w:cs="Arial"/>
                <w:color w:val="000000"/>
                <w:sz w:val="16"/>
                <w:szCs w:val="16"/>
              </w:rPr>
              <w:t>от 16.07.2019 № 45</w:t>
            </w:r>
          </w:p>
        </w:tc>
      </w:tr>
      <w:tr w:rsidR="00440C31" w:rsidRPr="0004290B" w:rsidTr="003954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721"/>
        </w:trPr>
        <w:tc>
          <w:tcPr>
            <w:tcW w:w="9624" w:type="dxa"/>
            <w:gridSpan w:val="4"/>
            <w:tcBorders>
              <w:top w:val="nil"/>
              <w:left w:val="nil"/>
              <w:bottom w:val="nil"/>
              <w:right w:val="nil"/>
            </w:tcBorders>
          </w:tcPr>
          <w:p w:rsidR="00440C31" w:rsidRPr="0004290B" w:rsidRDefault="00440C31" w:rsidP="00395446">
            <w:pPr>
              <w:spacing w:after="0" w:line="240" w:lineRule="auto"/>
              <w:ind w:left="720"/>
              <w:contextualSpacing/>
              <w:jc w:val="both"/>
              <w:rPr>
                <w:rFonts w:ascii="Arial" w:hAnsi="Arial" w:cs="Arial"/>
                <w:b/>
                <w:sz w:val="16"/>
                <w:szCs w:val="16"/>
              </w:rPr>
            </w:pPr>
            <w:r w:rsidRPr="0004290B">
              <w:rPr>
                <w:rFonts w:ascii="Arial" w:hAnsi="Arial" w:cs="Arial"/>
                <w:sz w:val="16"/>
                <w:szCs w:val="16"/>
              </w:rPr>
              <w:t xml:space="preserve">                                       </w:t>
            </w:r>
            <w:r w:rsidRPr="0004290B">
              <w:rPr>
                <w:rFonts w:ascii="Arial" w:hAnsi="Arial" w:cs="Arial"/>
                <w:b/>
                <w:sz w:val="16"/>
                <w:szCs w:val="16"/>
              </w:rPr>
              <w:t>Карточка  личного  приема  граждан</w:t>
            </w:r>
          </w:p>
        </w:tc>
      </w:tr>
      <w:tr w:rsidR="00440C31" w:rsidRPr="0004290B" w:rsidTr="003954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nil"/>
              <w:left w:val="nil"/>
              <w:bottom w:val="single" w:sz="4" w:space="0" w:color="auto"/>
              <w:right w:val="nil"/>
            </w:tcBorders>
          </w:tcPr>
          <w:p w:rsidR="00440C31" w:rsidRPr="0004290B" w:rsidRDefault="00440C31" w:rsidP="00395446">
            <w:pPr>
              <w:spacing w:after="0" w:line="240" w:lineRule="auto"/>
              <w:ind w:left="720"/>
              <w:contextualSpacing/>
              <w:jc w:val="center"/>
              <w:rPr>
                <w:rFonts w:ascii="Arial" w:hAnsi="Arial" w:cs="Arial"/>
                <w:sz w:val="16"/>
                <w:szCs w:val="16"/>
              </w:rPr>
            </w:pPr>
            <w:r w:rsidRPr="0004290B">
              <w:rPr>
                <w:rFonts w:ascii="Arial" w:hAnsi="Arial" w:cs="Arial"/>
                <w:sz w:val="16"/>
                <w:szCs w:val="16"/>
              </w:rPr>
              <w:t>№________                            дата приема «_______»_____________ 2015г.</w:t>
            </w:r>
          </w:p>
          <w:p w:rsidR="00440C31" w:rsidRPr="0004290B" w:rsidRDefault="00440C31" w:rsidP="00395446">
            <w:pPr>
              <w:spacing w:after="0" w:line="240" w:lineRule="auto"/>
              <w:ind w:left="720"/>
              <w:contextualSpacing/>
              <w:jc w:val="center"/>
              <w:rPr>
                <w:rFonts w:ascii="Arial" w:hAnsi="Arial" w:cs="Arial"/>
                <w:sz w:val="16"/>
                <w:szCs w:val="16"/>
              </w:rPr>
            </w:pPr>
          </w:p>
        </w:tc>
      </w:tr>
      <w:tr w:rsidR="00440C31" w:rsidRPr="0004290B" w:rsidTr="003954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87"/>
        </w:trPr>
        <w:tc>
          <w:tcPr>
            <w:tcW w:w="9624" w:type="dxa"/>
            <w:gridSpan w:val="4"/>
            <w:tcBorders>
              <w:top w:val="single" w:sz="4" w:space="0" w:color="auto"/>
              <w:left w:val="nil"/>
              <w:bottom w:val="single" w:sz="4" w:space="0" w:color="auto"/>
              <w:right w:val="nil"/>
            </w:tcBorders>
          </w:tcPr>
          <w:p w:rsidR="00440C31" w:rsidRPr="0004290B" w:rsidRDefault="00440C31" w:rsidP="00395446">
            <w:pPr>
              <w:spacing w:after="0" w:line="240" w:lineRule="auto"/>
              <w:ind w:left="720"/>
              <w:contextualSpacing/>
              <w:jc w:val="both"/>
              <w:rPr>
                <w:rFonts w:ascii="Arial" w:hAnsi="Arial" w:cs="Arial"/>
                <w:sz w:val="16"/>
                <w:szCs w:val="16"/>
              </w:rPr>
            </w:pPr>
            <w:r w:rsidRPr="0004290B">
              <w:rPr>
                <w:rFonts w:ascii="Arial" w:hAnsi="Arial" w:cs="Arial"/>
                <w:sz w:val="16"/>
                <w:szCs w:val="16"/>
              </w:rPr>
              <w:t>Фамилия, имя, отчество:</w:t>
            </w:r>
          </w:p>
        </w:tc>
      </w:tr>
      <w:tr w:rsidR="00440C31" w:rsidRPr="0004290B" w:rsidTr="003954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single" w:sz="4" w:space="0" w:color="auto"/>
              <w:left w:val="nil"/>
              <w:bottom w:val="single" w:sz="4" w:space="0" w:color="auto"/>
              <w:right w:val="nil"/>
            </w:tcBorders>
          </w:tcPr>
          <w:p w:rsidR="00440C31" w:rsidRPr="0004290B" w:rsidRDefault="00440C31" w:rsidP="00395446">
            <w:pPr>
              <w:spacing w:after="0" w:line="240" w:lineRule="auto"/>
              <w:ind w:left="720"/>
              <w:contextualSpacing/>
              <w:jc w:val="both"/>
              <w:rPr>
                <w:rFonts w:ascii="Arial" w:hAnsi="Arial" w:cs="Arial"/>
                <w:sz w:val="16"/>
                <w:szCs w:val="16"/>
              </w:rPr>
            </w:pPr>
            <w:r w:rsidRPr="0004290B">
              <w:rPr>
                <w:rFonts w:ascii="Arial" w:hAnsi="Arial" w:cs="Arial"/>
                <w:sz w:val="16"/>
                <w:szCs w:val="16"/>
              </w:rPr>
              <w:t>Адрес, индекс п/о:</w:t>
            </w:r>
          </w:p>
        </w:tc>
      </w:tr>
      <w:tr w:rsidR="00440C31" w:rsidRPr="0004290B" w:rsidTr="003954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single" w:sz="4" w:space="0" w:color="auto"/>
              <w:left w:val="nil"/>
              <w:bottom w:val="single" w:sz="4" w:space="0" w:color="auto"/>
              <w:right w:val="nil"/>
            </w:tcBorders>
          </w:tcPr>
          <w:p w:rsidR="00440C31" w:rsidRPr="0004290B" w:rsidRDefault="00440C31" w:rsidP="00395446">
            <w:pPr>
              <w:spacing w:after="0" w:line="240" w:lineRule="auto"/>
              <w:ind w:left="720"/>
              <w:contextualSpacing/>
              <w:jc w:val="both"/>
              <w:rPr>
                <w:rFonts w:ascii="Arial" w:hAnsi="Arial" w:cs="Arial"/>
                <w:sz w:val="16"/>
                <w:szCs w:val="16"/>
              </w:rPr>
            </w:pPr>
            <w:r w:rsidRPr="0004290B">
              <w:rPr>
                <w:rFonts w:ascii="Arial" w:hAnsi="Arial" w:cs="Arial"/>
                <w:sz w:val="16"/>
                <w:szCs w:val="16"/>
              </w:rPr>
              <w:t>Содержание заявления:</w:t>
            </w:r>
          </w:p>
        </w:tc>
      </w:tr>
      <w:tr w:rsidR="00440C31" w:rsidRPr="0004290B" w:rsidTr="003954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single" w:sz="4" w:space="0" w:color="auto"/>
              <w:left w:val="nil"/>
              <w:bottom w:val="single" w:sz="4" w:space="0" w:color="auto"/>
              <w:right w:val="nil"/>
            </w:tcBorders>
          </w:tcPr>
          <w:p w:rsidR="00440C31" w:rsidRPr="0004290B" w:rsidRDefault="00440C31" w:rsidP="00395446">
            <w:pPr>
              <w:spacing w:after="0" w:line="240" w:lineRule="auto"/>
              <w:ind w:left="720"/>
              <w:contextualSpacing/>
              <w:jc w:val="both"/>
              <w:rPr>
                <w:rFonts w:ascii="Arial" w:hAnsi="Arial" w:cs="Arial"/>
                <w:sz w:val="16"/>
                <w:szCs w:val="16"/>
              </w:rPr>
            </w:pPr>
          </w:p>
        </w:tc>
      </w:tr>
      <w:tr w:rsidR="00440C31" w:rsidRPr="0004290B" w:rsidTr="003954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single" w:sz="4" w:space="0" w:color="auto"/>
              <w:left w:val="nil"/>
              <w:bottom w:val="single" w:sz="4" w:space="0" w:color="auto"/>
              <w:right w:val="nil"/>
            </w:tcBorders>
          </w:tcPr>
          <w:p w:rsidR="00440C31" w:rsidRPr="0004290B" w:rsidRDefault="00440C31" w:rsidP="00395446">
            <w:pPr>
              <w:spacing w:after="0" w:line="240" w:lineRule="auto"/>
              <w:ind w:left="720"/>
              <w:contextualSpacing/>
              <w:jc w:val="both"/>
              <w:rPr>
                <w:rFonts w:ascii="Arial" w:hAnsi="Arial" w:cs="Arial"/>
                <w:sz w:val="16"/>
                <w:szCs w:val="16"/>
              </w:rPr>
            </w:pPr>
          </w:p>
        </w:tc>
      </w:tr>
      <w:tr w:rsidR="00440C31" w:rsidRPr="0004290B" w:rsidTr="003954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single" w:sz="4" w:space="0" w:color="auto"/>
              <w:left w:val="nil"/>
              <w:bottom w:val="single" w:sz="4" w:space="0" w:color="auto"/>
              <w:right w:val="nil"/>
            </w:tcBorders>
          </w:tcPr>
          <w:p w:rsidR="00440C31" w:rsidRPr="0004290B" w:rsidRDefault="00440C31" w:rsidP="00395446">
            <w:pPr>
              <w:spacing w:after="0" w:line="240" w:lineRule="auto"/>
              <w:ind w:left="720"/>
              <w:contextualSpacing/>
              <w:jc w:val="both"/>
              <w:rPr>
                <w:rFonts w:ascii="Arial" w:hAnsi="Arial" w:cs="Arial"/>
                <w:sz w:val="16"/>
                <w:szCs w:val="16"/>
              </w:rPr>
            </w:pPr>
          </w:p>
        </w:tc>
      </w:tr>
      <w:tr w:rsidR="00440C31" w:rsidRPr="0004290B" w:rsidTr="003954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single" w:sz="4" w:space="0" w:color="auto"/>
              <w:left w:val="nil"/>
              <w:bottom w:val="single" w:sz="4" w:space="0" w:color="auto"/>
              <w:right w:val="nil"/>
            </w:tcBorders>
          </w:tcPr>
          <w:p w:rsidR="00440C31" w:rsidRPr="0004290B" w:rsidRDefault="00440C31" w:rsidP="00395446">
            <w:pPr>
              <w:spacing w:after="0" w:line="240" w:lineRule="auto"/>
              <w:ind w:left="720"/>
              <w:contextualSpacing/>
              <w:jc w:val="both"/>
              <w:rPr>
                <w:rFonts w:ascii="Arial" w:hAnsi="Arial" w:cs="Arial"/>
                <w:sz w:val="16"/>
                <w:szCs w:val="16"/>
              </w:rPr>
            </w:pPr>
            <w:r w:rsidRPr="0004290B">
              <w:rPr>
                <w:rFonts w:ascii="Arial" w:hAnsi="Arial" w:cs="Arial"/>
                <w:sz w:val="16"/>
                <w:szCs w:val="16"/>
              </w:rPr>
              <w:t>Фамилия ведущего прием:</w:t>
            </w:r>
          </w:p>
        </w:tc>
      </w:tr>
      <w:tr w:rsidR="00440C31" w:rsidRPr="0004290B" w:rsidTr="003954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57"/>
        </w:trPr>
        <w:tc>
          <w:tcPr>
            <w:tcW w:w="9624" w:type="dxa"/>
            <w:gridSpan w:val="4"/>
            <w:tcBorders>
              <w:top w:val="single" w:sz="4" w:space="0" w:color="auto"/>
              <w:left w:val="nil"/>
              <w:bottom w:val="single" w:sz="4" w:space="0" w:color="auto"/>
              <w:right w:val="nil"/>
            </w:tcBorders>
          </w:tcPr>
          <w:p w:rsidR="00440C31" w:rsidRPr="0004290B" w:rsidRDefault="00440C31" w:rsidP="00395446">
            <w:pPr>
              <w:spacing w:after="0" w:line="240" w:lineRule="auto"/>
              <w:ind w:left="720"/>
              <w:contextualSpacing/>
              <w:jc w:val="both"/>
              <w:rPr>
                <w:rFonts w:ascii="Arial" w:hAnsi="Arial" w:cs="Arial"/>
                <w:sz w:val="16"/>
                <w:szCs w:val="16"/>
              </w:rPr>
            </w:pPr>
            <w:r w:rsidRPr="0004290B">
              <w:rPr>
                <w:rFonts w:ascii="Arial" w:hAnsi="Arial" w:cs="Arial"/>
                <w:sz w:val="16"/>
                <w:szCs w:val="16"/>
              </w:rPr>
              <w:t>Результат рассмотрения заявления:</w:t>
            </w:r>
          </w:p>
        </w:tc>
      </w:tr>
      <w:tr w:rsidR="00440C31" w:rsidRPr="0004290B" w:rsidTr="003954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single" w:sz="4" w:space="0" w:color="auto"/>
              <w:left w:val="nil"/>
              <w:bottom w:val="single" w:sz="4" w:space="0" w:color="auto"/>
              <w:right w:val="nil"/>
            </w:tcBorders>
          </w:tcPr>
          <w:p w:rsidR="00440C31" w:rsidRPr="0004290B" w:rsidRDefault="00440C31" w:rsidP="00395446">
            <w:pPr>
              <w:spacing w:after="0" w:line="240" w:lineRule="auto"/>
              <w:ind w:left="720"/>
              <w:contextualSpacing/>
              <w:jc w:val="both"/>
              <w:rPr>
                <w:rFonts w:ascii="Arial" w:hAnsi="Arial" w:cs="Arial"/>
                <w:sz w:val="16"/>
                <w:szCs w:val="16"/>
              </w:rPr>
            </w:pPr>
            <w:r w:rsidRPr="0004290B">
              <w:rPr>
                <w:rFonts w:ascii="Arial" w:hAnsi="Arial" w:cs="Arial"/>
                <w:sz w:val="16"/>
                <w:szCs w:val="16"/>
              </w:rPr>
              <w:t xml:space="preserve">                                                                          </w:t>
            </w:r>
            <w:r w:rsidRPr="0004290B">
              <w:rPr>
                <w:rFonts w:ascii="Arial" w:hAnsi="Arial" w:cs="Arial"/>
                <w:sz w:val="16"/>
                <w:szCs w:val="16"/>
                <w:vertAlign w:val="superscript"/>
              </w:rPr>
              <w:t>(подпись руководителя ведущего прием)</w:t>
            </w:r>
          </w:p>
        </w:tc>
      </w:tr>
      <w:tr w:rsidR="00440C31" w:rsidRPr="0004290B" w:rsidTr="003954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single" w:sz="4" w:space="0" w:color="auto"/>
              <w:left w:val="nil"/>
              <w:bottom w:val="single" w:sz="4" w:space="0" w:color="auto"/>
              <w:right w:val="nil"/>
            </w:tcBorders>
          </w:tcPr>
          <w:p w:rsidR="00440C31" w:rsidRPr="0004290B" w:rsidRDefault="00440C31" w:rsidP="00395446">
            <w:pPr>
              <w:spacing w:after="0" w:line="240" w:lineRule="auto"/>
              <w:ind w:left="720"/>
              <w:contextualSpacing/>
              <w:jc w:val="both"/>
              <w:rPr>
                <w:rFonts w:ascii="Arial" w:hAnsi="Arial" w:cs="Arial"/>
                <w:sz w:val="16"/>
                <w:szCs w:val="16"/>
              </w:rPr>
            </w:pPr>
          </w:p>
        </w:tc>
      </w:tr>
      <w:tr w:rsidR="00440C31" w:rsidRPr="0004290B" w:rsidTr="003954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57"/>
        </w:trPr>
        <w:tc>
          <w:tcPr>
            <w:tcW w:w="9624" w:type="dxa"/>
            <w:gridSpan w:val="4"/>
            <w:tcBorders>
              <w:top w:val="single" w:sz="4" w:space="0" w:color="auto"/>
              <w:left w:val="nil"/>
              <w:bottom w:val="single" w:sz="4" w:space="0" w:color="auto"/>
              <w:right w:val="nil"/>
            </w:tcBorders>
          </w:tcPr>
          <w:p w:rsidR="00440C31" w:rsidRPr="0004290B" w:rsidRDefault="00440C31" w:rsidP="00395446">
            <w:pPr>
              <w:spacing w:after="0" w:line="240" w:lineRule="auto"/>
              <w:ind w:left="720"/>
              <w:contextualSpacing/>
              <w:jc w:val="both"/>
              <w:rPr>
                <w:rFonts w:ascii="Arial" w:hAnsi="Arial" w:cs="Arial"/>
                <w:sz w:val="16"/>
                <w:szCs w:val="16"/>
              </w:rPr>
            </w:pPr>
          </w:p>
        </w:tc>
      </w:tr>
      <w:tr w:rsidR="00440C31" w:rsidRPr="0004290B" w:rsidTr="003954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single" w:sz="4" w:space="0" w:color="auto"/>
              <w:left w:val="nil"/>
              <w:bottom w:val="single" w:sz="4" w:space="0" w:color="auto"/>
              <w:right w:val="nil"/>
            </w:tcBorders>
          </w:tcPr>
          <w:p w:rsidR="00440C31" w:rsidRPr="0004290B" w:rsidRDefault="00440C31" w:rsidP="00395446">
            <w:pPr>
              <w:spacing w:after="0" w:line="240" w:lineRule="auto"/>
              <w:ind w:left="720"/>
              <w:contextualSpacing/>
              <w:jc w:val="both"/>
              <w:rPr>
                <w:rFonts w:ascii="Arial" w:hAnsi="Arial" w:cs="Arial"/>
                <w:sz w:val="16"/>
                <w:szCs w:val="16"/>
                <w:vertAlign w:val="superscript"/>
              </w:rPr>
            </w:pPr>
          </w:p>
        </w:tc>
      </w:tr>
      <w:tr w:rsidR="00440C31" w:rsidRPr="0004290B" w:rsidTr="003954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single" w:sz="4" w:space="0" w:color="auto"/>
              <w:left w:val="nil"/>
              <w:bottom w:val="single" w:sz="4" w:space="0" w:color="auto"/>
              <w:right w:val="nil"/>
            </w:tcBorders>
          </w:tcPr>
          <w:p w:rsidR="00440C31" w:rsidRPr="0004290B" w:rsidRDefault="00440C31" w:rsidP="00395446">
            <w:pPr>
              <w:spacing w:after="0" w:line="240" w:lineRule="auto"/>
              <w:ind w:left="720"/>
              <w:contextualSpacing/>
              <w:jc w:val="both"/>
              <w:rPr>
                <w:rFonts w:ascii="Arial" w:hAnsi="Arial" w:cs="Arial"/>
                <w:sz w:val="16"/>
                <w:szCs w:val="16"/>
              </w:rPr>
            </w:pPr>
          </w:p>
        </w:tc>
      </w:tr>
      <w:tr w:rsidR="00440C31" w:rsidRPr="0004290B" w:rsidTr="003954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57"/>
        </w:trPr>
        <w:tc>
          <w:tcPr>
            <w:tcW w:w="9624" w:type="dxa"/>
            <w:gridSpan w:val="4"/>
            <w:tcBorders>
              <w:top w:val="single" w:sz="4" w:space="0" w:color="auto"/>
              <w:left w:val="nil"/>
              <w:bottom w:val="single" w:sz="4" w:space="0" w:color="auto"/>
              <w:right w:val="nil"/>
            </w:tcBorders>
          </w:tcPr>
          <w:p w:rsidR="00440C31" w:rsidRPr="0004290B" w:rsidRDefault="00440C31" w:rsidP="00395446">
            <w:pPr>
              <w:spacing w:after="0" w:line="240" w:lineRule="auto"/>
              <w:ind w:left="720"/>
              <w:contextualSpacing/>
              <w:jc w:val="both"/>
              <w:rPr>
                <w:rFonts w:ascii="Arial" w:hAnsi="Arial" w:cs="Arial"/>
                <w:sz w:val="16"/>
                <w:szCs w:val="16"/>
              </w:rPr>
            </w:pPr>
          </w:p>
        </w:tc>
      </w:tr>
      <w:tr w:rsidR="00440C31" w:rsidRPr="0004290B" w:rsidTr="003954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single" w:sz="4" w:space="0" w:color="auto"/>
              <w:left w:val="nil"/>
              <w:bottom w:val="single" w:sz="4" w:space="0" w:color="auto"/>
              <w:right w:val="nil"/>
            </w:tcBorders>
          </w:tcPr>
          <w:p w:rsidR="00440C31" w:rsidRPr="0004290B" w:rsidRDefault="00440C31" w:rsidP="00395446">
            <w:pPr>
              <w:spacing w:after="0" w:line="240" w:lineRule="auto"/>
              <w:ind w:left="720"/>
              <w:contextualSpacing/>
              <w:jc w:val="center"/>
              <w:rPr>
                <w:rFonts w:ascii="Arial" w:hAnsi="Arial" w:cs="Arial"/>
                <w:sz w:val="16"/>
                <w:szCs w:val="16"/>
              </w:rPr>
            </w:pPr>
            <w:r w:rsidRPr="0004290B">
              <w:rPr>
                <w:rFonts w:ascii="Arial" w:hAnsi="Arial" w:cs="Arial"/>
                <w:sz w:val="16"/>
                <w:szCs w:val="16"/>
                <w:vertAlign w:val="superscript"/>
              </w:rPr>
              <w:t>(отметка о получении карточки приема исполнителем: подпись и дата получения)</w:t>
            </w:r>
          </w:p>
        </w:tc>
      </w:tr>
      <w:tr w:rsidR="00440C31" w:rsidRPr="0004290B" w:rsidTr="003954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single" w:sz="4" w:space="0" w:color="auto"/>
              <w:left w:val="nil"/>
              <w:bottom w:val="single" w:sz="4" w:space="0" w:color="auto"/>
              <w:right w:val="nil"/>
            </w:tcBorders>
          </w:tcPr>
          <w:p w:rsidR="00440C31" w:rsidRPr="0004290B" w:rsidRDefault="00440C31" w:rsidP="00395446">
            <w:pPr>
              <w:spacing w:after="0" w:line="240" w:lineRule="auto"/>
              <w:ind w:left="720"/>
              <w:contextualSpacing/>
              <w:jc w:val="both"/>
              <w:rPr>
                <w:rFonts w:ascii="Arial" w:hAnsi="Arial" w:cs="Arial"/>
                <w:sz w:val="16"/>
                <w:szCs w:val="16"/>
              </w:rPr>
            </w:pPr>
          </w:p>
        </w:tc>
      </w:tr>
      <w:tr w:rsidR="00440C31" w:rsidRPr="0004290B" w:rsidTr="003954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single" w:sz="4" w:space="0" w:color="auto"/>
              <w:left w:val="nil"/>
              <w:bottom w:val="single" w:sz="4" w:space="0" w:color="auto"/>
              <w:right w:val="nil"/>
            </w:tcBorders>
          </w:tcPr>
          <w:p w:rsidR="00440C31" w:rsidRPr="0004290B" w:rsidRDefault="00440C31" w:rsidP="00395446">
            <w:pPr>
              <w:spacing w:after="0" w:line="240" w:lineRule="auto"/>
              <w:ind w:left="720"/>
              <w:contextualSpacing/>
              <w:jc w:val="both"/>
              <w:rPr>
                <w:rFonts w:ascii="Arial" w:hAnsi="Arial" w:cs="Arial"/>
                <w:sz w:val="16"/>
                <w:szCs w:val="16"/>
              </w:rPr>
            </w:pPr>
          </w:p>
        </w:tc>
      </w:tr>
      <w:tr w:rsidR="00440C31" w:rsidRPr="0004290B" w:rsidTr="003954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single" w:sz="4" w:space="0" w:color="auto"/>
              <w:left w:val="nil"/>
              <w:bottom w:val="nil"/>
              <w:right w:val="nil"/>
            </w:tcBorders>
          </w:tcPr>
          <w:p w:rsidR="00440C31" w:rsidRPr="0004290B" w:rsidRDefault="00440C31" w:rsidP="00395446">
            <w:pPr>
              <w:spacing w:after="0" w:line="240" w:lineRule="auto"/>
              <w:ind w:left="720"/>
              <w:contextualSpacing/>
              <w:jc w:val="both"/>
              <w:rPr>
                <w:rFonts w:ascii="Arial" w:hAnsi="Arial" w:cs="Arial"/>
                <w:sz w:val="16"/>
                <w:szCs w:val="16"/>
              </w:rPr>
            </w:pPr>
          </w:p>
        </w:tc>
      </w:tr>
      <w:tr w:rsidR="00440C31" w:rsidRPr="0004290B" w:rsidTr="003954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nil"/>
              <w:left w:val="nil"/>
              <w:bottom w:val="nil"/>
              <w:right w:val="nil"/>
            </w:tcBorders>
          </w:tcPr>
          <w:p w:rsidR="00440C31" w:rsidRPr="0004290B" w:rsidRDefault="00440C31" w:rsidP="007562C2">
            <w:pPr>
              <w:spacing w:after="0" w:line="240" w:lineRule="auto"/>
              <w:contextualSpacing/>
              <w:jc w:val="both"/>
              <w:rPr>
                <w:rFonts w:ascii="Arial" w:hAnsi="Arial" w:cs="Arial"/>
                <w:sz w:val="16"/>
                <w:szCs w:val="16"/>
              </w:rPr>
            </w:pPr>
          </w:p>
        </w:tc>
      </w:tr>
      <w:tr w:rsidR="00440C31" w:rsidRPr="0004290B" w:rsidTr="003954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9" w:type="dxa"/>
          <w:trHeight w:val="272"/>
        </w:trPr>
        <w:tc>
          <w:tcPr>
            <w:tcW w:w="9624" w:type="dxa"/>
            <w:gridSpan w:val="4"/>
            <w:tcBorders>
              <w:top w:val="nil"/>
              <w:left w:val="nil"/>
              <w:bottom w:val="nil"/>
              <w:right w:val="nil"/>
            </w:tcBorders>
          </w:tcPr>
          <w:p w:rsidR="00440C31" w:rsidRPr="0004290B" w:rsidRDefault="00440C31" w:rsidP="00395446">
            <w:pPr>
              <w:spacing w:after="0" w:line="240" w:lineRule="auto"/>
              <w:ind w:left="720"/>
              <w:contextualSpacing/>
              <w:jc w:val="both"/>
              <w:rPr>
                <w:rFonts w:ascii="Arial" w:hAnsi="Arial" w:cs="Arial"/>
                <w:sz w:val="16"/>
                <w:szCs w:val="16"/>
              </w:rPr>
            </w:pPr>
          </w:p>
        </w:tc>
      </w:tr>
      <w:tr w:rsidR="00440C31" w:rsidRPr="0004290B" w:rsidTr="003954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440C31" w:rsidRPr="0004290B" w:rsidRDefault="00440C31" w:rsidP="00395446">
            <w:pPr>
              <w:spacing w:after="0" w:line="240" w:lineRule="auto"/>
              <w:ind w:left="720"/>
              <w:contextualSpacing/>
              <w:jc w:val="center"/>
              <w:rPr>
                <w:rFonts w:ascii="Arial" w:hAnsi="Arial" w:cs="Arial"/>
                <w:sz w:val="16"/>
                <w:szCs w:val="16"/>
              </w:rPr>
            </w:pPr>
            <w:r w:rsidRPr="0004290B">
              <w:rPr>
                <w:rFonts w:ascii="Arial" w:hAnsi="Arial" w:cs="Arial"/>
                <w:sz w:val="16"/>
                <w:szCs w:val="16"/>
              </w:rPr>
              <w:t>дата</w:t>
            </w:r>
          </w:p>
        </w:tc>
        <w:tc>
          <w:tcPr>
            <w:tcW w:w="8032" w:type="dxa"/>
            <w:gridSpan w:val="2"/>
            <w:tcBorders>
              <w:top w:val="single" w:sz="4" w:space="0" w:color="auto"/>
              <w:left w:val="single" w:sz="4" w:space="0" w:color="auto"/>
              <w:bottom w:val="single" w:sz="4" w:space="0" w:color="auto"/>
              <w:right w:val="single" w:sz="4" w:space="0" w:color="auto"/>
            </w:tcBorders>
          </w:tcPr>
          <w:p w:rsidR="00440C31" w:rsidRPr="0004290B" w:rsidRDefault="00440C31" w:rsidP="00395446">
            <w:pPr>
              <w:spacing w:after="0" w:line="240" w:lineRule="auto"/>
              <w:ind w:left="720"/>
              <w:contextualSpacing/>
              <w:jc w:val="center"/>
              <w:rPr>
                <w:rFonts w:ascii="Arial" w:hAnsi="Arial" w:cs="Arial"/>
                <w:sz w:val="16"/>
                <w:szCs w:val="16"/>
              </w:rPr>
            </w:pPr>
            <w:r w:rsidRPr="0004290B">
              <w:rPr>
                <w:rFonts w:ascii="Arial" w:hAnsi="Arial" w:cs="Arial"/>
                <w:sz w:val="16"/>
                <w:szCs w:val="16"/>
              </w:rPr>
              <w:t>Отметки о повторном заявлении</w:t>
            </w:r>
          </w:p>
        </w:tc>
      </w:tr>
      <w:tr w:rsidR="00440C31" w:rsidRPr="0004290B" w:rsidTr="003954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440C31" w:rsidRPr="0004290B" w:rsidRDefault="00440C31" w:rsidP="00395446">
            <w:pPr>
              <w:spacing w:after="0" w:line="240" w:lineRule="auto"/>
              <w:ind w:left="720"/>
              <w:contextualSpacing/>
              <w:jc w:val="center"/>
              <w:rPr>
                <w:rFonts w:ascii="Arial" w:hAnsi="Arial" w:cs="Arial"/>
                <w:sz w:val="16"/>
                <w:szCs w:val="16"/>
              </w:rPr>
            </w:pPr>
          </w:p>
        </w:tc>
        <w:tc>
          <w:tcPr>
            <w:tcW w:w="8032" w:type="dxa"/>
            <w:gridSpan w:val="2"/>
            <w:tcBorders>
              <w:top w:val="single" w:sz="4" w:space="0" w:color="auto"/>
              <w:left w:val="single" w:sz="4" w:space="0" w:color="auto"/>
              <w:bottom w:val="single" w:sz="4" w:space="0" w:color="auto"/>
              <w:right w:val="single" w:sz="4" w:space="0" w:color="auto"/>
            </w:tcBorders>
          </w:tcPr>
          <w:p w:rsidR="00440C31" w:rsidRPr="0004290B" w:rsidRDefault="00440C31" w:rsidP="00395446">
            <w:pPr>
              <w:spacing w:after="0" w:line="240" w:lineRule="auto"/>
              <w:ind w:left="720"/>
              <w:contextualSpacing/>
              <w:jc w:val="center"/>
              <w:rPr>
                <w:rFonts w:ascii="Arial" w:hAnsi="Arial" w:cs="Arial"/>
                <w:sz w:val="16"/>
                <w:szCs w:val="16"/>
              </w:rPr>
            </w:pPr>
          </w:p>
        </w:tc>
      </w:tr>
      <w:tr w:rsidR="00440C31" w:rsidRPr="0004290B" w:rsidTr="003954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440C31" w:rsidRPr="0004290B" w:rsidRDefault="00440C31" w:rsidP="00395446">
            <w:pPr>
              <w:spacing w:after="0" w:line="240" w:lineRule="auto"/>
              <w:ind w:left="720"/>
              <w:contextualSpacing/>
              <w:jc w:val="center"/>
              <w:rPr>
                <w:rFonts w:ascii="Arial" w:hAnsi="Arial" w:cs="Arial"/>
                <w:sz w:val="16"/>
                <w:szCs w:val="16"/>
              </w:rPr>
            </w:pPr>
          </w:p>
        </w:tc>
        <w:tc>
          <w:tcPr>
            <w:tcW w:w="8032" w:type="dxa"/>
            <w:gridSpan w:val="2"/>
            <w:tcBorders>
              <w:top w:val="single" w:sz="4" w:space="0" w:color="auto"/>
              <w:left w:val="single" w:sz="4" w:space="0" w:color="auto"/>
              <w:bottom w:val="single" w:sz="4" w:space="0" w:color="auto"/>
              <w:right w:val="single" w:sz="4" w:space="0" w:color="auto"/>
            </w:tcBorders>
          </w:tcPr>
          <w:p w:rsidR="00440C31" w:rsidRPr="0004290B" w:rsidRDefault="00440C31" w:rsidP="00395446">
            <w:pPr>
              <w:spacing w:after="0" w:line="240" w:lineRule="auto"/>
              <w:ind w:left="720"/>
              <w:contextualSpacing/>
              <w:jc w:val="center"/>
              <w:rPr>
                <w:rFonts w:ascii="Arial" w:hAnsi="Arial" w:cs="Arial"/>
                <w:sz w:val="16"/>
                <w:szCs w:val="16"/>
              </w:rPr>
            </w:pPr>
          </w:p>
        </w:tc>
      </w:tr>
      <w:tr w:rsidR="00440C31" w:rsidRPr="0004290B" w:rsidTr="003954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440C31" w:rsidRPr="0004290B" w:rsidRDefault="00440C31" w:rsidP="00395446">
            <w:pPr>
              <w:spacing w:after="0" w:line="240" w:lineRule="auto"/>
              <w:ind w:left="720"/>
              <w:contextualSpacing/>
              <w:jc w:val="center"/>
              <w:rPr>
                <w:rFonts w:ascii="Arial" w:hAnsi="Arial" w:cs="Arial"/>
                <w:sz w:val="16"/>
                <w:szCs w:val="16"/>
              </w:rPr>
            </w:pPr>
          </w:p>
        </w:tc>
        <w:tc>
          <w:tcPr>
            <w:tcW w:w="8032" w:type="dxa"/>
            <w:gridSpan w:val="2"/>
            <w:tcBorders>
              <w:top w:val="single" w:sz="4" w:space="0" w:color="auto"/>
              <w:left w:val="single" w:sz="4" w:space="0" w:color="auto"/>
              <w:bottom w:val="single" w:sz="4" w:space="0" w:color="auto"/>
              <w:right w:val="single" w:sz="4" w:space="0" w:color="auto"/>
            </w:tcBorders>
          </w:tcPr>
          <w:p w:rsidR="00440C31" w:rsidRPr="0004290B" w:rsidRDefault="00440C31" w:rsidP="00395446">
            <w:pPr>
              <w:spacing w:after="0" w:line="240" w:lineRule="auto"/>
              <w:ind w:left="720"/>
              <w:contextualSpacing/>
              <w:jc w:val="center"/>
              <w:rPr>
                <w:rFonts w:ascii="Arial" w:hAnsi="Arial" w:cs="Arial"/>
                <w:sz w:val="16"/>
                <w:szCs w:val="16"/>
              </w:rPr>
            </w:pPr>
          </w:p>
        </w:tc>
      </w:tr>
      <w:tr w:rsidR="00440C31" w:rsidRPr="0004290B" w:rsidTr="003954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440C31" w:rsidRPr="0004290B" w:rsidRDefault="00440C31" w:rsidP="00395446">
            <w:pPr>
              <w:spacing w:after="0" w:line="240" w:lineRule="auto"/>
              <w:ind w:left="720"/>
              <w:contextualSpacing/>
              <w:jc w:val="center"/>
              <w:rPr>
                <w:rFonts w:ascii="Arial" w:hAnsi="Arial" w:cs="Arial"/>
                <w:sz w:val="16"/>
                <w:szCs w:val="16"/>
              </w:rPr>
            </w:pPr>
          </w:p>
        </w:tc>
        <w:tc>
          <w:tcPr>
            <w:tcW w:w="8032" w:type="dxa"/>
            <w:gridSpan w:val="2"/>
            <w:tcBorders>
              <w:top w:val="single" w:sz="4" w:space="0" w:color="auto"/>
              <w:left w:val="single" w:sz="4" w:space="0" w:color="auto"/>
              <w:bottom w:val="single" w:sz="4" w:space="0" w:color="auto"/>
              <w:right w:val="single" w:sz="4" w:space="0" w:color="auto"/>
            </w:tcBorders>
          </w:tcPr>
          <w:p w:rsidR="00440C31" w:rsidRPr="0004290B" w:rsidRDefault="00440C31" w:rsidP="00395446">
            <w:pPr>
              <w:spacing w:after="0" w:line="240" w:lineRule="auto"/>
              <w:ind w:left="720"/>
              <w:contextualSpacing/>
              <w:jc w:val="center"/>
              <w:rPr>
                <w:rFonts w:ascii="Arial" w:hAnsi="Arial" w:cs="Arial"/>
                <w:sz w:val="16"/>
                <w:szCs w:val="16"/>
              </w:rPr>
            </w:pPr>
          </w:p>
        </w:tc>
      </w:tr>
      <w:tr w:rsidR="00440C31" w:rsidRPr="0004290B" w:rsidTr="003954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440C31" w:rsidRPr="0004290B" w:rsidRDefault="00440C31" w:rsidP="00395446">
            <w:pPr>
              <w:spacing w:after="0" w:line="240" w:lineRule="auto"/>
              <w:ind w:left="720"/>
              <w:contextualSpacing/>
              <w:jc w:val="center"/>
              <w:rPr>
                <w:rFonts w:ascii="Arial" w:hAnsi="Arial" w:cs="Arial"/>
                <w:sz w:val="16"/>
                <w:szCs w:val="16"/>
              </w:rPr>
            </w:pPr>
          </w:p>
        </w:tc>
        <w:tc>
          <w:tcPr>
            <w:tcW w:w="8032" w:type="dxa"/>
            <w:gridSpan w:val="2"/>
            <w:tcBorders>
              <w:top w:val="single" w:sz="4" w:space="0" w:color="auto"/>
              <w:left w:val="single" w:sz="4" w:space="0" w:color="auto"/>
              <w:bottom w:val="single" w:sz="4" w:space="0" w:color="auto"/>
              <w:right w:val="single" w:sz="4" w:space="0" w:color="auto"/>
            </w:tcBorders>
          </w:tcPr>
          <w:p w:rsidR="00440C31" w:rsidRPr="0004290B" w:rsidRDefault="00440C31" w:rsidP="00395446">
            <w:pPr>
              <w:spacing w:after="0" w:line="240" w:lineRule="auto"/>
              <w:ind w:left="720"/>
              <w:contextualSpacing/>
              <w:jc w:val="center"/>
              <w:rPr>
                <w:rFonts w:ascii="Arial" w:hAnsi="Arial" w:cs="Arial"/>
                <w:sz w:val="16"/>
                <w:szCs w:val="16"/>
              </w:rPr>
            </w:pPr>
          </w:p>
        </w:tc>
      </w:tr>
      <w:tr w:rsidR="00440C31" w:rsidRPr="0004290B" w:rsidTr="003954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440C31" w:rsidRPr="0004290B" w:rsidRDefault="00440C31" w:rsidP="00395446">
            <w:pPr>
              <w:spacing w:after="0" w:line="240" w:lineRule="auto"/>
              <w:ind w:left="720"/>
              <w:contextualSpacing/>
              <w:jc w:val="center"/>
              <w:rPr>
                <w:rFonts w:ascii="Arial" w:hAnsi="Arial" w:cs="Arial"/>
                <w:sz w:val="16"/>
                <w:szCs w:val="16"/>
              </w:rPr>
            </w:pPr>
          </w:p>
        </w:tc>
        <w:tc>
          <w:tcPr>
            <w:tcW w:w="8032" w:type="dxa"/>
            <w:gridSpan w:val="2"/>
            <w:tcBorders>
              <w:top w:val="single" w:sz="4" w:space="0" w:color="auto"/>
              <w:left w:val="single" w:sz="4" w:space="0" w:color="auto"/>
              <w:bottom w:val="single" w:sz="4" w:space="0" w:color="auto"/>
              <w:right w:val="single" w:sz="4" w:space="0" w:color="auto"/>
            </w:tcBorders>
          </w:tcPr>
          <w:p w:rsidR="00440C31" w:rsidRPr="0004290B" w:rsidRDefault="00440C31" w:rsidP="00395446">
            <w:pPr>
              <w:spacing w:after="0" w:line="240" w:lineRule="auto"/>
              <w:ind w:left="720"/>
              <w:contextualSpacing/>
              <w:jc w:val="center"/>
              <w:rPr>
                <w:rFonts w:ascii="Arial" w:hAnsi="Arial" w:cs="Arial"/>
                <w:sz w:val="16"/>
                <w:szCs w:val="16"/>
                <w:vertAlign w:val="superscript"/>
              </w:rPr>
            </w:pPr>
            <w:r w:rsidRPr="0004290B">
              <w:rPr>
                <w:rFonts w:ascii="Arial" w:hAnsi="Arial" w:cs="Arial"/>
                <w:sz w:val="16"/>
                <w:szCs w:val="16"/>
                <w:vertAlign w:val="superscript"/>
              </w:rPr>
              <w:t>(подпись руководителя ведущего прием)</w:t>
            </w:r>
          </w:p>
        </w:tc>
      </w:tr>
      <w:tr w:rsidR="00440C31" w:rsidRPr="0004290B" w:rsidTr="003954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440C31" w:rsidRPr="0004290B" w:rsidRDefault="00440C31" w:rsidP="00395446">
            <w:pPr>
              <w:spacing w:after="0" w:line="240" w:lineRule="auto"/>
              <w:ind w:left="720"/>
              <w:contextualSpacing/>
              <w:jc w:val="center"/>
              <w:rPr>
                <w:rFonts w:ascii="Arial" w:hAnsi="Arial" w:cs="Arial"/>
                <w:sz w:val="16"/>
                <w:szCs w:val="16"/>
              </w:rPr>
            </w:pPr>
          </w:p>
        </w:tc>
        <w:tc>
          <w:tcPr>
            <w:tcW w:w="8032" w:type="dxa"/>
            <w:gridSpan w:val="2"/>
            <w:tcBorders>
              <w:top w:val="single" w:sz="4" w:space="0" w:color="auto"/>
              <w:left w:val="single" w:sz="4" w:space="0" w:color="auto"/>
              <w:bottom w:val="single" w:sz="4" w:space="0" w:color="auto"/>
              <w:right w:val="single" w:sz="4" w:space="0" w:color="auto"/>
            </w:tcBorders>
          </w:tcPr>
          <w:p w:rsidR="00440C31" w:rsidRPr="0004290B" w:rsidRDefault="00440C31" w:rsidP="00395446">
            <w:pPr>
              <w:spacing w:after="0" w:line="240" w:lineRule="auto"/>
              <w:ind w:left="720"/>
              <w:contextualSpacing/>
              <w:jc w:val="center"/>
              <w:rPr>
                <w:rFonts w:ascii="Arial" w:hAnsi="Arial" w:cs="Arial"/>
                <w:sz w:val="16"/>
                <w:szCs w:val="16"/>
              </w:rPr>
            </w:pPr>
          </w:p>
        </w:tc>
      </w:tr>
      <w:tr w:rsidR="00440C31" w:rsidRPr="0004290B" w:rsidTr="003954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440C31" w:rsidRPr="0004290B" w:rsidRDefault="00440C31" w:rsidP="00395446">
            <w:pPr>
              <w:spacing w:after="0" w:line="240" w:lineRule="auto"/>
              <w:ind w:left="720"/>
              <w:contextualSpacing/>
              <w:jc w:val="center"/>
              <w:rPr>
                <w:rFonts w:ascii="Arial" w:hAnsi="Arial" w:cs="Arial"/>
                <w:sz w:val="16"/>
                <w:szCs w:val="16"/>
              </w:rPr>
            </w:pPr>
          </w:p>
        </w:tc>
        <w:tc>
          <w:tcPr>
            <w:tcW w:w="8032" w:type="dxa"/>
            <w:gridSpan w:val="2"/>
            <w:tcBorders>
              <w:top w:val="single" w:sz="4" w:space="0" w:color="auto"/>
              <w:left w:val="single" w:sz="4" w:space="0" w:color="auto"/>
              <w:bottom w:val="single" w:sz="4" w:space="0" w:color="auto"/>
              <w:right w:val="single" w:sz="4" w:space="0" w:color="auto"/>
            </w:tcBorders>
          </w:tcPr>
          <w:p w:rsidR="00440C31" w:rsidRPr="0004290B" w:rsidRDefault="00440C31" w:rsidP="00395446">
            <w:pPr>
              <w:spacing w:after="0" w:line="240" w:lineRule="auto"/>
              <w:ind w:left="720"/>
              <w:contextualSpacing/>
              <w:jc w:val="center"/>
              <w:rPr>
                <w:rFonts w:ascii="Arial" w:hAnsi="Arial" w:cs="Arial"/>
                <w:sz w:val="16"/>
                <w:szCs w:val="16"/>
              </w:rPr>
            </w:pPr>
          </w:p>
        </w:tc>
      </w:tr>
      <w:tr w:rsidR="00440C31" w:rsidRPr="0004290B" w:rsidTr="003954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440C31" w:rsidRPr="0004290B" w:rsidRDefault="00440C31" w:rsidP="00395446">
            <w:pPr>
              <w:spacing w:after="0" w:line="240" w:lineRule="auto"/>
              <w:ind w:left="720"/>
              <w:contextualSpacing/>
              <w:jc w:val="center"/>
              <w:rPr>
                <w:rFonts w:ascii="Arial" w:hAnsi="Arial" w:cs="Arial"/>
                <w:sz w:val="16"/>
                <w:szCs w:val="16"/>
              </w:rPr>
            </w:pPr>
          </w:p>
        </w:tc>
        <w:tc>
          <w:tcPr>
            <w:tcW w:w="8032" w:type="dxa"/>
            <w:gridSpan w:val="2"/>
            <w:tcBorders>
              <w:top w:val="single" w:sz="4" w:space="0" w:color="auto"/>
              <w:left w:val="single" w:sz="4" w:space="0" w:color="auto"/>
              <w:bottom w:val="single" w:sz="4" w:space="0" w:color="auto"/>
              <w:right w:val="single" w:sz="4" w:space="0" w:color="auto"/>
            </w:tcBorders>
          </w:tcPr>
          <w:p w:rsidR="00440C31" w:rsidRPr="0004290B" w:rsidRDefault="00440C31" w:rsidP="00395446">
            <w:pPr>
              <w:spacing w:after="0" w:line="240" w:lineRule="auto"/>
              <w:ind w:left="720"/>
              <w:contextualSpacing/>
              <w:jc w:val="center"/>
              <w:rPr>
                <w:rFonts w:ascii="Arial" w:hAnsi="Arial" w:cs="Arial"/>
                <w:sz w:val="16"/>
                <w:szCs w:val="16"/>
              </w:rPr>
            </w:pPr>
          </w:p>
        </w:tc>
      </w:tr>
      <w:tr w:rsidR="00440C31" w:rsidRPr="0004290B" w:rsidTr="003954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440C31" w:rsidRPr="0004290B" w:rsidRDefault="00440C31" w:rsidP="00395446">
            <w:pPr>
              <w:spacing w:after="0" w:line="240" w:lineRule="auto"/>
              <w:ind w:left="720"/>
              <w:contextualSpacing/>
              <w:jc w:val="center"/>
              <w:rPr>
                <w:rFonts w:ascii="Arial" w:hAnsi="Arial" w:cs="Arial"/>
                <w:sz w:val="16"/>
                <w:szCs w:val="16"/>
              </w:rPr>
            </w:pPr>
          </w:p>
        </w:tc>
        <w:tc>
          <w:tcPr>
            <w:tcW w:w="8032" w:type="dxa"/>
            <w:gridSpan w:val="2"/>
            <w:tcBorders>
              <w:top w:val="single" w:sz="4" w:space="0" w:color="auto"/>
              <w:left w:val="single" w:sz="4" w:space="0" w:color="auto"/>
              <w:bottom w:val="single" w:sz="4" w:space="0" w:color="auto"/>
              <w:right w:val="single" w:sz="4" w:space="0" w:color="auto"/>
            </w:tcBorders>
          </w:tcPr>
          <w:p w:rsidR="00440C31" w:rsidRPr="0004290B" w:rsidRDefault="00440C31" w:rsidP="00395446">
            <w:pPr>
              <w:spacing w:after="0" w:line="240" w:lineRule="auto"/>
              <w:ind w:left="720"/>
              <w:contextualSpacing/>
              <w:jc w:val="center"/>
              <w:rPr>
                <w:rFonts w:ascii="Arial" w:hAnsi="Arial" w:cs="Arial"/>
                <w:sz w:val="16"/>
                <w:szCs w:val="16"/>
                <w:vertAlign w:val="superscript"/>
              </w:rPr>
            </w:pPr>
            <w:r w:rsidRPr="0004290B">
              <w:rPr>
                <w:rFonts w:ascii="Arial" w:hAnsi="Arial" w:cs="Arial"/>
                <w:sz w:val="16"/>
                <w:szCs w:val="16"/>
                <w:vertAlign w:val="superscript"/>
              </w:rPr>
              <w:t>(отметка о получении карточки приема исполнителем: подпись и дата получения)</w:t>
            </w:r>
          </w:p>
        </w:tc>
      </w:tr>
      <w:tr w:rsidR="00440C31" w:rsidRPr="0004290B" w:rsidTr="003954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440C31" w:rsidRPr="0004290B" w:rsidRDefault="00440C31" w:rsidP="00395446">
            <w:pPr>
              <w:spacing w:after="0" w:line="240" w:lineRule="auto"/>
              <w:ind w:left="720"/>
              <w:contextualSpacing/>
              <w:jc w:val="center"/>
              <w:rPr>
                <w:rFonts w:ascii="Arial" w:hAnsi="Arial" w:cs="Arial"/>
                <w:sz w:val="16"/>
                <w:szCs w:val="16"/>
              </w:rPr>
            </w:pPr>
          </w:p>
        </w:tc>
        <w:tc>
          <w:tcPr>
            <w:tcW w:w="8032" w:type="dxa"/>
            <w:gridSpan w:val="2"/>
            <w:tcBorders>
              <w:top w:val="single" w:sz="4" w:space="0" w:color="auto"/>
              <w:left w:val="single" w:sz="4" w:space="0" w:color="auto"/>
              <w:bottom w:val="single" w:sz="4" w:space="0" w:color="auto"/>
              <w:right w:val="single" w:sz="4" w:space="0" w:color="auto"/>
            </w:tcBorders>
          </w:tcPr>
          <w:p w:rsidR="00440C31" w:rsidRPr="0004290B" w:rsidRDefault="00440C31" w:rsidP="00395446">
            <w:pPr>
              <w:spacing w:after="0" w:line="240" w:lineRule="auto"/>
              <w:ind w:left="720"/>
              <w:contextualSpacing/>
              <w:jc w:val="center"/>
              <w:rPr>
                <w:rFonts w:ascii="Arial" w:hAnsi="Arial" w:cs="Arial"/>
                <w:sz w:val="16"/>
                <w:szCs w:val="16"/>
              </w:rPr>
            </w:pPr>
          </w:p>
        </w:tc>
      </w:tr>
      <w:tr w:rsidR="00440C31" w:rsidRPr="0004290B" w:rsidTr="003954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440C31" w:rsidRPr="0004290B" w:rsidRDefault="00440C31" w:rsidP="00395446">
            <w:pPr>
              <w:spacing w:after="0" w:line="240" w:lineRule="auto"/>
              <w:ind w:left="720"/>
              <w:contextualSpacing/>
              <w:jc w:val="center"/>
              <w:rPr>
                <w:rFonts w:ascii="Arial" w:hAnsi="Arial" w:cs="Arial"/>
                <w:sz w:val="16"/>
                <w:szCs w:val="16"/>
              </w:rPr>
            </w:pPr>
          </w:p>
        </w:tc>
        <w:tc>
          <w:tcPr>
            <w:tcW w:w="8032" w:type="dxa"/>
            <w:gridSpan w:val="2"/>
            <w:tcBorders>
              <w:top w:val="single" w:sz="4" w:space="0" w:color="auto"/>
              <w:left w:val="single" w:sz="4" w:space="0" w:color="auto"/>
              <w:bottom w:val="single" w:sz="4" w:space="0" w:color="auto"/>
              <w:right w:val="single" w:sz="4" w:space="0" w:color="auto"/>
            </w:tcBorders>
          </w:tcPr>
          <w:p w:rsidR="00440C31" w:rsidRPr="0004290B" w:rsidRDefault="00440C31" w:rsidP="00395446">
            <w:pPr>
              <w:spacing w:after="0" w:line="240" w:lineRule="auto"/>
              <w:ind w:left="720"/>
              <w:contextualSpacing/>
              <w:jc w:val="center"/>
              <w:rPr>
                <w:rFonts w:ascii="Arial" w:hAnsi="Arial" w:cs="Arial"/>
                <w:sz w:val="16"/>
                <w:szCs w:val="16"/>
              </w:rPr>
            </w:pPr>
          </w:p>
        </w:tc>
      </w:tr>
      <w:tr w:rsidR="00440C31" w:rsidRPr="0004290B" w:rsidTr="003954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440C31" w:rsidRPr="0004290B" w:rsidRDefault="00440C31" w:rsidP="00395446">
            <w:pPr>
              <w:spacing w:after="0" w:line="240" w:lineRule="auto"/>
              <w:ind w:left="720"/>
              <w:contextualSpacing/>
              <w:jc w:val="center"/>
              <w:rPr>
                <w:rFonts w:ascii="Arial" w:hAnsi="Arial" w:cs="Arial"/>
                <w:sz w:val="16"/>
                <w:szCs w:val="16"/>
              </w:rPr>
            </w:pPr>
          </w:p>
        </w:tc>
        <w:tc>
          <w:tcPr>
            <w:tcW w:w="8032" w:type="dxa"/>
            <w:gridSpan w:val="2"/>
            <w:tcBorders>
              <w:top w:val="single" w:sz="4" w:space="0" w:color="auto"/>
              <w:left w:val="single" w:sz="4" w:space="0" w:color="auto"/>
              <w:bottom w:val="single" w:sz="4" w:space="0" w:color="auto"/>
              <w:right w:val="single" w:sz="4" w:space="0" w:color="auto"/>
            </w:tcBorders>
          </w:tcPr>
          <w:p w:rsidR="00440C31" w:rsidRPr="0004290B" w:rsidRDefault="00440C31" w:rsidP="00395446">
            <w:pPr>
              <w:spacing w:after="0" w:line="240" w:lineRule="auto"/>
              <w:ind w:left="720"/>
              <w:contextualSpacing/>
              <w:jc w:val="center"/>
              <w:rPr>
                <w:rFonts w:ascii="Arial" w:hAnsi="Arial" w:cs="Arial"/>
                <w:sz w:val="16"/>
                <w:szCs w:val="16"/>
              </w:rPr>
            </w:pPr>
          </w:p>
        </w:tc>
      </w:tr>
      <w:tr w:rsidR="00440C31" w:rsidRPr="0004290B" w:rsidTr="003954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440C31" w:rsidRPr="0004290B" w:rsidRDefault="00440C31" w:rsidP="00395446">
            <w:pPr>
              <w:spacing w:after="0" w:line="240" w:lineRule="auto"/>
              <w:ind w:left="720"/>
              <w:contextualSpacing/>
              <w:jc w:val="center"/>
              <w:rPr>
                <w:rFonts w:ascii="Arial" w:hAnsi="Arial" w:cs="Arial"/>
                <w:sz w:val="16"/>
                <w:szCs w:val="16"/>
              </w:rPr>
            </w:pPr>
          </w:p>
        </w:tc>
        <w:tc>
          <w:tcPr>
            <w:tcW w:w="8032" w:type="dxa"/>
            <w:gridSpan w:val="2"/>
            <w:tcBorders>
              <w:top w:val="single" w:sz="4" w:space="0" w:color="auto"/>
              <w:left w:val="single" w:sz="4" w:space="0" w:color="auto"/>
              <w:bottom w:val="single" w:sz="4" w:space="0" w:color="auto"/>
              <w:right w:val="single" w:sz="4" w:space="0" w:color="auto"/>
            </w:tcBorders>
          </w:tcPr>
          <w:p w:rsidR="00440C31" w:rsidRPr="0004290B" w:rsidRDefault="00440C31" w:rsidP="00395446">
            <w:pPr>
              <w:spacing w:after="0" w:line="240" w:lineRule="auto"/>
              <w:ind w:left="720"/>
              <w:contextualSpacing/>
              <w:jc w:val="center"/>
              <w:rPr>
                <w:rFonts w:ascii="Arial" w:hAnsi="Arial" w:cs="Arial"/>
                <w:sz w:val="16"/>
                <w:szCs w:val="16"/>
              </w:rPr>
            </w:pPr>
          </w:p>
        </w:tc>
      </w:tr>
      <w:tr w:rsidR="00440C31" w:rsidRPr="0004290B" w:rsidTr="003954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440C31" w:rsidRPr="0004290B" w:rsidRDefault="00440C31" w:rsidP="00395446">
            <w:pPr>
              <w:spacing w:after="0" w:line="240" w:lineRule="auto"/>
              <w:ind w:left="720"/>
              <w:contextualSpacing/>
              <w:jc w:val="center"/>
              <w:rPr>
                <w:rFonts w:ascii="Arial" w:hAnsi="Arial" w:cs="Arial"/>
                <w:sz w:val="16"/>
                <w:szCs w:val="16"/>
              </w:rPr>
            </w:pPr>
          </w:p>
        </w:tc>
        <w:tc>
          <w:tcPr>
            <w:tcW w:w="8032" w:type="dxa"/>
            <w:gridSpan w:val="2"/>
            <w:tcBorders>
              <w:top w:val="single" w:sz="4" w:space="0" w:color="auto"/>
              <w:left w:val="single" w:sz="4" w:space="0" w:color="auto"/>
              <w:bottom w:val="single" w:sz="4" w:space="0" w:color="auto"/>
              <w:right w:val="single" w:sz="4" w:space="0" w:color="auto"/>
            </w:tcBorders>
          </w:tcPr>
          <w:p w:rsidR="00440C31" w:rsidRPr="0004290B" w:rsidRDefault="00440C31" w:rsidP="00395446">
            <w:pPr>
              <w:spacing w:after="0" w:line="240" w:lineRule="auto"/>
              <w:ind w:left="720"/>
              <w:contextualSpacing/>
              <w:jc w:val="center"/>
              <w:rPr>
                <w:rFonts w:ascii="Arial" w:hAnsi="Arial" w:cs="Arial"/>
                <w:sz w:val="16"/>
                <w:szCs w:val="16"/>
              </w:rPr>
            </w:pPr>
          </w:p>
        </w:tc>
      </w:tr>
      <w:tr w:rsidR="00440C31" w:rsidRPr="0004290B" w:rsidTr="003954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359" w:type="dxa"/>
        </w:trPr>
        <w:tc>
          <w:tcPr>
            <w:tcW w:w="1462" w:type="dxa"/>
            <w:tcBorders>
              <w:top w:val="single" w:sz="4" w:space="0" w:color="auto"/>
              <w:left w:val="single" w:sz="4" w:space="0" w:color="auto"/>
              <w:bottom w:val="single" w:sz="4" w:space="0" w:color="auto"/>
              <w:right w:val="single" w:sz="4" w:space="0" w:color="auto"/>
            </w:tcBorders>
          </w:tcPr>
          <w:p w:rsidR="00440C31" w:rsidRPr="0004290B" w:rsidRDefault="00440C31" w:rsidP="00395446">
            <w:pPr>
              <w:spacing w:after="0" w:line="240" w:lineRule="auto"/>
              <w:ind w:left="720"/>
              <w:contextualSpacing/>
              <w:jc w:val="center"/>
              <w:rPr>
                <w:rFonts w:ascii="Arial" w:hAnsi="Arial" w:cs="Arial"/>
                <w:sz w:val="16"/>
                <w:szCs w:val="16"/>
              </w:rPr>
            </w:pPr>
          </w:p>
        </w:tc>
        <w:tc>
          <w:tcPr>
            <w:tcW w:w="8032" w:type="dxa"/>
            <w:gridSpan w:val="2"/>
            <w:tcBorders>
              <w:top w:val="single" w:sz="4" w:space="0" w:color="auto"/>
              <w:left w:val="single" w:sz="4" w:space="0" w:color="auto"/>
              <w:bottom w:val="single" w:sz="4" w:space="0" w:color="auto"/>
              <w:right w:val="single" w:sz="4" w:space="0" w:color="auto"/>
            </w:tcBorders>
          </w:tcPr>
          <w:p w:rsidR="00440C31" w:rsidRPr="0004290B" w:rsidRDefault="00440C31" w:rsidP="00395446">
            <w:pPr>
              <w:spacing w:after="0" w:line="240" w:lineRule="auto"/>
              <w:ind w:left="720"/>
              <w:contextualSpacing/>
              <w:jc w:val="center"/>
              <w:rPr>
                <w:rFonts w:ascii="Arial" w:hAnsi="Arial" w:cs="Arial"/>
                <w:sz w:val="16"/>
                <w:szCs w:val="16"/>
              </w:rPr>
            </w:pPr>
          </w:p>
        </w:tc>
      </w:tr>
    </w:tbl>
    <w:p w:rsidR="00216557" w:rsidRPr="00216557" w:rsidRDefault="00216557" w:rsidP="007562C2">
      <w:pPr>
        <w:shd w:val="clear" w:color="auto" w:fill="FFFFFF"/>
        <w:spacing w:after="0" w:line="240" w:lineRule="auto"/>
        <w:jc w:val="center"/>
        <w:rPr>
          <w:rFonts w:ascii="Arial" w:hAnsi="Arial" w:cs="Arial"/>
          <w:b/>
          <w:sz w:val="16"/>
          <w:szCs w:val="16"/>
        </w:rPr>
      </w:pPr>
      <w:r w:rsidRPr="00216557">
        <w:rPr>
          <w:rFonts w:ascii="Arial" w:hAnsi="Arial" w:cs="Arial"/>
          <w:b/>
          <w:bCs/>
          <w:spacing w:val="-34"/>
          <w:sz w:val="16"/>
          <w:szCs w:val="16"/>
        </w:rPr>
        <w:lastRenderedPageBreak/>
        <w:t>СОВЕТ</w:t>
      </w:r>
      <w:r w:rsidR="007562C2">
        <w:rPr>
          <w:rFonts w:ascii="Arial" w:hAnsi="Arial" w:cs="Arial"/>
          <w:b/>
          <w:bCs/>
          <w:spacing w:val="-34"/>
          <w:sz w:val="16"/>
          <w:szCs w:val="16"/>
        </w:rPr>
        <w:t xml:space="preserve">  </w:t>
      </w:r>
      <w:r w:rsidRPr="00216557">
        <w:rPr>
          <w:rFonts w:ascii="Arial" w:hAnsi="Arial" w:cs="Arial"/>
          <w:b/>
          <w:bCs/>
          <w:spacing w:val="-34"/>
          <w:sz w:val="16"/>
          <w:szCs w:val="16"/>
        </w:rPr>
        <w:t xml:space="preserve"> ДЕПУТАТОВ</w:t>
      </w:r>
      <w:r w:rsidRPr="00216557">
        <w:rPr>
          <w:rFonts w:ascii="Arial" w:hAnsi="Arial" w:cs="Arial"/>
          <w:b/>
          <w:sz w:val="16"/>
          <w:szCs w:val="16"/>
        </w:rPr>
        <w:t xml:space="preserve"> </w:t>
      </w:r>
      <w:r w:rsidRPr="00216557">
        <w:rPr>
          <w:rFonts w:ascii="Arial" w:hAnsi="Arial" w:cs="Arial"/>
          <w:b/>
          <w:spacing w:val="-1"/>
          <w:sz w:val="16"/>
          <w:szCs w:val="16"/>
        </w:rPr>
        <w:t>ДМИТРИЕВСКОГО СЕЛЬСОВЕТА</w:t>
      </w:r>
    </w:p>
    <w:p w:rsidR="00216557" w:rsidRPr="00216557" w:rsidRDefault="00216557" w:rsidP="00216557">
      <w:pPr>
        <w:shd w:val="clear" w:color="auto" w:fill="FFFFFF"/>
        <w:spacing w:after="0" w:line="240" w:lineRule="auto"/>
        <w:ind w:left="101"/>
        <w:jc w:val="center"/>
        <w:rPr>
          <w:rFonts w:ascii="Arial" w:hAnsi="Arial" w:cs="Arial"/>
          <w:b/>
          <w:sz w:val="16"/>
          <w:szCs w:val="16"/>
        </w:rPr>
      </w:pPr>
      <w:r w:rsidRPr="00216557">
        <w:rPr>
          <w:rFonts w:ascii="Arial" w:hAnsi="Arial" w:cs="Arial"/>
          <w:b/>
          <w:sz w:val="16"/>
          <w:szCs w:val="16"/>
        </w:rPr>
        <w:t>ТАТАРСКОГО РАЙОНА НОВОСИБИРСКОЙ ОБЛАСТИ</w:t>
      </w:r>
    </w:p>
    <w:p w:rsidR="00216557" w:rsidRPr="00216557" w:rsidRDefault="00216557" w:rsidP="00216557">
      <w:pPr>
        <w:shd w:val="clear" w:color="auto" w:fill="FFFFFF"/>
        <w:spacing w:after="0" w:line="240" w:lineRule="auto"/>
        <w:ind w:left="82"/>
        <w:rPr>
          <w:rFonts w:ascii="Arial" w:hAnsi="Arial" w:cs="Arial"/>
          <w:sz w:val="16"/>
          <w:szCs w:val="16"/>
        </w:rPr>
      </w:pPr>
      <w:r w:rsidRPr="00216557">
        <w:rPr>
          <w:rFonts w:ascii="Arial" w:hAnsi="Arial" w:cs="Arial"/>
          <w:sz w:val="16"/>
          <w:szCs w:val="16"/>
        </w:rPr>
        <w:t xml:space="preserve">                                                          </w:t>
      </w:r>
    </w:p>
    <w:p w:rsidR="00216557" w:rsidRPr="00216557" w:rsidRDefault="00216557" w:rsidP="00216557">
      <w:pPr>
        <w:shd w:val="clear" w:color="auto" w:fill="FFFFFF"/>
        <w:spacing w:after="0" w:line="240" w:lineRule="auto"/>
        <w:ind w:left="82"/>
        <w:jc w:val="center"/>
        <w:rPr>
          <w:rFonts w:ascii="Arial" w:hAnsi="Arial" w:cs="Arial"/>
          <w:spacing w:val="-5"/>
          <w:sz w:val="16"/>
          <w:szCs w:val="16"/>
        </w:rPr>
      </w:pPr>
      <w:r w:rsidRPr="00216557">
        <w:rPr>
          <w:rFonts w:ascii="Arial" w:hAnsi="Arial" w:cs="Arial"/>
          <w:b/>
          <w:bCs/>
          <w:spacing w:val="-4"/>
          <w:sz w:val="16"/>
          <w:szCs w:val="16"/>
        </w:rPr>
        <w:t>РЕШЕНИЕ</w:t>
      </w:r>
    </w:p>
    <w:p w:rsidR="00216557" w:rsidRPr="00216557" w:rsidRDefault="00216557" w:rsidP="007562C2">
      <w:pPr>
        <w:shd w:val="clear" w:color="auto" w:fill="FFFFFF"/>
        <w:spacing w:after="0" w:line="240" w:lineRule="auto"/>
        <w:ind w:left="82"/>
        <w:jc w:val="center"/>
        <w:rPr>
          <w:rFonts w:ascii="Arial" w:hAnsi="Arial" w:cs="Arial"/>
          <w:spacing w:val="-5"/>
          <w:sz w:val="16"/>
          <w:szCs w:val="16"/>
        </w:rPr>
      </w:pPr>
      <w:r w:rsidRPr="00216557">
        <w:rPr>
          <w:rFonts w:ascii="Arial" w:hAnsi="Arial" w:cs="Arial"/>
          <w:spacing w:val="-5"/>
          <w:sz w:val="16"/>
          <w:szCs w:val="16"/>
        </w:rPr>
        <w:t>(</w:t>
      </w:r>
      <w:r w:rsidRPr="00216557">
        <w:rPr>
          <w:rFonts w:ascii="Arial" w:hAnsi="Arial" w:cs="Arial"/>
          <w:sz w:val="16"/>
          <w:szCs w:val="16"/>
        </w:rPr>
        <w:t xml:space="preserve">пятьдесят третьей </w:t>
      </w:r>
      <w:r w:rsidRPr="00216557">
        <w:rPr>
          <w:rFonts w:ascii="Arial" w:hAnsi="Arial" w:cs="Arial"/>
          <w:spacing w:val="-5"/>
          <w:sz w:val="16"/>
          <w:szCs w:val="16"/>
        </w:rPr>
        <w:t>сессии пятого созыва)</w:t>
      </w:r>
    </w:p>
    <w:p w:rsidR="00216557" w:rsidRPr="00216557" w:rsidRDefault="00216557" w:rsidP="006C2E9C">
      <w:pPr>
        <w:shd w:val="clear" w:color="auto" w:fill="FFFFFF"/>
        <w:spacing w:after="0" w:line="240" w:lineRule="auto"/>
        <w:ind w:left="82"/>
        <w:jc w:val="center"/>
        <w:rPr>
          <w:rFonts w:ascii="Arial" w:hAnsi="Arial" w:cs="Arial"/>
          <w:spacing w:val="-5"/>
          <w:sz w:val="16"/>
          <w:szCs w:val="16"/>
        </w:rPr>
      </w:pPr>
      <w:r w:rsidRPr="00216557">
        <w:rPr>
          <w:rFonts w:ascii="Arial" w:hAnsi="Arial" w:cs="Arial"/>
          <w:spacing w:val="-5"/>
          <w:sz w:val="16"/>
          <w:szCs w:val="16"/>
        </w:rPr>
        <w:t>с. Дмитриевка</w:t>
      </w:r>
    </w:p>
    <w:p w:rsidR="00216557" w:rsidRPr="00216557" w:rsidRDefault="00216557" w:rsidP="007562C2">
      <w:pPr>
        <w:shd w:val="clear" w:color="auto" w:fill="FFFFFF"/>
        <w:tabs>
          <w:tab w:val="left" w:pos="4474"/>
          <w:tab w:val="left" w:pos="6638"/>
        </w:tabs>
        <w:spacing w:after="0" w:line="240" w:lineRule="auto"/>
        <w:jc w:val="center"/>
        <w:rPr>
          <w:rFonts w:ascii="Arial" w:hAnsi="Arial" w:cs="Arial"/>
          <w:sz w:val="16"/>
          <w:szCs w:val="16"/>
        </w:rPr>
      </w:pPr>
      <w:r w:rsidRPr="00216557">
        <w:rPr>
          <w:rFonts w:ascii="Arial" w:hAnsi="Arial" w:cs="Arial"/>
          <w:sz w:val="16"/>
          <w:szCs w:val="16"/>
        </w:rPr>
        <w:t>от 18.07.2019г.                                                                                                   № 159</w:t>
      </w:r>
    </w:p>
    <w:p w:rsidR="00216557" w:rsidRPr="00216557" w:rsidRDefault="00216557" w:rsidP="00216557">
      <w:pPr>
        <w:shd w:val="clear" w:color="auto" w:fill="FFFFFF"/>
        <w:tabs>
          <w:tab w:val="left" w:pos="4474"/>
          <w:tab w:val="left" w:pos="6638"/>
        </w:tabs>
        <w:spacing w:after="0" w:line="240" w:lineRule="auto"/>
        <w:rPr>
          <w:rFonts w:ascii="Arial" w:hAnsi="Arial" w:cs="Arial"/>
          <w:sz w:val="16"/>
          <w:szCs w:val="16"/>
        </w:rPr>
      </w:pPr>
    </w:p>
    <w:p w:rsidR="00216557" w:rsidRPr="00216557" w:rsidRDefault="00216557" w:rsidP="00216557">
      <w:pPr>
        <w:shd w:val="clear" w:color="auto" w:fill="FFFFFF"/>
        <w:spacing w:after="0" w:line="240" w:lineRule="auto"/>
        <w:jc w:val="center"/>
        <w:rPr>
          <w:rFonts w:ascii="Arial" w:eastAsia="Times New Roman" w:hAnsi="Arial" w:cs="Arial"/>
          <w:color w:val="000000"/>
          <w:sz w:val="16"/>
          <w:szCs w:val="16"/>
        </w:rPr>
      </w:pPr>
      <w:r w:rsidRPr="00216557">
        <w:rPr>
          <w:rFonts w:ascii="Arial" w:eastAsia="Times New Roman" w:hAnsi="Arial" w:cs="Arial"/>
          <w:b/>
          <w:bCs/>
          <w:color w:val="000000"/>
          <w:sz w:val="16"/>
          <w:szCs w:val="16"/>
        </w:rPr>
        <w:t>О внесении изменений в решение сорок восьмой  сессии Совета депутатов Дмитриевского сельсовета Татарского района Новосибирской области от 29.03.2019 № 149 «Об утверждении Порядка планирования  приватизации муниципального  имущества, находящегося в собственности  Дмитриевского сельсовета Татарского района Новосибирской области»</w:t>
      </w:r>
    </w:p>
    <w:p w:rsidR="00216557" w:rsidRPr="00216557" w:rsidRDefault="00216557" w:rsidP="00216557">
      <w:pPr>
        <w:shd w:val="clear" w:color="auto" w:fill="FFFFFF"/>
        <w:spacing w:after="0" w:line="240" w:lineRule="auto"/>
        <w:rPr>
          <w:rFonts w:ascii="Arial" w:eastAsia="Times New Roman" w:hAnsi="Arial" w:cs="Arial"/>
          <w:sz w:val="16"/>
          <w:szCs w:val="16"/>
        </w:rPr>
      </w:pPr>
    </w:p>
    <w:p w:rsidR="00216557" w:rsidRPr="007562C2" w:rsidRDefault="00216557" w:rsidP="007562C2">
      <w:pPr>
        <w:shd w:val="clear" w:color="auto" w:fill="FFFFFF"/>
        <w:spacing w:after="0" w:line="240" w:lineRule="auto"/>
        <w:ind w:firstLine="567"/>
        <w:rPr>
          <w:rFonts w:ascii="Arial" w:eastAsia="Times New Roman" w:hAnsi="Arial" w:cs="Arial"/>
          <w:sz w:val="16"/>
          <w:szCs w:val="16"/>
        </w:rPr>
      </w:pPr>
      <w:r w:rsidRPr="00216557">
        <w:rPr>
          <w:rFonts w:ascii="Arial" w:eastAsia="Times New Roman" w:hAnsi="Arial" w:cs="Arial"/>
          <w:sz w:val="16"/>
          <w:szCs w:val="16"/>
        </w:rPr>
        <w:t>В соответствии с Федеральным законом </w:t>
      </w:r>
      <w:hyperlink r:id="rId10" w:history="1">
        <w:r w:rsidRPr="00216557">
          <w:rPr>
            <w:rFonts w:ascii="Arial" w:eastAsia="Times New Roman" w:hAnsi="Arial" w:cs="Arial"/>
            <w:sz w:val="16"/>
            <w:szCs w:val="16"/>
          </w:rPr>
          <w:t>от 21.12.2001 № 178-ФЗ</w:t>
        </w:r>
      </w:hyperlink>
      <w:r w:rsidRPr="00216557">
        <w:rPr>
          <w:rFonts w:ascii="Arial" w:eastAsia="Times New Roman" w:hAnsi="Arial" w:cs="Arial"/>
          <w:sz w:val="16"/>
          <w:szCs w:val="16"/>
        </w:rPr>
        <w:t> «О приватизации государственного и муниципального имуществ, Федеральным законом </w:t>
      </w:r>
      <w:hyperlink r:id="rId11" w:history="1">
        <w:r w:rsidRPr="00216557">
          <w:rPr>
            <w:rFonts w:ascii="Arial" w:eastAsia="Times New Roman" w:hAnsi="Arial" w:cs="Arial"/>
            <w:sz w:val="16"/>
            <w:szCs w:val="16"/>
          </w:rPr>
          <w:t>от 06.10.2003 № 131-ФЗ</w:t>
        </w:r>
      </w:hyperlink>
      <w:r w:rsidRPr="00216557">
        <w:rPr>
          <w:rFonts w:ascii="Arial" w:eastAsia="Times New Roman" w:hAnsi="Arial" w:cs="Arial"/>
          <w:sz w:val="16"/>
          <w:szCs w:val="16"/>
        </w:rPr>
        <w:t> «Об общих принципах организации местного самоуправления в Российской Федерации», </w:t>
      </w:r>
      <w:r w:rsidRPr="00216557">
        <w:rPr>
          <w:rFonts w:ascii="Arial" w:hAnsi="Arial" w:cs="Arial"/>
          <w:sz w:val="16"/>
          <w:szCs w:val="16"/>
        </w:rPr>
        <w:t>Уставом</w:t>
      </w:r>
      <w:r w:rsidRPr="00216557">
        <w:rPr>
          <w:rFonts w:ascii="Arial" w:eastAsia="Times New Roman" w:hAnsi="Arial" w:cs="Arial"/>
          <w:sz w:val="16"/>
          <w:szCs w:val="16"/>
        </w:rPr>
        <w:t> Дмитриевского сельсовета Татарского района Новосибирской области, Совет депутатов Дмитриевского сельсовета Татарского района Новосибирской области,</w:t>
      </w:r>
    </w:p>
    <w:p w:rsidR="00216557" w:rsidRPr="00216557" w:rsidRDefault="00216557" w:rsidP="00216557">
      <w:pPr>
        <w:shd w:val="clear" w:color="auto" w:fill="FFFFFF"/>
        <w:spacing w:after="0" w:line="240" w:lineRule="auto"/>
        <w:rPr>
          <w:rFonts w:ascii="Arial" w:eastAsia="Times New Roman" w:hAnsi="Arial" w:cs="Arial"/>
          <w:b/>
          <w:sz w:val="16"/>
          <w:szCs w:val="16"/>
        </w:rPr>
      </w:pPr>
      <w:r w:rsidRPr="00216557">
        <w:rPr>
          <w:rFonts w:ascii="Arial" w:eastAsia="Times New Roman" w:hAnsi="Arial" w:cs="Arial"/>
          <w:b/>
          <w:sz w:val="16"/>
          <w:szCs w:val="16"/>
        </w:rPr>
        <w:t>РЕШИЛ:</w:t>
      </w:r>
    </w:p>
    <w:p w:rsidR="00216557" w:rsidRPr="00216557" w:rsidRDefault="00216557" w:rsidP="00216557">
      <w:pPr>
        <w:shd w:val="clear" w:color="auto" w:fill="FFFFFF"/>
        <w:spacing w:after="0" w:line="240" w:lineRule="auto"/>
        <w:ind w:firstLine="709"/>
        <w:rPr>
          <w:rFonts w:ascii="Arial" w:eastAsia="Times New Roman" w:hAnsi="Arial" w:cs="Arial"/>
          <w:b/>
          <w:sz w:val="16"/>
          <w:szCs w:val="16"/>
        </w:rPr>
      </w:pPr>
    </w:p>
    <w:p w:rsidR="00216557" w:rsidRPr="00216557" w:rsidRDefault="00216557" w:rsidP="00216557">
      <w:pPr>
        <w:shd w:val="clear" w:color="auto" w:fill="FFFFFF"/>
        <w:spacing w:after="0" w:line="240" w:lineRule="auto"/>
        <w:rPr>
          <w:rFonts w:ascii="Arial" w:eastAsia="Times New Roman" w:hAnsi="Arial" w:cs="Arial"/>
          <w:bCs/>
          <w:color w:val="000000"/>
          <w:sz w:val="16"/>
          <w:szCs w:val="16"/>
        </w:rPr>
      </w:pPr>
      <w:r w:rsidRPr="00216557">
        <w:rPr>
          <w:rFonts w:ascii="Arial" w:eastAsia="Times New Roman" w:hAnsi="Arial" w:cs="Arial"/>
          <w:sz w:val="16"/>
          <w:szCs w:val="16"/>
        </w:rPr>
        <w:t>1. Внести в решение</w:t>
      </w:r>
      <w:r w:rsidRPr="00216557">
        <w:rPr>
          <w:rFonts w:ascii="Arial" w:eastAsia="Times New Roman" w:hAnsi="Arial" w:cs="Arial"/>
          <w:bCs/>
          <w:color w:val="000000"/>
          <w:sz w:val="16"/>
          <w:szCs w:val="16"/>
        </w:rPr>
        <w:t xml:space="preserve"> сорок восьмой сессии Совета депутатов Дмитриевского сельсовета Татарского района Новосибирской области от 29.03.2019 № 149 «Об утверждении Порядка планирования  приватизации муниципального  имущества, находящегося в собственности  Дмитриевского сельсовета Татарского района Новосибирской области», следующие изменения:</w:t>
      </w:r>
    </w:p>
    <w:p w:rsidR="00216557" w:rsidRPr="00216557" w:rsidRDefault="00216557" w:rsidP="00216557">
      <w:pPr>
        <w:shd w:val="clear" w:color="auto" w:fill="FFFFFF"/>
        <w:spacing w:after="0" w:line="240" w:lineRule="auto"/>
        <w:rPr>
          <w:rFonts w:ascii="Arial" w:eastAsia="Times New Roman" w:hAnsi="Arial" w:cs="Arial"/>
          <w:color w:val="000000"/>
          <w:sz w:val="16"/>
          <w:szCs w:val="16"/>
        </w:rPr>
      </w:pPr>
      <w:r w:rsidRPr="00216557">
        <w:rPr>
          <w:rFonts w:ascii="Arial" w:eastAsia="Times New Roman" w:hAnsi="Arial" w:cs="Arial"/>
          <w:color w:val="000000"/>
          <w:sz w:val="16"/>
          <w:szCs w:val="16"/>
        </w:rPr>
        <w:t>1.1. В пункте 2.5., 2.7. порядка слово «открытых» исключить;</w:t>
      </w:r>
    </w:p>
    <w:p w:rsidR="00216557" w:rsidRPr="00216557" w:rsidRDefault="00216557" w:rsidP="00216557">
      <w:pPr>
        <w:shd w:val="clear" w:color="auto" w:fill="FFFFFF"/>
        <w:spacing w:after="0" w:line="240" w:lineRule="auto"/>
        <w:rPr>
          <w:rFonts w:ascii="Arial" w:eastAsia="Times New Roman" w:hAnsi="Arial" w:cs="Arial"/>
          <w:color w:val="000000"/>
          <w:sz w:val="16"/>
          <w:szCs w:val="16"/>
        </w:rPr>
      </w:pPr>
      <w:r w:rsidRPr="00216557">
        <w:rPr>
          <w:rFonts w:ascii="Arial" w:eastAsia="Times New Roman" w:hAnsi="Arial" w:cs="Arial"/>
          <w:color w:val="000000"/>
          <w:sz w:val="16"/>
          <w:szCs w:val="16"/>
        </w:rPr>
        <w:t>1.2. В пункте 2.7.1. порядка слово «открытого» исключить.</w:t>
      </w:r>
    </w:p>
    <w:p w:rsidR="00216557" w:rsidRPr="00216557" w:rsidRDefault="00216557" w:rsidP="00216557">
      <w:pPr>
        <w:spacing w:after="0" w:line="240" w:lineRule="auto"/>
        <w:rPr>
          <w:rFonts w:ascii="Arial" w:hAnsi="Arial" w:cs="Arial"/>
          <w:sz w:val="16"/>
          <w:szCs w:val="16"/>
        </w:rPr>
      </w:pPr>
      <w:r w:rsidRPr="00216557">
        <w:rPr>
          <w:rFonts w:ascii="Arial" w:hAnsi="Arial" w:cs="Arial"/>
          <w:sz w:val="16"/>
          <w:szCs w:val="16"/>
        </w:rPr>
        <w:t>2. Опубликовать настоящее решение в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216557" w:rsidRPr="00216557" w:rsidRDefault="00216557" w:rsidP="00216557">
      <w:pPr>
        <w:autoSpaceDE w:val="0"/>
        <w:autoSpaceDN w:val="0"/>
        <w:adjustRightInd w:val="0"/>
        <w:spacing w:after="0" w:line="240" w:lineRule="auto"/>
        <w:rPr>
          <w:rFonts w:ascii="Arial" w:hAnsi="Arial" w:cs="Arial"/>
          <w:sz w:val="16"/>
          <w:szCs w:val="16"/>
        </w:rPr>
      </w:pPr>
      <w:r w:rsidRPr="00216557">
        <w:rPr>
          <w:rFonts w:ascii="Arial" w:hAnsi="Arial" w:cs="Arial"/>
          <w:sz w:val="16"/>
          <w:szCs w:val="16"/>
        </w:rPr>
        <w:t>3. Решение вступает в силу со дня его официального опубликования.</w:t>
      </w:r>
    </w:p>
    <w:p w:rsidR="00216557" w:rsidRPr="00216557" w:rsidRDefault="00216557" w:rsidP="00216557">
      <w:pPr>
        <w:widowControl w:val="0"/>
        <w:autoSpaceDE w:val="0"/>
        <w:autoSpaceDN w:val="0"/>
        <w:adjustRightInd w:val="0"/>
        <w:spacing w:after="0" w:line="240" w:lineRule="auto"/>
        <w:rPr>
          <w:rFonts w:ascii="Arial" w:hAnsi="Arial" w:cs="Arial"/>
          <w:sz w:val="16"/>
          <w:szCs w:val="16"/>
        </w:rPr>
      </w:pPr>
    </w:p>
    <w:p w:rsidR="00216557" w:rsidRPr="00216557" w:rsidRDefault="00216557" w:rsidP="00216557">
      <w:pPr>
        <w:widowControl w:val="0"/>
        <w:autoSpaceDE w:val="0"/>
        <w:autoSpaceDN w:val="0"/>
        <w:adjustRightInd w:val="0"/>
        <w:spacing w:after="0" w:line="240" w:lineRule="auto"/>
        <w:rPr>
          <w:rFonts w:ascii="Arial" w:hAnsi="Arial" w:cs="Arial"/>
          <w:sz w:val="16"/>
          <w:szCs w:val="16"/>
        </w:rPr>
      </w:pPr>
      <w:r w:rsidRPr="00216557">
        <w:rPr>
          <w:rFonts w:ascii="Arial" w:hAnsi="Arial" w:cs="Arial"/>
          <w:sz w:val="16"/>
          <w:szCs w:val="16"/>
        </w:rPr>
        <w:t xml:space="preserve">Глава Дмитриевского сельсовета </w:t>
      </w:r>
    </w:p>
    <w:p w:rsidR="00216557" w:rsidRPr="00216557" w:rsidRDefault="00216557" w:rsidP="00216557">
      <w:pPr>
        <w:widowControl w:val="0"/>
        <w:autoSpaceDE w:val="0"/>
        <w:autoSpaceDN w:val="0"/>
        <w:adjustRightInd w:val="0"/>
        <w:spacing w:after="0" w:line="240" w:lineRule="auto"/>
        <w:rPr>
          <w:rFonts w:ascii="Arial" w:hAnsi="Arial" w:cs="Arial"/>
          <w:sz w:val="16"/>
          <w:szCs w:val="16"/>
        </w:rPr>
      </w:pPr>
      <w:r w:rsidRPr="00216557">
        <w:rPr>
          <w:rFonts w:ascii="Arial" w:hAnsi="Arial" w:cs="Arial"/>
          <w:sz w:val="16"/>
          <w:szCs w:val="16"/>
        </w:rPr>
        <w:t>Татарского района Новосибирской области  ________________В.В. Омельченко</w:t>
      </w:r>
    </w:p>
    <w:p w:rsidR="00216557" w:rsidRPr="00216557" w:rsidRDefault="00216557" w:rsidP="00216557">
      <w:pPr>
        <w:widowControl w:val="0"/>
        <w:autoSpaceDE w:val="0"/>
        <w:autoSpaceDN w:val="0"/>
        <w:adjustRightInd w:val="0"/>
        <w:spacing w:after="0" w:line="240" w:lineRule="auto"/>
        <w:rPr>
          <w:rFonts w:ascii="Arial" w:hAnsi="Arial" w:cs="Arial"/>
          <w:sz w:val="16"/>
          <w:szCs w:val="16"/>
        </w:rPr>
      </w:pPr>
    </w:p>
    <w:p w:rsidR="00216557" w:rsidRPr="00216557" w:rsidRDefault="00216557" w:rsidP="00216557">
      <w:pPr>
        <w:widowControl w:val="0"/>
        <w:autoSpaceDE w:val="0"/>
        <w:autoSpaceDN w:val="0"/>
        <w:adjustRightInd w:val="0"/>
        <w:spacing w:after="0" w:line="240" w:lineRule="auto"/>
        <w:rPr>
          <w:rFonts w:ascii="Arial" w:hAnsi="Arial" w:cs="Arial"/>
          <w:sz w:val="16"/>
          <w:szCs w:val="16"/>
        </w:rPr>
      </w:pPr>
      <w:r w:rsidRPr="00216557">
        <w:rPr>
          <w:rFonts w:ascii="Arial" w:hAnsi="Arial" w:cs="Arial"/>
          <w:sz w:val="16"/>
          <w:szCs w:val="16"/>
        </w:rPr>
        <w:t>Председатель Совета депутатов</w:t>
      </w:r>
    </w:p>
    <w:p w:rsidR="00216557" w:rsidRPr="00216557" w:rsidRDefault="00216557" w:rsidP="00216557">
      <w:pPr>
        <w:widowControl w:val="0"/>
        <w:autoSpaceDE w:val="0"/>
        <w:autoSpaceDN w:val="0"/>
        <w:adjustRightInd w:val="0"/>
        <w:spacing w:after="0" w:line="240" w:lineRule="auto"/>
        <w:rPr>
          <w:rFonts w:ascii="Arial" w:hAnsi="Arial" w:cs="Arial"/>
          <w:sz w:val="16"/>
          <w:szCs w:val="16"/>
        </w:rPr>
      </w:pPr>
      <w:r w:rsidRPr="00216557">
        <w:rPr>
          <w:rFonts w:ascii="Arial" w:hAnsi="Arial" w:cs="Arial"/>
          <w:sz w:val="16"/>
          <w:szCs w:val="16"/>
        </w:rPr>
        <w:t xml:space="preserve">Дмитриевского сельсовета </w:t>
      </w:r>
    </w:p>
    <w:p w:rsidR="00216557" w:rsidRDefault="00216557" w:rsidP="00216557">
      <w:pPr>
        <w:widowControl w:val="0"/>
        <w:autoSpaceDE w:val="0"/>
        <w:autoSpaceDN w:val="0"/>
        <w:adjustRightInd w:val="0"/>
        <w:spacing w:after="0" w:line="240" w:lineRule="auto"/>
        <w:rPr>
          <w:rFonts w:ascii="Arial" w:hAnsi="Arial" w:cs="Arial"/>
          <w:sz w:val="16"/>
          <w:szCs w:val="16"/>
        </w:rPr>
      </w:pPr>
      <w:r w:rsidRPr="00216557">
        <w:rPr>
          <w:rFonts w:ascii="Arial" w:hAnsi="Arial" w:cs="Arial"/>
          <w:sz w:val="16"/>
          <w:szCs w:val="16"/>
        </w:rPr>
        <w:t xml:space="preserve">Татарского района Новосибирской области  ________________Е.И Лукина                         </w:t>
      </w:r>
      <w:r>
        <w:rPr>
          <w:rFonts w:ascii="Arial" w:hAnsi="Arial" w:cs="Arial"/>
          <w:sz w:val="16"/>
          <w:szCs w:val="16"/>
        </w:rPr>
        <w:t xml:space="preserve">         </w:t>
      </w:r>
    </w:p>
    <w:p w:rsidR="00216557" w:rsidRPr="00216557" w:rsidRDefault="00216557" w:rsidP="00216557">
      <w:pPr>
        <w:spacing w:after="0"/>
        <w:jc w:val="right"/>
        <w:rPr>
          <w:rFonts w:ascii="Arial" w:hAnsi="Arial" w:cs="Arial"/>
          <w:sz w:val="16"/>
          <w:szCs w:val="16"/>
        </w:rPr>
      </w:pPr>
      <w:r w:rsidRPr="00216557">
        <w:rPr>
          <w:rFonts w:ascii="Arial" w:hAnsi="Arial" w:cs="Arial"/>
          <w:sz w:val="16"/>
          <w:szCs w:val="16"/>
        </w:rPr>
        <w:t>Приложение 1</w:t>
      </w:r>
    </w:p>
    <w:p w:rsidR="00216557" w:rsidRPr="00216557" w:rsidRDefault="00216557" w:rsidP="00216557">
      <w:pPr>
        <w:spacing w:after="0"/>
        <w:jc w:val="right"/>
        <w:rPr>
          <w:rFonts w:ascii="Arial" w:hAnsi="Arial" w:cs="Arial"/>
          <w:sz w:val="16"/>
          <w:szCs w:val="16"/>
        </w:rPr>
      </w:pPr>
      <w:r w:rsidRPr="00216557">
        <w:rPr>
          <w:rFonts w:ascii="Arial" w:hAnsi="Arial" w:cs="Arial"/>
          <w:sz w:val="16"/>
          <w:szCs w:val="16"/>
        </w:rPr>
        <w:t xml:space="preserve">                                                     к решению </w:t>
      </w:r>
      <w:r w:rsidR="007562C2">
        <w:rPr>
          <w:rFonts w:ascii="Arial" w:hAnsi="Arial" w:cs="Arial"/>
          <w:sz w:val="16"/>
          <w:szCs w:val="16"/>
        </w:rPr>
        <w:t>53</w:t>
      </w:r>
      <w:r w:rsidRPr="00216557">
        <w:rPr>
          <w:rFonts w:ascii="Arial" w:hAnsi="Arial" w:cs="Arial"/>
          <w:sz w:val="16"/>
          <w:szCs w:val="16"/>
        </w:rPr>
        <w:t xml:space="preserve"> сессии Совета депутатов                                                                                                                                                    Дмитриевского сельсовета Татарского района</w:t>
      </w:r>
    </w:p>
    <w:p w:rsidR="00216557" w:rsidRPr="00216557" w:rsidRDefault="00216557" w:rsidP="00216557">
      <w:pPr>
        <w:spacing w:after="0" w:line="240" w:lineRule="auto"/>
        <w:jc w:val="right"/>
        <w:rPr>
          <w:rFonts w:ascii="Arial" w:hAnsi="Arial" w:cs="Arial"/>
          <w:sz w:val="16"/>
          <w:szCs w:val="16"/>
        </w:rPr>
      </w:pPr>
      <w:r w:rsidRPr="00216557">
        <w:rPr>
          <w:rFonts w:ascii="Arial" w:hAnsi="Arial" w:cs="Arial"/>
          <w:sz w:val="16"/>
          <w:szCs w:val="16"/>
        </w:rPr>
        <w:t xml:space="preserve">  Новосибирской области пятого созыва</w:t>
      </w:r>
    </w:p>
    <w:p w:rsidR="00216557" w:rsidRPr="006C2E9C" w:rsidRDefault="00216557" w:rsidP="006C2E9C">
      <w:pPr>
        <w:shd w:val="clear" w:color="auto" w:fill="FFFFFF"/>
        <w:spacing w:after="0" w:line="240" w:lineRule="auto"/>
        <w:jc w:val="right"/>
        <w:rPr>
          <w:rFonts w:ascii="Arial" w:eastAsia="Times New Roman" w:hAnsi="Arial" w:cs="Arial"/>
          <w:color w:val="000000"/>
          <w:sz w:val="16"/>
          <w:szCs w:val="16"/>
        </w:rPr>
      </w:pPr>
      <w:r w:rsidRPr="00216557">
        <w:rPr>
          <w:rFonts w:ascii="Arial" w:hAnsi="Arial" w:cs="Arial"/>
          <w:sz w:val="16"/>
          <w:szCs w:val="16"/>
        </w:rPr>
        <w:t xml:space="preserve">                                                                                                                                          </w:t>
      </w:r>
      <w:r w:rsidR="007562C2">
        <w:rPr>
          <w:rFonts w:ascii="Arial" w:hAnsi="Arial" w:cs="Arial"/>
          <w:sz w:val="16"/>
          <w:szCs w:val="16"/>
        </w:rPr>
        <w:t>о</w:t>
      </w:r>
      <w:r w:rsidRPr="00216557">
        <w:rPr>
          <w:rFonts w:ascii="Arial" w:hAnsi="Arial" w:cs="Arial"/>
          <w:sz w:val="16"/>
          <w:szCs w:val="16"/>
        </w:rPr>
        <w:t>т</w:t>
      </w:r>
      <w:r w:rsidR="007562C2">
        <w:rPr>
          <w:rFonts w:ascii="Arial" w:hAnsi="Arial" w:cs="Arial"/>
          <w:sz w:val="16"/>
          <w:szCs w:val="16"/>
        </w:rPr>
        <w:t xml:space="preserve"> 18</w:t>
      </w:r>
      <w:r w:rsidRPr="00216557">
        <w:rPr>
          <w:rFonts w:ascii="Arial" w:hAnsi="Arial" w:cs="Arial"/>
          <w:sz w:val="16"/>
          <w:szCs w:val="16"/>
        </w:rPr>
        <w:t>.0</w:t>
      </w:r>
      <w:r w:rsidR="007562C2">
        <w:rPr>
          <w:rFonts w:ascii="Arial" w:hAnsi="Arial" w:cs="Arial"/>
          <w:sz w:val="16"/>
          <w:szCs w:val="16"/>
        </w:rPr>
        <w:t>7</w:t>
      </w:r>
      <w:r w:rsidRPr="00216557">
        <w:rPr>
          <w:rFonts w:ascii="Arial" w:hAnsi="Arial" w:cs="Arial"/>
          <w:sz w:val="16"/>
          <w:szCs w:val="16"/>
        </w:rPr>
        <w:t>.2019г № 1</w:t>
      </w:r>
      <w:r w:rsidR="007562C2">
        <w:rPr>
          <w:rFonts w:ascii="Arial" w:hAnsi="Arial" w:cs="Arial"/>
          <w:sz w:val="16"/>
          <w:szCs w:val="16"/>
        </w:rPr>
        <w:t>59</w:t>
      </w:r>
    </w:p>
    <w:p w:rsidR="00216557" w:rsidRPr="00216557" w:rsidRDefault="00216557" w:rsidP="00216557">
      <w:pPr>
        <w:shd w:val="clear" w:color="auto" w:fill="FFFFFF"/>
        <w:spacing w:after="0" w:line="240" w:lineRule="auto"/>
        <w:jc w:val="center"/>
        <w:rPr>
          <w:rFonts w:ascii="Arial" w:eastAsia="Times New Roman" w:hAnsi="Arial" w:cs="Arial"/>
          <w:b/>
          <w:bCs/>
          <w:color w:val="000000"/>
          <w:sz w:val="16"/>
          <w:szCs w:val="16"/>
        </w:rPr>
      </w:pPr>
      <w:r w:rsidRPr="00216557">
        <w:rPr>
          <w:rFonts w:ascii="Arial" w:eastAsia="Times New Roman" w:hAnsi="Arial" w:cs="Arial"/>
          <w:b/>
          <w:bCs/>
          <w:color w:val="000000"/>
          <w:sz w:val="16"/>
          <w:szCs w:val="16"/>
        </w:rPr>
        <w:t xml:space="preserve">ПОРЯДОК </w:t>
      </w:r>
    </w:p>
    <w:p w:rsidR="00216557" w:rsidRPr="00216557" w:rsidRDefault="00216557" w:rsidP="00216557">
      <w:pPr>
        <w:shd w:val="clear" w:color="auto" w:fill="FFFFFF"/>
        <w:spacing w:after="0" w:line="240" w:lineRule="auto"/>
        <w:jc w:val="center"/>
        <w:rPr>
          <w:rFonts w:ascii="Arial" w:eastAsia="Times New Roman" w:hAnsi="Arial" w:cs="Arial"/>
          <w:b/>
          <w:bCs/>
          <w:color w:val="000000"/>
          <w:sz w:val="16"/>
          <w:szCs w:val="16"/>
        </w:rPr>
      </w:pPr>
      <w:r w:rsidRPr="00216557">
        <w:rPr>
          <w:rFonts w:ascii="Arial" w:eastAsia="Times New Roman" w:hAnsi="Arial" w:cs="Arial"/>
          <w:b/>
          <w:bCs/>
          <w:color w:val="000000"/>
          <w:sz w:val="16"/>
          <w:szCs w:val="16"/>
        </w:rPr>
        <w:t xml:space="preserve"> планирования  приватизации муниципального имущества, </w:t>
      </w:r>
    </w:p>
    <w:p w:rsidR="00216557" w:rsidRPr="00216557" w:rsidRDefault="00216557" w:rsidP="00216557">
      <w:pPr>
        <w:shd w:val="clear" w:color="auto" w:fill="FFFFFF"/>
        <w:spacing w:after="0" w:line="240" w:lineRule="auto"/>
        <w:jc w:val="center"/>
        <w:rPr>
          <w:rFonts w:ascii="Arial" w:eastAsia="Times New Roman" w:hAnsi="Arial" w:cs="Arial"/>
          <w:b/>
          <w:bCs/>
          <w:color w:val="000000"/>
          <w:sz w:val="16"/>
          <w:szCs w:val="16"/>
        </w:rPr>
      </w:pPr>
      <w:r w:rsidRPr="00216557">
        <w:rPr>
          <w:rFonts w:ascii="Arial" w:eastAsia="Times New Roman" w:hAnsi="Arial" w:cs="Arial"/>
          <w:b/>
          <w:bCs/>
          <w:color w:val="000000"/>
          <w:sz w:val="16"/>
          <w:szCs w:val="16"/>
        </w:rPr>
        <w:t>находящегося в собственности Дмитриевского сельсовета</w:t>
      </w:r>
    </w:p>
    <w:p w:rsidR="00216557" w:rsidRPr="00216557" w:rsidRDefault="00216557" w:rsidP="00216557">
      <w:pPr>
        <w:shd w:val="clear" w:color="auto" w:fill="FFFFFF"/>
        <w:spacing w:after="0" w:line="240" w:lineRule="auto"/>
        <w:jc w:val="center"/>
        <w:rPr>
          <w:rFonts w:ascii="Arial" w:eastAsia="Times New Roman" w:hAnsi="Arial" w:cs="Arial"/>
          <w:color w:val="000000"/>
          <w:sz w:val="16"/>
          <w:szCs w:val="16"/>
        </w:rPr>
      </w:pPr>
      <w:r w:rsidRPr="00216557">
        <w:rPr>
          <w:rFonts w:ascii="Arial" w:eastAsia="Times New Roman" w:hAnsi="Arial" w:cs="Arial"/>
          <w:b/>
          <w:bCs/>
          <w:color w:val="000000"/>
          <w:sz w:val="16"/>
          <w:szCs w:val="16"/>
        </w:rPr>
        <w:t xml:space="preserve"> Татарского района Новосибирской области</w:t>
      </w:r>
    </w:p>
    <w:p w:rsidR="00216557" w:rsidRPr="00216557" w:rsidRDefault="00216557" w:rsidP="00216557">
      <w:pPr>
        <w:shd w:val="clear" w:color="auto" w:fill="FFFFFF"/>
        <w:spacing w:after="0" w:line="240" w:lineRule="auto"/>
        <w:ind w:firstLine="709"/>
        <w:rPr>
          <w:rFonts w:ascii="Arial" w:eastAsia="Times New Roman" w:hAnsi="Arial" w:cs="Arial"/>
          <w:color w:val="000000"/>
          <w:sz w:val="16"/>
          <w:szCs w:val="16"/>
        </w:rPr>
      </w:pPr>
    </w:p>
    <w:p w:rsidR="00216557" w:rsidRPr="00216557" w:rsidRDefault="00216557" w:rsidP="00216557">
      <w:pPr>
        <w:spacing w:after="0" w:line="240" w:lineRule="auto"/>
        <w:ind w:firstLine="567"/>
        <w:jc w:val="center"/>
        <w:rPr>
          <w:rFonts w:ascii="Arial" w:hAnsi="Arial" w:cs="Arial"/>
          <w:b/>
          <w:sz w:val="16"/>
          <w:szCs w:val="16"/>
        </w:rPr>
      </w:pPr>
      <w:r w:rsidRPr="00216557">
        <w:rPr>
          <w:rFonts w:ascii="Arial" w:hAnsi="Arial" w:cs="Arial"/>
          <w:b/>
          <w:sz w:val="16"/>
          <w:szCs w:val="16"/>
        </w:rPr>
        <w:t>1. Общие положения</w:t>
      </w:r>
    </w:p>
    <w:p w:rsidR="00216557" w:rsidRPr="00216557" w:rsidRDefault="00216557" w:rsidP="00216557">
      <w:pPr>
        <w:spacing w:after="0" w:line="240" w:lineRule="auto"/>
        <w:ind w:firstLine="567"/>
        <w:jc w:val="center"/>
        <w:rPr>
          <w:rFonts w:ascii="Arial" w:hAnsi="Arial" w:cs="Arial"/>
          <w:sz w:val="16"/>
          <w:szCs w:val="16"/>
        </w:rPr>
      </w:pPr>
    </w:p>
    <w:p w:rsidR="00216557" w:rsidRPr="00216557" w:rsidRDefault="00216557" w:rsidP="00216557">
      <w:pPr>
        <w:spacing w:after="0" w:line="240" w:lineRule="auto"/>
        <w:ind w:right="1" w:firstLine="567"/>
        <w:rPr>
          <w:rFonts w:ascii="Arial" w:hAnsi="Arial" w:cs="Arial"/>
          <w:sz w:val="16"/>
          <w:szCs w:val="16"/>
        </w:rPr>
      </w:pPr>
      <w:r w:rsidRPr="00216557">
        <w:rPr>
          <w:rFonts w:ascii="Arial" w:hAnsi="Arial" w:cs="Arial"/>
          <w:sz w:val="16"/>
          <w:szCs w:val="16"/>
        </w:rPr>
        <w:t xml:space="preserve">1.1. Порядок  планирования приватизации  муниципального имущества, находящегося в собственности </w:t>
      </w:r>
      <w:r w:rsidRPr="00216557">
        <w:rPr>
          <w:rFonts w:ascii="Arial" w:eastAsia="Times New Roman" w:hAnsi="Arial" w:cs="Arial"/>
          <w:sz w:val="16"/>
          <w:szCs w:val="16"/>
        </w:rPr>
        <w:t>Дмитриевского</w:t>
      </w:r>
      <w:r w:rsidRPr="00216557">
        <w:rPr>
          <w:rFonts w:ascii="Arial" w:eastAsia="Times New Roman" w:hAnsi="Arial" w:cs="Arial"/>
          <w:bCs/>
          <w:color w:val="000000"/>
          <w:sz w:val="16"/>
          <w:szCs w:val="16"/>
        </w:rPr>
        <w:t xml:space="preserve"> сельсовета Татарского района Новосибирской области</w:t>
      </w:r>
      <w:r w:rsidRPr="00216557">
        <w:rPr>
          <w:rFonts w:ascii="Arial" w:hAnsi="Arial" w:cs="Arial"/>
          <w:sz w:val="16"/>
          <w:szCs w:val="16"/>
        </w:rPr>
        <w:t xml:space="preserve"> (далее - Порядок) разработан  в соответствии со ст. 10  Федерального закона от 21.12.2001 № 178-ФЗ "О приватизации государственного и муниципального имущества".</w:t>
      </w:r>
    </w:p>
    <w:p w:rsidR="00216557" w:rsidRPr="00216557" w:rsidRDefault="00216557" w:rsidP="00216557">
      <w:pPr>
        <w:spacing w:after="0" w:line="240" w:lineRule="auto"/>
        <w:ind w:firstLine="567"/>
        <w:rPr>
          <w:rFonts w:ascii="Arial" w:hAnsi="Arial" w:cs="Arial"/>
          <w:sz w:val="16"/>
          <w:szCs w:val="16"/>
        </w:rPr>
      </w:pPr>
      <w:r w:rsidRPr="00216557">
        <w:rPr>
          <w:rFonts w:ascii="Arial" w:hAnsi="Arial" w:cs="Arial"/>
          <w:sz w:val="16"/>
          <w:szCs w:val="16"/>
        </w:rPr>
        <w:t xml:space="preserve">1.2. Настоящий Порядок определяет содержание, порядок и сроки разработки прогнозного плана приватизации муниципального имущества (планирование приватизации), находящегося в муниципальной собственности </w:t>
      </w:r>
      <w:r w:rsidRPr="00216557">
        <w:rPr>
          <w:rFonts w:ascii="Arial" w:eastAsia="Times New Roman" w:hAnsi="Arial" w:cs="Arial"/>
          <w:sz w:val="16"/>
          <w:szCs w:val="16"/>
        </w:rPr>
        <w:t xml:space="preserve">Дмитриевского </w:t>
      </w:r>
      <w:r w:rsidRPr="00216557">
        <w:rPr>
          <w:rFonts w:ascii="Arial" w:eastAsia="Times New Roman" w:hAnsi="Arial" w:cs="Arial"/>
          <w:bCs/>
          <w:color w:val="000000"/>
          <w:sz w:val="16"/>
          <w:szCs w:val="16"/>
        </w:rPr>
        <w:t>сельсовета Татарского района Новосибирской области</w:t>
      </w:r>
      <w:r w:rsidRPr="00216557">
        <w:rPr>
          <w:rFonts w:ascii="Arial" w:hAnsi="Arial" w:cs="Arial"/>
          <w:sz w:val="16"/>
          <w:szCs w:val="16"/>
        </w:rPr>
        <w:t xml:space="preserve"> (далее - муниципальное имущество) </w:t>
      </w:r>
    </w:p>
    <w:p w:rsidR="00216557" w:rsidRPr="00216557" w:rsidRDefault="00216557" w:rsidP="00216557">
      <w:pPr>
        <w:spacing w:after="0" w:line="240" w:lineRule="auto"/>
        <w:ind w:firstLine="567"/>
        <w:rPr>
          <w:rFonts w:ascii="Arial" w:hAnsi="Arial" w:cs="Arial"/>
          <w:sz w:val="16"/>
          <w:szCs w:val="16"/>
        </w:rPr>
      </w:pPr>
      <w:r w:rsidRPr="00216557">
        <w:rPr>
          <w:rFonts w:ascii="Arial" w:hAnsi="Arial" w:cs="Arial"/>
          <w:sz w:val="16"/>
          <w:szCs w:val="16"/>
        </w:rPr>
        <w:t xml:space="preserve">1.3. Планирование и осуществление приватизации муниципального имущества относится к компетенции администрации </w:t>
      </w:r>
      <w:r w:rsidRPr="00216557">
        <w:rPr>
          <w:rFonts w:ascii="Arial" w:eastAsia="Times New Roman" w:hAnsi="Arial" w:cs="Arial"/>
          <w:sz w:val="16"/>
          <w:szCs w:val="16"/>
        </w:rPr>
        <w:t>Дмитриевского</w:t>
      </w:r>
      <w:r w:rsidRPr="00216557">
        <w:rPr>
          <w:rFonts w:ascii="Arial" w:eastAsia="Times New Roman" w:hAnsi="Arial" w:cs="Arial"/>
          <w:bCs/>
          <w:color w:val="000000"/>
          <w:sz w:val="16"/>
          <w:szCs w:val="16"/>
        </w:rPr>
        <w:t xml:space="preserve"> сельсовета Татарского района Новосибирской области</w:t>
      </w:r>
      <w:r w:rsidRPr="00216557">
        <w:rPr>
          <w:rFonts w:ascii="Arial" w:hAnsi="Arial" w:cs="Arial"/>
          <w:sz w:val="16"/>
          <w:szCs w:val="16"/>
        </w:rPr>
        <w:t xml:space="preserve"> (далее по тексту – администрация).</w:t>
      </w:r>
    </w:p>
    <w:p w:rsidR="00216557" w:rsidRPr="00216557" w:rsidRDefault="00216557" w:rsidP="00216557">
      <w:pPr>
        <w:spacing w:after="0" w:line="240" w:lineRule="auto"/>
        <w:ind w:firstLine="567"/>
        <w:rPr>
          <w:rFonts w:ascii="Arial" w:hAnsi="Arial" w:cs="Arial"/>
          <w:sz w:val="16"/>
          <w:szCs w:val="16"/>
        </w:rPr>
      </w:pPr>
      <w:r w:rsidRPr="00216557">
        <w:rPr>
          <w:rFonts w:ascii="Arial" w:hAnsi="Arial" w:cs="Arial"/>
          <w:sz w:val="16"/>
          <w:szCs w:val="16"/>
        </w:rPr>
        <w:t>1.4. Администрация:</w:t>
      </w:r>
    </w:p>
    <w:p w:rsidR="00216557" w:rsidRPr="00216557" w:rsidRDefault="00216557" w:rsidP="00216557">
      <w:pPr>
        <w:spacing w:after="0" w:line="240" w:lineRule="auto"/>
        <w:ind w:firstLine="567"/>
        <w:rPr>
          <w:rFonts w:ascii="Arial" w:hAnsi="Arial" w:cs="Arial"/>
          <w:sz w:val="16"/>
          <w:szCs w:val="16"/>
        </w:rPr>
      </w:pPr>
      <w:r w:rsidRPr="00216557">
        <w:rPr>
          <w:rFonts w:ascii="Arial" w:hAnsi="Arial" w:cs="Arial"/>
          <w:sz w:val="16"/>
          <w:szCs w:val="16"/>
        </w:rPr>
        <w:t>1.4.1. Осуществляет разработку прогнозного плана приватизации муниципального имущества на соответствующий год (далее - план приватизации).</w:t>
      </w:r>
    </w:p>
    <w:p w:rsidR="00216557" w:rsidRPr="00216557" w:rsidRDefault="00216557" w:rsidP="00216557">
      <w:pPr>
        <w:spacing w:after="0" w:line="240" w:lineRule="auto"/>
        <w:ind w:firstLine="567"/>
        <w:rPr>
          <w:rFonts w:ascii="Arial" w:hAnsi="Arial" w:cs="Arial"/>
          <w:sz w:val="16"/>
          <w:szCs w:val="16"/>
        </w:rPr>
      </w:pPr>
      <w:r w:rsidRPr="00216557">
        <w:rPr>
          <w:rFonts w:ascii="Arial" w:hAnsi="Arial" w:cs="Arial"/>
          <w:sz w:val="16"/>
          <w:szCs w:val="16"/>
        </w:rPr>
        <w:t>1.4.2. Организует и контролирует реализацию плана приватизации муниципального имущества.</w:t>
      </w:r>
    </w:p>
    <w:p w:rsidR="00216557" w:rsidRPr="00216557" w:rsidRDefault="00216557" w:rsidP="00216557">
      <w:pPr>
        <w:spacing w:after="0" w:line="240" w:lineRule="auto"/>
        <w:ind w:firstLine="567"/>
        <w:rPr>
          <w:rFonts w:ascii="Arial" w:hAnsi="Arial" w:cs="Arial"/>
          <w:sz w:val="16"/>
          <w:szCs w:val="16"/>
        </w:rPr>
      </w:pPr>
      <w:r w:rsidRPr="00216557">
        <w:rPr>
          <w:rFonts w:ascii="Arial" w:hAnsi="Arial" w:cs="Arial"/>
          <w:sz w:val="16"/>
          <w:szCs w:val="16"/>
        </w:rPr>
        <w:t>1.4.3. Организует и координирует работу постоянно действующей комиссии по приватизации муниципального имущества (далее - комиссия), создаваемой распоряжением администрации.</w:t>
      </w:r>
    </w:p>
    <w:p w:rsidR="00216557" w:rsidRPr="00216557" w:rsidRDefault="00216557" w:rsidP="00216557">
      <w:pPr>
        <w:spacing w:after="0" w:line="240" w:lineRule="auto"/>
        <w:ind w:firstLine="567"/>
        <w:rPr>
          <w:rFonts w:ascii="Arial" w:hAnsi="Arial" w:cs="Arial"/>
          <w:sz w:val="16"/>
          <w:szCs w:val="16"/>
        </w:rPr>
      </w:pPr>
      <w:r w:rsidRPr="00216557">
        <w:rPr>
          <w:rFonts w:ascii="Arial" w:hAnsi="Arial" w:cs="Arial"/>
          <w:sz w:val="16"/>
          <w:szCs w:val="16"/>
        </w:rPr>
        <w:t>1.4.4. Организует опубликование в средствах массовой информации, в сети Интернет информационных сообщений о продаже муниципального имущества.</w:t>
      </w:r>
    </w:p>
    <w:p w:rsidR="00216557" w:rsidRPr="00216557" w:rsidRDefault="00216557" w:rsidP="007562C2">
      <w:pPr>
        <w:spacing w:after="0" w:line="240" w:lineRule="auto"/>
        <w:ind w:firstLine="567"/>
        <w:rPr>
          <w:rFonts w:ascii="Arial" w:hAnsi="Arial" w:cs="Arial"/>
          <w:sz w:val="16"/>
          <w:szCs w:val="16"/>
        </w:rPr>
      </w:pPr>
      <w:r w:rsidRPr="00216557">
        <w:rPr>
          <w:rFonts w:ascii="Arial" w:hAnsi="Arial" w:cs="Arial"/>
          <w:sz w:val="16"/>
          <w:szCs w:val="16"/>
        </w:rPr>
        <w:t>1.4.5. Оформляет договоры купли-продажи муниципального имущества.</w:t>
      </w:r>
    </w:p>
    <w:p w:rsidR="00216557" w:rsidRPr="00216557" w:rsidRDefault="00216557" w:rsidP="007562C2">
      <w:pPr>
        <w:spacing w:after="0" w:line="240" w:lineRule="auto"/>
        <w:ind w:firstLine="567"/>
        <w:jc w:val="center"/>
        <w:rPr>
          <w:rFonts w:ascii="Arial" w:hAnsi="Arial" w:cs="Arial"/>
          <w:b/>
          <w:sz w:val="16"/>
          <w:szCs w:val="16"/>
        </w:rPr>
      </w:pPr>
      <w:r w:rsidRPr="00216557">
        <w:rPr>
          <w:rFonts w:ascii="Arial" w:hAnsi="Arial" w:cs="Arial"/>
          <w:b/>
          <w:sz w:val="16"/>
          <w:szCs w:val="16"/>
        </w:rPr>
        <w:t>2. Разработка и утверждение прогнозного плана приватизации</w:t>
      </w:r>
      <w:r w:rsidR="007562C2">
        <w:rPr>
          <w:rFonts w:ascii="Arial" w:hAnsi="Arial" w:cs="Arial"/>
          <w:b/>
          <w:sz w:val="16"/>
          <w:szCs w:val="16"/>
        </w:rPr>
        <w:t xml:space="preserve">  </w:t>
      </w:r>
      <w:r w:rsidRPr="00216557">
        <w:rPr>
          <w:rFonts w:ascii="Arial" w:hAnsi="Arial" w:cs="Arial"/>
          <w:b/>
          <w:sz w:val="16"/>
          <w:szCs w:val="16"/>
        </w:rPr>
        <w:t>муниципального имущества (планирование приватизации)</w:t>
      </w:r>
    </w:p>
    <w:p w:rsidR="00216557" w:rsidRPr="00216557" w:rsidRDefault="00216557" w:rsidP="00216557">
      <w:pPr>
        <w:spacing w:after="0" w:line="240" w:lineRule="auto"/>
        <w:ind w:firstLine="567"/>
        <w:rPr>
          <w:rFonts w:ascii="Arial" w:hAnsi="Arial" w:cs="Arial"/>
          <w:sz w:val="16"/>
          <w:szCs w:val="16"/>
        </w:rPr>
      </w:pPr>
    </w:p>
    <w:p w:rsidR="00216557" w:rsidRPr="00216557" w:rsidRDefault="00216557" w:rsidP="00216557">
      <w:pPr>
        <w:spacing w:after="0" w:line="240" w:lineRule="auto"/>
        <w:ind w:firstLine="567"/>
        <w:rPr>
          <w:rFonts w:ascii="Arial" w:hAnsi="Arial" w:cs="Arial"/>
          <w:sz w:val="16"/>
          <w:szCs w:val="16"/>
        </w:rPr>
      </w:pPr>
      <w:r w:rsidRPr="00216557">
        <w:rPr>
          <w:rFonts w:ascii="Arial" w:hAnsi="Arial" w:cs="Arial"/>
          <w:sz w:val="16"/>
          <w:szCs w:val="16"/>
        </w:rPr>
        <w:t>2.1. Разработка прогнозного плана приватизации муниципального имущества осуществляется администрацией на основе проводимого анализа существующих объектов муниципальной собственности с учетом предложений специалистов администрации, муниципальных унитарных предприятий, муниципальных учреждений, иных юридических и физических лиц, в порядке, предусмотренном настоящим Порядком.</w:t>
      </w:r>
    </w:p>
    <w:p w:rsidR="00216557" w:rsidRPr="00216557" w:rsidRDefault="00216557" w:rsidP="00216557">
      <w:pPr>
        <w:spacing w:after="0" w:line="240" w:lineRule="auto"/>
        <w:ind w:firstLine="567"/>
        <w:rPr>
          <w:rFonts w:ascii="Arial" w:hAnsi="Arial" w:cs="Arial"/>
          <w:sz w:val="16"/>
          <w:szCs w:val="16"/>
        </w:rPr>
      </w:pPr>
      <w:r w:rsidRPr="00216557">
        <w:rPr>
          <w:rFonts w:ascii="Arial" w:hAnsi="Arial" w:cs="Arial"/>
          <w:sz w:val="16"/>
          <w:szCs w:val="16"/>
        </w:rPr>
        <w:t>2.2. Для разработки прогнозного плана приватизации указанные в п. 2.1 настоящего Порядка лица не позднее 1 сентября текущего года направляют в администрацию свои предложения о приватизации муниципального имущества.</w:t>
      </w:r>
    </w:p>
    <w:p w:rsidR="00216557" w:rsidRPr="00216557" w:rsidRDefault="00216557" w:rsidP="00216557">
      <w:pPr>
        <w:spacing w:after="0" w:line="240" w:lineRule="auto"/>
        <w:ind w:firstLine="567"/>
        <w:rPr>
          <w:rFonts w:ascii="Arial" w:hAnsi="Arial" w:cs="Arial"/>
          <w:sz w:val="16"/>
          <w:szCs w:val="16"/>
        </w:rPr>
      </w:pPr>
      <w:r w:rsidRPr="00216557">
        <w:rPr>
          <w:rFonts w:ascii="Arial" w:hAnsi="Arial" w:cs="Arial"/>
          <w:sz w:val="16"/>
          <w:szCs w:val="16"/>
        </w:rPr>
        <w:t xml:space="preserve">2.3. На основании поступивших предложений администрация разрабатывает план приватизации и направляет до 1 октября текущего года главе </w:t>
      </w:r>
      <w:r w:rsidRPr="00216557">
        <w:rPr>
          <w:rFonts w:ascii="Arial" w:eastAsia="Times New Roman" w:hAnsi="Arial" w:cs="Arial"/>
          <w:sz w:val="16"/>
          <w:szCs w:val="16"/>
        </w:rPr>
        <w:t>Дмитриевского</w:t>
      </w:r>
      <w:r w:rsidRPr="00216557">
        <w:rPr>
          <w:rFonts w:ascii="Arial" w:eastAsia="Times New Roman" w:hAnsi="Arial" w:cs="Arial"/>
          <w:bCs/>
          <w:color w:val="000000"/>
          <w:sz w:val="16"/>
          <w:szCs w:val="16"/>
        </w:rPr>
        <w:t xml:space="preserve"> сельсовета Татарского района Новосибирской области</w:t>
      </w:r>
      <w:r w:rsidRPr="00216557">
        <w:rPr>
          <w:rFonts w:ascii="Arial" w:hAnsi="Arial" w:cs="Arial"/>
          <w:sz w:val="16"/>
          <w:szCs w:val="16"/>
        </w:rPr>
        <w:t xml:space="preserve"> на рассмотрение.</w:t>
      </w:r>
    </w:p>
    <w:p w:rsidR="00216557" w:rsidRPr="00216557" w:rsidRDefault="00216557" w:rsidP="00216557">
      <w:pPr>
        <w:spacing w:after="0" w:line="240" w:lineRule="auto"/>
        <w:ind w:firstLine="567"/>
        <w:rPr>
          <w:rFonts w:ascii="Arial" w:hAnsi="Arial" w:cs="Arial"/>
          <w:sz w:val="16"/>
          <w:szCs w:val="16"/>
        </w:rPr>
      </w:pPr>
      <w:r w:rsidRPr="00216557">
        <w:rPr>
          <w:rFonts w:ascii="Arial" w:hAnsi="Arial" w:cs="Arial"/>
          <w:sz w:val="16"/>
          <w:szCs w:val="16"/>
        </w:rPr>
        <w:t>2.4. План приватизации разрабатывается на плановый период сроком от одного до трех лет.</w:t>
      </w:r>
    </w:p>
    <w:p w:rsidR="00216557" w:rsidRPr="00216557" w:rsidRDefault="00216557" w:rsidP="00216557">
      <w:pPr>
        <w:spacing w:after="0" w:line="240" w:lineRule="auto"/>
        <w:ind w:firstLine="567"/>
        <w:rPr>
          <w:rFonts w:ascii="Arial" w:hAnsi="Arial" w:cs="Arial"/>
          <w:sz w:val="16"/>
          <w:szCs w:val="16"/>
        </w:rPr>
      </w:pPr>
      <w:r w:rsidRPr="00216557">
        <w:rPr>
          <w:rFonts w:ascii="Arial" w:hAnsi="Arial" w:cs="Arial"/>
          <w:sz w:val="16"/>
          <w:szCs w:val="16"/>
        </w:rPr>
        <w:t>2.5. В план приватизации подлежат включению имущественные комплексы муниципальных унитарных предприятий, акции акционерных обществ, находящиеся в муниципальной собственности, иное движимое и недвижимое муниципальное имущество.</w:t>
      </w:r>
    </w:p>
    <w:p w:rsidR="00216557" w:rsidRPr="00216557" w:rsidRDefault="00216557" w:rsidP="00216557">
      <w:pPr>
        <w:spacing w:after="0" w:line="240" w:lineRule="auto"/>
        <w:ind w:firstLine="567"/>
        <w:rPr>
          <w:rFonts w:ascii="Arial" w:hAnsi="Arial" w:cs="Arial"/>
          <w:sz w:val="16"/>
          <w:szCs w:val="16"/>
        </w:rPr>
      </w:pPr>
      <w:r w:rsidRPr="00216557">
        <w:rPr>
          <w:rFonts w:ascii="Arial" w:hAnsi="Arial" w:cs="Arial"/>
          <w:sz w:val="16"/>
          <w:szCs w:val="16"/>
        </w:rPr>
        <w:lastRenderedPageBreak/>
        <w:t>2.6. При включении имущественного комплекса муниципального унитарного предприятия в план приватизации указываются полное наименование, юридический адрес (местонахождение), сфера осуществляемой деятельности муниципального унитарного предприятия.</w:t>
      </w:r>
    </w:p>
    <w:p w:rsidR="00216557" w:rsidRPr="00216557" w:rsidRDefault="00216557" w:rsidP="00216557">
      <w:pPr>
        <w:spacing w:after="0" w:line="240" w:lineRule="auto"/>
        <w:ind w:firstLine="567"/>
        <w:rPr>
          <w:rFonts w:ascii="Arial" w:hAnsi="Arial" w:cs="Arial"/>
          <w:sz w:val="16"/>
          <w:szCs w:val="16"/>
        </w:rPr>
      </w:pPr>
      <w:r w:rsidRPr="00216557">
        <w:rPr>
          <w:rFonts w:ascii="Arial" w:hAnsi="Arial" w:cs="Arial"/>
          <w:sz w:val="16"/>
          <w:szCs w:val="16"/>
        </w:rPr>
        <w:t>2.7. При включении акций акционерных обществ, находящихся в муниципальной собственности, в план приватизации указываются следующие сведения:</w:t>
      </w:r>
    </w:p>
    <w:p w:rsidR="00216557" w:rsidRPr="00216557" w:rsidRDefault="00216557" w:rsidP="00216557">
      <w:pPr>
        <w:spacing w:after="0" w:line="240" w:lineRule="auto"/>
        <w:ind w:firstLine="567"/>
        <w:rPr>
          <w:rFonts w:ascii="Arial" w:hAnsi="Arial" w:cs="Arial"/>
          <w:sz w:val="16"/>
          <w:szCs w:val="16"/>
        </w:rPr>
      </w:pPr>
      <w:r w:rsidRPr="00216557">
        <w:rPr>
          <w:rFonts w:ascii="Arial" w:hAnsi="Arial" w:cs="Arial"/>
          <w:sz w:val="16"/>
          <w:szCs w:val="16"/>
        </w:rPr>
        <w:t>2.7.1. Полное наименование, юридический адрес (местонахождение) акционерного общества.</w:t>
      </w:r>
    </w:p>
    <w:p w:rsidR="00216557" w:rsidRPr="00216557" w:rsidRDefault="00216557" w:rsidP="00216557">
      <w:pPr>
        <w:spacing w:after="0" w:line="240" w:lineRule="auto"/>
        <w:ind w:firstLine="567"/>
        <w:rPr>
          <w:rFonts w:ascii="Arial" w:hAnsi="Arial" w:cs="Arial"/>
          <w:sz w:val="16"/>
          <w:szCs w:val="16"/>
        </w:rPr>
      </w:pPr>
      <w:r w:rsidRPr="00216557">
        <w:rPr>
          <w:rFonts w:ascii="Arial" w:hAnsi="Arial" w:cs="Arial"/>
          <w:sz w:val="16"/>
          <w:szCs w:val="16"/>
        </w:rPr>
        <w:t>2.7.2. Количество акций, находящихся в муниципальной собственности, и (или) размер доли в уставном капитале, находящейся в муниципальной собственности в процентном соотношении относительно общего размера уставного капитала.</w:t>
      </w:r>
    </w:p>
    <w:p w:rsidR="00216557" w:rsidRPr="00216557" w:rsidRDefault="00216557" w:rsidP="00216557">
      <w:pPr>
        <w:spacing w:after="0" w:line="240" w:lineRule="auto"/>
        <w:ind w:firstLine="567"/>
        <w:rPr>
          <w:rFonts w:ascii="Arial" w:hAnsi="Arial" w:cs="Arial"/>
          <w:sz w:val="16"/>
          <w:szCs w:val="16"/>
        </w:rPr>
      </w:pPr>
      <w:r w:rsidRPr="00216557">
        <w:rPr>
          <w:rFonts w:ascii="Arial" w:hAnsi="Arial" w:cs="Arial"/>
          <w:sz w:val="16"/>
          <w:szCs w:val="16"/>
        </w:rPr>
        <w:t>2.7.3. Количество акций, подлежащих приватизации, с указанием размера доли в уставном капитале в процентном соотношении относительно общего размера уставного капитала.</w:t>
      </w:r>
    </w:p>
    <w:p w:rsidR="00216557" w:rsidRPr="00216557" w:rsidRDefault="00216557" w:rsidP="00216557">
      <w:pPr>
        <w:spacing w:after="0" w:line="240" w:lineRule="auto"/>
        <w:ind w:firstLine="567"/>
        <w:rPr>
          <w:rFonts w:ascii="Arial" w:hAnsi="Arial" w:cs="Arial"/>
          <w:sz w:val="16"/>
          <w:szCs w:val="16"/>
        </w:rPr>
      </w:pPr>
      <w:r w:rsidRPr="00216557">
        <w:rPr>
          <w:rFonts w:ascii="Arial" w:hAnsi="Arial" w:cs="Arial"/>
          <w:sz w:val="16"/>
          <w:szCs w:val="16"/>
        </w:rPr>
        <w:t>2.8. При включении недвижимого имущества в план приватизации указываются наименование и иные данные муниципального имущества, позволяющие его индивидуализировать (характеристика имущества), адрес (местонахождение).</w:t>
      </w:r>
    </w:p>
    <w:p w:rsidR="00216557" w:rsidRPr="00216557" w:rsidRDefault="00216557" w:rsidP="00216557">
      <w:pPr>
        <w:spacing w:after="0" w:line="240" w:lineRule="auto"/>
        <w:ind w:firstLine="567"/>
        <w:rPr>
          <w:rFonts w:ascii="Arial" w:hAnsi="Arial" w:cs="Arial"/>
          <w:sz w:val="16"/>
          <w:szCs w:val="16"/>
        </w:rPr>
      </w:pPr>
      <w:r w:rsidRPr="00216557">
        <w:rPr>
          <w:rFonts w:ascii="Arial" w:hAnsi="Arial" w:cs="Arial"/>
          <w:sz w:val="16"/>
          <w:szCs w:val="16"/>
        </w:rPr>
        <w:t>2.9. При включении движимого имущества в план приватизации указываются наименование и данные муниципального имущества, позволяющие его индивидуализировать (характеристика имущества).</w:t>
      </w:r>
    </w:p>
    <w:p w:rsidR="00216557" w:rsidRPr="00216557" w:rsidRDefault="00216557" w:rsidP="00216557">
      <w:pPr>
        <w:spacing w:after="0" w:line="240" w:lineRule="auto"/>
        <w:ind w:firstLine="567"/>
        <w:rPr>
          <w:rFonts w:ascii="Arial" w:hAnsi="Arial" w:cs="Arial"/>
          <w:sz w:val="16"/>
          <w:szCs w:val="16"/>
        </w:rPr>
      </w:pPr>
      <w:r w:rsidRPr="00216557">
        <w:rPr>
          <w:rFonts w:ascii="Arial" w:hAnsi="Arial" w:cs="Arial"/>
          <w:sz w:val="16"/>
          <w:szCs w:val="16"/>
        </w:rPr>
        <w:t xml:space="preserve">2.10. План приватизации утверждается постановлением администрации   в срок до 15 ноября текущего года и подлежит опубликованию в периодическом печатном издании "Весточка" и размещению на официальном сайте администрации   в сети Интернет, а также официального сайта  в  сети «Интернет» для информационного обеспечения приватизации - </w:t>
      </w:r>
      <w:hyperlink r:id="rId12" w:history="1">
        <w:r w:rsidRPr="00216557">
          <w:rPr>
            <w:rStyle w:val="a6"/>
            <w:rFonts w:ascii="Arial" w:hAnsi="Arial" w:cs="Arial"/>
            <w:sz w:val="16"/>
            <w:szCs w:val="16"/>
            <w:lang w:val="en-US"/>
          </w:rPr>
          <w:t>www</w:t>
        </w:r>
        <w:r w:rsidRPr="00216557">
          <w:rPr>
            <w:rStyle w:val="a6"/>
            <w:rFonts w:ascii="Arial" w:hAnsi="Arial" w:cs="Arial"/>
            <w:sz w:val="16"/>
            <w:szCs w:val="16"/>
          </w:rPr>
          <w:t>.torgi.gov.ru</w:t>
        </w:r>
      </w:hyperlink>
      <w:r w:rsidRPr="00216557">
        <w:rPr>
          <w:rFonts w:ascii="Arial" w:hAnsi="Arial" w:cs="Arial"/>
          <w:sz w:val="16"/>
          <w:szCs w:val="16"/>
        </w:rPr>
        <w:t>.</w:t>
      </w:r>
    </w:p>
    <w:p w:rsidR="00216557" w:rsidRPr="00216557" w:rsidRDefault="00216557" w:rsidP="00216557">
      <w:pPr>
        <w:spacing w:after="0" w:line="240" w:lineRule="auto"/>
        <w:ind w:firstLine="567"/>
        <w:rPr>
          <w:rFonts w:ascii="Arial" w:hAnsi="Arial" w:cs="Arial"/>
          <w:sz w:val="16"/>
          <w:szCs w:val="16"/>
        </w:rPr>
      </w:pPr>
      <w:r w:rsidRPr="00216557">
        <w:rPr>
          <w:rFonts w:ascii="Arial" w:hAnsi="Arial" w:cs="Arial"/>
          <w:sz w:val="16"/>
          <w:szCs w:val="16"/>
        </w:rPr>
        <w:t>2.11. Муниципальное имущество, включенное в план приватизации и не приватизированное в плановый период, может быть включено в план приватизации на следующий плановый период.</w:t>
      </w:r>
    </w:p>
    <w:p w:rsidR="00216557" w:rsidRPr="00216557" w:rsidRDefault="007562C2" w:rsidP="00216557">
      <w:pPr>
        <w:rPr>
          <w:rFonts w:ascii="Arial" w:hAnsi="Arial" w:cs="Arial"/>
          <w:sz w:val="16"/>
          <w:szCs w:val="16"/>
        </w:rPr>
      </w:pPr>
      <w:r>
        <w:rPr>
          <w:rFonts w:ascii="Arial" w:hAnsi="Arial" w:cs="Arial"/>
          <w:noProof/>
          <w:spacing w:val="-5"/>
          <w:sz w:val="16"/>
          <w:szCs w:val="16"/>
        </w:rPr>
        <w:pict>
          <v:shapetype id="_x0000_t32" coordsize="21600,21600" o:spt="32" o:oned="t" path="m,l21600,21600e" filled="f">
            <v:path arrowok="t" fillok="f" o:connecttype="none"/>
            <o:lock v:ext="edit" shapetype="t"/>
          </v:shapetype>
          <v:shape id="_x0000_s1244" type="#_x0000_t32" style="position:absolute;margin-left:-39.25pt;margin-top:57.7pt;width:547.05pt;height:0;z-index:251665408" o:connectortype="straight" strokecolor="black [3200]" strokeweight="5pt">
            <v:stroke dashstyle="1 1"/>
            <v:shadow color="#868686"/>
          </v:shape>
        </w:pict>
      </w:r>
      <w:r w:rsidR="00216557" w:rsidRPr="00216557">
        <w:rPr>
          <w:rFonts w:ascii="Arial" w:hAnsi="Arial" w:cs="Arial"/>
          <w:sz w:val="16"/>
          <w:szCs w:val="16"/>
        </w:rPr>
        <w:t xml:space="preserve">2.12. В течение планового периода приватизации муниципального имущества администрацией на основании поступивших предложений от лиц, указанных в п. 2.1 настоящего Порядка могут вноситься изменения и дополнения в план приватизации, которые утверждаются постановлением администрации  и подлежат опубликованию в периодическом печатном издании "Весточка" и размещению на официальном сайте администрации   в сети Интернет, а также  официального сайта  в  сети «Интернет» для информационного обеспечения приватизации - </w:t>
      </w:r>
      <w:hyperlink r:id="rId13" w:history="1">
        <w:r w:rsidR="00216557" w:rsidRPr="00216557">
          <w:rPr>
            <w:rStyle w:val="a6"/>
            <w:rFonts w:ascii="Arial" w:hAnsi="Arial" w:cs="Arial"/>
            <w:sz w:val="16"/>
            <w:szCs w:val="16"/>
            <w:lang w:val="en-US"/>
          </w:rPr>
          <w:t>www</w:t>
        </w:r>
        <w:r w:rsidR="00216557" w:rsidRPr="00216557">
          <w:rPr>
            <w:rStyle w:val="a6"/>
            <w:rFonts w:ascii="Arial" w:hAnsi="Arial" w:cs="Arial"/>
            <w:sz w:val="16"/>
            <w:szCs w:val="16"/>
          </w:rPr>
          <w:t>.torgi.gov.ru</w:t>
        </w:r>
      </w:hyperlink>
    </w:p>
    <w:p w:rsidR="00216557" w:rsidRPr="00216557" w:rsidRDefault="00216557" w:rsidP="00216557">
      <w:pPr>
        <w:shd w:val="clear" w:color="auto" w:fill="FFFFFF"/>
        <w:spacing w:after="0" w:line="240" w:lineRule="auto"/>
        <w:ind w:left="125"/>
        <w:jc w:val="center"/>
        <w:rPr>
          <w:rFonts w:ascii="Arial" w:hAnsi="Arial" w:cs="Arial"/>
          <w:b/>
          <w:sz w:val="16"/>
          <w:szCs w:val="16"/>
        </w:rPr>
      </w:pPr>
      <w:r w:rsidRPr="00216557">
        <w:rPr>
          <w:rFonts w:ascii="Arial" w:hAnsi="Arial" w:cs="Arial"/>
          <w:b/>
          <w:bCs/>
          <w:spacing w:val="-34"/>
          <w:sz w:val="16"/>
          <w:szCs w:val="16"/>
        </w:rPr>
        <w:t>СОВЕТ ДЕПУТАТОВ</w:t>
      </w:r>
      <w:r w:rsidRPr="00216557">
        <w:rPr>
          <w:rFonts w:ascii="Arial" w:hAnsi="Arial" w:cs="Arial"/>
          <w:b/>
          <w:sz w:val="16"/>
          <w:szCs w:val="16"/>
        </w:rPr>
        <w:t xml:space="preserve"> </w:t>
      </w:r>
      <w:r w:rsidRPr="00216557">
        <w:rPr>
          <w:rFonts w:ascii="Arial" w:hAnsi="Arial" w:cs="Arial"/>
          <w:b/>
          <w:spacing w:val="-1"/>
          <w:sz w:val="16"/>
          <w:szCs w:val="16"/>
        </w:rPr>
        <w:t>ДМИТРИЕВСКОГО СЕЛЬСОВЕТА</w:t>
      </w:r>
    </w:p>
    <w:p w:rsidR="00216557" w:rsidRPr="00216557" w:rsidRDefault="00216557" w:rsidP="00216557">
      <w:pPr>
        <w:shd w:val="clear" w:color="auto" w:fill="FFFFFF"/>
        <w:spacing w:after="0" w:line="240" w:lineRule="auto"/>
        <w:ind w:left="101"/>
        <w:jc w:val="center"/>
        <w:rPr>
          <w:rFonts w:ascii="Arial" w:hAnsi="Arial" w:cs="Arial"/>
          <w:b/>
          <w:sz w:val="16"/>
          <w:szCs w:val="16"/>
        </w:rPr>
      </w:pPr>
      <w:r w:rsidRPr="00216557">
        <w:rPr>
          <w:rFonts w:ascii="Arial" w:hAnsi="Arial" w:cs="Arial"/>
          <w:b/>
          <w:sz w:val="16"/>
          <w:szCs w:val="16"/>
        </w:rPr>
        <w:t>ТАТАРСКОГО РАЙОНА НОВОСИБИРСКОЙ ОБЛАСТИ</w:t>
      </w:r>
    </w:p>
    <w:p w:rsidR="00216557" w:rsidRPr="00216557" w:rsidRDefault="00216557" w:rsidP="00216557">
      <w:pPr>
        <w:shd w:val="clear" w:color="auto" w:fill="FFFFFF"/>
        <w:spacing w:after="0" w:line="240" w:lineRule="auto"/>
        <w:ind w:left="82"/>
        <w:rPr>
          <w:rFonts w:ascii="Arial" w:hAnsi="Arial" w:cs="Arial"/>
          <w:sz w:val="16"/>
          <w:szCs w:val="16"/>
        </w:rPr>
      </w:pPr>
      <w:r w:rsidRPr="00216557">
        <w:rPr>
          <w:rFonts w:ascii="Arial" w:hAnsi="Arial" w:cs="Arial"/>
          <w:sz w:val="16"/>
          <w:szCs w:val="16"/>
        </w:rPr>
        <w:t xml:space="preserve">                                                          </w:t>
      </w:r>
    </w:p>
    <w:p w:rsidR="00216557" w:rsidRPr="00216557" w:rsidRDefault="00216557" w:rsidP="006C2E9C">
      <w:pPr>
        <w:shd w:val="clear" w:color="auto" w:fill="FFFFFF"/>
        <w:spacing w:after="0" w:line="240" w:lineRule="auto"/>
        <w:ind w:left="82"/>
        <w:jc w:val="center"/>
        <w:rPr>
          <w:rFonts w:ascii="Arial" w:hAnsi="Arial" w:cs="Arial"/>
          <w:spacing w:val="-5"/>
          <w:sz w:val="16"/>
          <w:szCs w:val="16"/>
        </w:rPr>
      </w:pPr>
      <w:r w:rsidRPr="00216557">
        <w:rPr>
          <w:rFonts w:ascii="Arial" w:hAnsi="Arial" w:cs="Arial"/>
          <w:b/>
          <w:bCs/>
          <w:spacing w:val="-4"/>
          <w:sz w:val="16"/>
          <w:szCs w:val="16"/>
        </w:rPr>
        <w:t>РЕШЕНИЕ</w:t>
      </w:r>
    </w:p>
    <w:p w:rsidR="00216557" w:rsidRPr="00216557" w:rsidRDefault="00216557" w:rsidP="007562C2">
      <w:pPr>
        <w:shd w:val="clear" w:color="auto" w:fill="FFFFFF"/>
        <w:spacing w:after="0" w:line="240" w:lineRule="auto"/>
        <w:ind w:left="82"/>
        <w:jc w:val="center"/>
        <w:rPr>
          <w:rFonts w:ascii="Arial" w:hAnsi="Arial" w:cs="Arial"/>
          <w:spacing w:val="-5"/>
          <w:sz w:val="16"/>
          <w:szCs w:val="16"/>
        </w:rPr>
      </w:pPr>
      <w:r w:rsidRPr="00216557">
        <w:rPr>
          <w:rFonts w:ascii="Arial" w:hAnsi="Arial" w:cs="Arial"/>
          <w:spacing w:val="-5"/>
          <w:sz w:val="16"/>
          <w:szCs w:val="16"/>
        </w:rPr>
        <w:t>(</w:t>
      </w:r>
      <w:r w:rsidRPr="00216557">
        <w:rPr>
          <w:rFonts w:ascii="Arial" w:hAnsi="Arial" w:cs="Arial"/>
          <w:sz w:val="16"/>
          <w:szCs w:val="16"/>
        </w:rPr>
        <w:t xml:space="preserve">пятьдесят третьей </w:t>
      </w:r>
      <w:r w:rsidRPr="00216557">
        <w:rPr>
          <w:rFonts w:ascii="Arial" w:hAnsi="Arial" w:cs="Arial"/>
          <w:spacing w:val="-5"/>
          <w:sz w:val="16"/>
          <w:szCs w:val="16"/>
        </w:rPr>
        <w:t>сессии пятого созыва)</w:t>
      </w:r>
    </w:p>
    <w:p w:rsidR="00216557" w:rsidRPr="00216557" w:rsidRDefault="00216557" w:rsidP="006C2E9C">
      <w:pPr>
        <w:shd w:val="clear" w:color="auto" w:fill="FFFFFF"/>
        <w:spacing w:after="0" w:line="240" w:lineRule="auto"/>
        <w:ind w:left="82"/>
        <w:jc w:val="center"/>
        <w:rPr>
          <w:rFonts w:ascii="Arial" w:hAnsi="Arial" w:cs="Arial"/>
          <w:spacing w:val="-5"/>
          <w:sz w:val="16"/>
          <w:szCs w:val="16"/>
        </w:rPr>
      </w:pPr>
      <w:r w:rsidRPr="00216557">
        <w:rPr>
          <w:rFonts w:ascii="Arial" w:hAnsi="Arial" w:cs="Arial"/>
          <w:spacing w:val="-5"/>
          <w:sz w:val="16"/>
          <w:szCs w:val="16"/>
        </w:rPr>
        <w:t>с. Дмитриевка</w:t>
      </w:r>
    </w:p>
    <w:p w:rsidR="00216557" w:rsidRPr="00216557" w:rsidRDefault="00216557" w:rsidP="006C2E9C">
      <w:pPr>
        <w:shd w:val="clear" w:color="auto" w:fill="FFFFFF"/>
        <w:tabs>
          <w:tab w:val="left" w:pos="4474"/>
          <w:tab w:val="left" w:pos="6638"/>
        </w:tabs>
        <w:spacing w:after="0" w:line="240" w:lineRule="auto"/>
        <w:jc w:val="center"/>
        <w:rPr>
          <w:rFonts w:ascii="Arial" w:hAnsi="Arial" w:cs="Arial"/>
          <w:sz w:val="16"/>
          <w:szCs w:val="16"/>
        </w:rPr>
      </w:pPr>
      <w:r w:rsidRPr="00216557">
        <w:rPr>
          <w:rFonts w:ascii="Arial" w:hAnsi="Arial" w:cs="Arial"/>
          <w:sz w:val="16"/>
          <w:szCs w:val="16"/>
        </w:rPr>
        <w:t>от 18.07.2019г.                                                                                                   № 160</w:t>
      </w:r>
    </w:p>
    <w:p w:rsidR="00216557" w:rsidRPr="00216557" w:rsidRDefault="00216557" w:rsidP="00216557">
      <w:pPr>
        <w:shd w:val="clear" w:color="auto" w:fill="FFFFFF"/>
        <w:tabs>
          <w:tab w:val="left" w:pos="4474"/>
          <w:tab w:val="left" w:pos="6638"/>
        </w:tabs>
        <w:spacing w:after="0" w:line="240" w:lineRule="auto"/>
        <w:rPr>
          <w:rFonts w:ascii="Arial" w:hAnsi="Arial" w:cs="Arial"/>
          <w:sz w:val="16"/>
          <w:szCs w:val="16"/>
        </w:rPr>
      </w:pPr>
    </w:p>
    <w:p w:rsidR="00216557" w:rsidRPr="00216557" w:rsidRDefault="00216557" w:rsidP="00216557">
      <w:pPr>
        <w:jc w:val="center"/>
        <w:rPr>
          <w:rFonts w:ascii="Arial" w:hAnsi="Arial" w:cs="Arial"/>
          <w:b/>
          <w:color w:val="000000"/>
          <w:sz w:val="16"/>
          <w:szCs w:val="16"/>
        </w:rPr>
      </w:pPr>
      <w:r w:rsidRPr="00216557">
        <w:rPr>
          <w:rFonts w:ascii="Arial" w:hAnsi="Arial" w:cs="Arial"/>
          <w:b/>
          <w:color w:val="000000"/>
          <w:sz w:val="16"/>
          <w:szCs w:val="16"/>
        </w:rPr>
        <w:t xml:space="preserve">Об отмене </w:t>
      </w:r>
      <w:r w:rsidRPr="00216557">
        <w:rPr>
          <w:rFonts w:ascii="Arial" w:eastAsia="Times New Roman" w:hAnsi="Arial" w:cs="Arial"/>
          <w:b/>
          <w:sz w:val="16"/>
          <w:szCs w:val="16"/>
        </w:rPr>
        <w:t>решения</w:t>
      </w:r>
      <w:r w:rsidRPr="00216557">
        <w:rPr>
          <w:rFonts w:ascii="Arial" w:eastAsia="Times New Roman" w:hAnsi="Arial" w:cs="Arial"/>
          <w:b/>
          <w:bCs/>
          <w:color w:val="000000"/>
          <w:sz w:val="16"/>
          <w:szCs w:val="16"/>
        </w:rPr>
        <w:t xml:space="preserve"> десятой сессии Совета депутатов Дмитриевского сельсовета Татарского района Новосибирской области от 25.04.2016 № 32</w:t>
      </w:r>
      <w:r w:rsidRPr="00216557">
        <w:rPr>
          <w:rFonts w:ascii="Arial" w:hAnsi="Arial" w:cs="Arial"/>
          <w:b/>
          <w:color w:val="000000"/>
          <w:sz w:val="16"/>
          <w:szCs w:val="16"/>
        </w:rPr>
        <w:t xml:space="preserve"> «Об утверждении Положения о предоставлении депутатом, членом выборного органа местного самоуправления, выборным должностным лицом органа местного самоуправления Дмитриевского сельсовета Татарского  района Новосибирской области  сведений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rsidR="00216557" w:rsidRPr="007562C2" w:rsidRDefault="00216557" w:rsidP="007562C2">
      <w:pPr>
        <w:spacing w:after="0" w:line="240" w:lineRule="auto"/>
        <w:rPr>
          <w:rFonts w:ascii="Arial" w:hAnsi="Arial" w:cs="Arial"/>
          <w:b/>
          <w:sz w:val="16"/>
          <w:szCs w:val="16"/>
        </w:rPr>
      </w:pPr>
      <w:r w:rsidRPr="00216557">
        <w:rPr>
          <w:rFonts w:ascii="Arial" w:hAnsi="Arial" w:cs="Arial"/>
          <w:bCs/>
          <w:color w:val="000000"/>
          <w:sz w:val="16"/>
          <w:szCs w:val="16"/>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25 декабря 2008 года № 273-ФЗ «О противодействии коррупции», законом Новосибирской области от 10 ноября 2017 года № 216-ОЗ «О порядке предоставления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сведения о своих доходах, расходах, об имуществе и обязательствах имущественного характера, о доходах, расходах, об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 </w:t>
      </w:r>
      <w:r w:rsidRPr="00216557">
        <w:rPr>
          <w:rFonts w:ascii="Arial" w:hAnsi="Arial" w:cs="Arial"/>
          <w:sz w:val="16"/>
          <w:szCs w:val="16"/>
        </w:rPr>
        <w:t>Уставом</w:t>
      </w:r>
      <w:r w:rsidRPr="00216557">
        <w:rPr>
          <w:rFonts w:ascii="Arial" w:eastAsia="Times New Roman" w:hAnsi="Arial" w:cs="Arial"/>
          <w:sz w:val="16"/>
          <w:szCs w:val="16"/>
        </w:rPr>
        <w:t> Дмитриевского сельсовета Татарского района Новосибирской области, Совет депутатов Дмитриевского сельсовета Татарского района Новосибирской области,</w:t>
      </w:r>
    </w:p>
    <w:p w:rsidR="00216557" w:rsidRPr="00216557" w:rsidRDefault="00216557" w:rsidP="006C2E9C">
      <w:pPr>
        <w:shd w:val="clear" w:color="auto" w:fill="FFFFFF"/>
        <w:spacing w:after="0" w:line="240" w:lineRule="auto"/>
        <w:rPr>
          <w:rFonts w:ascii="Arial" w:eastAsia="Times New Roman" w:hAnsi="Arial" w:cs="Arial"/>
          <w:b/>
          <w:sz w:val="16"/>
          <w:szCs w:val="16"/>
        </w:rPr>
      </w:pPr>
      <w:r w:rsidRPr="00216557">
        <w:rPr>
          <w:rFonts w:ascii="Arial" w:eastAsia="Times New Roman" w:hAnsi="Arial" w:cs="Arial"/>
          <w:b/>
          <w:sz w:val="16"/>
          <w:szCs w:val="16"/>
        </w:rPr>
        <w:t>РЕШИЛ:</w:t>
      </w:r>
    </w:p>
    <w:p w:rsidR="00216557" w:rsidRPr="00216557" w:rsidRDefault="00216557" w:rsidP="006C2E9C">
      <w:pPr>
        <w:spacing w:after="0" w:line="240" w:lineRule="auto"/>
        <w:rPr>
          <w:rFonts w:ascii="Arial" w:hAnsi="Arial" w:cs="Arial"/>
          <w:color w:val="000000"/>
          <w:sz w:val="16"/>
          <w:szCs w:val="16"/>
        </w:rPr>
      </w:pPr>
      <w:r w:rsidRPr="00216557">
        <w:rPr>
          <w:rFonts w:ascii="Arial" w:eastAsia="Times New Roman" w:hAnsi="Arial" w:cs="Arial"/>
          <w:sz w:val="16"/>
          <w:szCs w:val="16"/>
        </w:rPr>
        <w:t>1. Отменить решение</w:t>
      </w:r>
      <w:r w:rsidRPr="00216557">
        <w:rPr>
          <w:rFonts w:ascii="Arial" w:eastAsia="Times New Roman" w:hAnsi="Arial" w:cs="Arial"/>
          <w:bCs/>
          <w:color w:val="000000"/>
          <w:sz w:val="16"/>
          <w:szCs w:val="16"/>
        </w:rPr>
        <w:t xml:space="preserve"> десятой сессии Совета депутатов Дмитриевского сельсовета Татарского района Новосибирской области от 25.04.2016 № 32</w:t>
      </w:r>
      <w:r w:rsidRPr="00216557">
        <w:rPr>
          <w:rFonts w:ascii="Arial" w:hAnsi="Arial" w:cs="Arial"/>
          <w:color w:val="000000"/>
          <w:sz w:val="16"/>
          <w:szCs w:val="16"/>
        </w:rPr>
        <w:t xml:space="preserve"> «Об утверждении Положения о предоставлении депутатом, членом выборного органа местного самоуправления, выборным должностным лицом органа местного самоуправления Дмитриевского сельсовета Татарского  района Новосибирской области  сведений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rsidR="00216557" w:rsidRPr="00216557" w:rsidRDefault="00216557" w:rsidP="006C2E9C">
      <w:pPr>
        <w:spacing w:after="0" w:line="240" w:lineRule="auto"/>
        <w:rPr>
          <w:rFonts w:ascii="Arial" w:hAnsi="Arial" w:cs="Arial"/>
          <w:color w:val="000000"/>
          <w:sz w:val="16"/>
          <w:szCs w:val="16"/>
        </w:rPr>
      </w:pPr>
      <w:r w:rsidRPr="00216557">
        <w:rPr>
          <w:rFonts w:ascii="Arial" w:eastAsia="Times New Roman" w:hAnsi="Arial" w:cs="Arial"/>
          <w:sz w:val="16"/>
          <w:szCs w:val="16"/>
        </w:rPr>
        <w:t xml:space="preserve">2. Отменить решение </w:t>
      </w:r>
      <w:r w:rsidRPr="00216557">
        <w:rPr>
          <w:rFonts w:ascii="Arial" w:hAnsi="Arial" w:cs="Arial"/>
          <w:spacing w:val="-5"/>
          <w:sz w:val="16"/>
          <w:szCs w:val="16"/>
        </w:rPr>
        <w:t>сорок девятой сессии Совета депутатов Дмитриевского сельсовета Татарского района Новосибирской области от 17.04.2019 № 150 «</w:t>
      </w:r>
      <w:r w:rsidRPr="00216557">
        <w:rPr>
          <w:rFonts w:ascii="Arial" w:hAnsi="Arial" w:cs="Arial"/>
          <w:color w:val="000000"/>
          <w:sz w:val="16"/>
          <w:szCs w:val="16"/>
        </w:rPr>
        <w:t>О внесении изменений в решение десятой сессии Совета депутатов Дмитриевского сельсовета Татарского района Новосибирской области пятого созыва от 25.04.2016 № 32 «Об утверждении Положения о предоставлении депутатом, членом выборного органа местного самоуправления, выборным должностным лицом органа местного самоуправления Дмитриевского сельсовета Татарского  района Новосибирской области  сведений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rsidR="00216557" w:rsidRPr="00216557" w:rsidRDefault="00216557" w:rsidP="006C2E9C">
      <w:pPr>
        <w:spacing w:after="0" w:line="240" w:lineRule="auto"/>
        <w:rPr>
          <w:rFonts w:ascii="Arial" w:hAnsi="Arial" w:cs="Arial"/>
          <w:sz w:val="16"/>
          <w:szCs w:val="16"/>
        </w:rPr>
      </w:pPr>
      <w:r w:rsidRPr="00216557">
        <w:rPr>
          <w:rFonts w:ascii="Arial" w:hAnsi="Arial" w:cs="Arial"/>
          <w:sz w:val="16"/>
          <w:szCs w:val="16"/>
        </w:rPr>
        <w:t>3. Опубликовать настоящее решение в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216557" w:rsidRPr="00216557" w:rsidRDefault="006C2E9C" w:rsidP="006C2E9C">
      <w:pPr>
        <w:autoSpaceDE w:val="0"/>
        <w:autoSpaceDN w:val="0"/>
        <w:adjustRightInd w:val="0"/>
        <w:spacing w:after="0" w:line="240" w:lineRule="auto"/>
        <w:rPr>
          <w:rFonts w:ascii="Arial" w:hAnsi="Arial" w:cs="Arial"/>
          <w:sz w:val="16"/>
          <w:szCs w:val="16"/>
        </w:rPr>
      </w:pPr>
      <w:r>
        <w:rPr>
          <w:rFonts w:ascii="Arial" w:hAnsi="Arial" w:cs="Arial"/>
          <w:sz w:val="16"/>
          <w:szCs w:val="16"/>
        </w:rPr>
        <w:t>4</w:t>
      </w:r>
      <w:r w:rsidR="00216557" w:rsidRPr="00216557">
        <w:rPr>
          <w:rFonts w:ascii="Arial" w:hAnsi="Arial" w:cs="Arial"/>
          <w:sz w:val="16"/>
          <w:szCs w:val="16"/>
        </w:rPr>
        <w:t>. Решение вступает в силу со дня его официального опубликования.</w:t>
      </w:r>
    </w:p>
    <w:p w:rsidR="00216557" w:rsidRPr="00216557" w:rsidRDefault="00216557" w:rsidP="00216557">
      <w:pPr>
        <w:widowControl w:val="0"/>
        <w:autoSpaceDE w:val="0"/>
        <w:autoSpaceDN w:val="0"/>
        <w:adjustRightInd w:val="0"/>
        <w:spacing w:after="0" w:line="240" w:lineRule="auto"/>
        <w:rPr>
          <w:rFonts w:ascii="Arial" w:hAnsi="Arial" w:cs="Arial"/>
          <w:sz w:val="16"/>
          <w:szCs w:val="16"/>
        </w:rPr>
      </w:pPr>
    </w:p>
    <w:p w:rsidR="00216557" w:rsidRPr="00216557" w:rsidRDefault="00216557" w:rsidP="00216557">
      <w:pPr>
        <w:widowControl w:val="0"/>
        <w:autoSpaceDE w:val="0"/>
        <w:autoSpaceDN w:val="0"/>
        <w:adjustRightInd w:val="0"/>
        <w:spacing w:after="0" w:line="240" w:lineRule="auto"/>
        <w:rPr>
          <w:rFonts w:ascii="Arial" w:hAnsi="Arial" w:cs="Arial"/>
          <w:sz w:val="16"/>
          <w:szCs w:val="16"/>
        </w:rPr>
      </w:pPr>
      <w:r w:rsidRPr="00216557">
        <w:rPr>
          <w:rFonts w:ascii="Arial" w:hAnsi="Arial" w:cs="Arial"/>
          <w:sz w:val="16"/>
          <w:szCs w:val="16"/>
        </w:rPr>
        <w:t xml:space="preserve">Глава Дмитриевского сельсовета </w:t>
      </w:r>
    </w:p>
    <w:p w:rsidR="00216557" w:rsidRPr="00216557" w:rsidRDefault="00216557" w:rsidP="00216557">
      <w:pPr>
        <w:widowControl w:val="0"/>
        <w:autoSpaceDE w:val="0"/>
        <w:autoSpaceDN w:val="0"/>
        <w:adjustRightInd w:val="0"/>
        <w:spacing w:after="0" w:line="240" w:lineRule="auto"/>
        <w:rPr>
          <w:rFonts w:ascii="Arial" w:hAnsi="Arial" w:cs="Arial"/>
          <w:sz w:val="16"/>
          <w:szCs w:val="16"/>
        </w:rPr>
      </w:pPr>
      <w:r w:rsidRPr="00216557">
        <w:rPr>
          <w:rFonts w:ascii="Arial" w:hAnsi="Arial" w:cs="Arial"/>
          <w:sz w:val="16"/>
          <w:szCs w:val="16"/>
        </w:rPr>
        <w:t>Татарского района Новосибирской области  ________________В.В. Омельченко</w:t>
      </w:r>
    </w:p>
    <w:p w:rsidR="00216557" w:rsidRPr="00216557" w:rsidRDefault="00216557" w:rsidP="00216557">
      <w:pPr>
        <w:widowControl w:val="0"/>
        <w:autoSpaceDE w:val="0"/>
        <w:autoSpaceDN w:val="0"/>
        <w:adjustRightInd w:val="0"/>
        <w:spacing w:after="0" w:line="240" w:lineRule="auto"/>
        <w:rPr>
          <w:rFonts w:ascii="Arial" w:hAnsi="Arial" w:cs="Arial"/>
          <w:sz w:val="16"/>
          <w:szCs w:val="16"/>
        </w:rPr>
      </w:pPr>
    </w:p>
    <w:p w:rsidR="00216557" w:rsidRPr="00216557" w:rsidRDefault="00216557" w:rsidP="00216557">
      <w:pPr>
        <w:widowControl w:val="0"/>
        <w:autoSpaceDE w:val="0"/>
        <w:autoSpaceDN w:val="0"/>
        <w:adjustRightInd w:val="0"/>
        <w:spacing w:after="0" w:line="240" w:lineRule="auto"/>
        <w:rPr>
          <w:rFonts w:ascii="Arial" w:hAnsi="Arial" w:cs="Arial"/>
          <w:sz w:val="16"/>
          <w:szCs w:val="16"/>
        </w:rPr>
      </w:pPr>
    </w:p>
    <w:p w:rsidR="00216557" w:rsidRPr="00216557" w:rsidRDefault="00216557" w:rsidP="00216557">
      <w:pPr>
        <w:widowControl w:val="0"/>
        <w:autoSpaceDE w:val="0"/>
        <w:autoSpaceDN w:val="0"/>
        <w:adjustRightInd w:val="0"/>
        <w:spacing w:after="0" w:line="240" w:lineRule="auto"/>
        <w:rPr>
          <w:rFonts w:ascii="Arial" w:hAnsi="Arial" w:cs="Arial"/>
          <w:sz w:val="16"/>
          <w:szCs w:val="16"/>
        </w:rPr>
      </w:pPr>
      <w:r w:rsidRPr="00216557">
        <w:rPr>
          <w:rFonts w:ascii="Arial" w:hAnsi="Arial" w:cs="Arial"/>
          <w:sz w:val="16"/>
          <w:szCs w:val="16"/>
        </w:rPr>
        <w:t>Председатель Совета депутатов</w:t>
      </w:r>
    </w:p>
    <w:p w:rsidR="00216557" w:rsidRPr="00216557" w:rsidRDefault="00216557" w:rsidP="00216557">
      <w:pPr>
        <w:widowControl w:val="0"/>
        <w:autoSpaceDE w:val="0"/>
        <w:autoSpaceDN w:val="0"/>
        <w:adjustRightInd w:val="0"/>
        <w:spacing w:after="0" w:line="240" w:lineRule="auto"/>
        <w:rPr>
          <w:rFonts w:ascii="Arial" w:hAnsi="Arial" w:cs="Arial"/>
          <w:sz w:val="16"/>
          <w:szCs w:val="16"/>
        </w:rPr>
      </w:pPr>
      <w:r w:rsidRPr="00216557">
        <w:rPr>
          <w:rFonts w:ascii="Arial" w:hAnsi="Arial" w:cs="Arial"/>
          <w:sz w:val="16"/>
          <w:szCs w:val="16"/>
        </w:rPr>
        <w:t xml:space="preserve">Дмитриевского сельсовета </w:t>
      </w:r>
    </w:p>
    <w:p w:rsidR="006C2E9C" w:rsidRDefault="00216557" w:rsidP="006C2E9C">
      <w:pPr>
        <w:widowControl w:val="0"/>
        <w:autoSpaceDE w:val="0"/>
        <w:autoSpaceDN w:val="0"/>
        <w:adjustRightInd w:val="0"/>
        <w:spacing w:after="0" w:line="240" w:lineRule="auto"/>
        <w:rPr>
          <w:rFonts w:ascii="Arial" w:hAnsi="Arial" w:cs="Arial"/>
          <w:sz w:val="16"/>
          <w:szCs w:val="16"/>
        </w:rPr>
      </w:pPr>
      <w:r w:rsidRPr="00216557">
        <w:rPr>
          <w:rFonts w:ascii="Arial" w:hAnsi="Arial" w:cs="Arial"/>
          <w:sz w:val="16"/>
          <w:szCs w:val="16"/>
        </w:rPr>
        <w:t xml:space="preserve">Татарского района Новосибирской области  ________________Е.И Лукина                              </w:t>
      </w:r>
    </w:p>
    <w:p w:rsidR="006C2E9C" w:rsidRDefault="006C2E9C" w:rsidP="006C2E9C">
      <w:pPr>
        <w:widowControl w:val="0"/>
        <w:autoSpaceDE w:val="0"/>
        <w:autoSpaceDN w:val="0"/>
        <w:adjustRightInd w:val="0"/>
        <w:spacing w:after="0" w:line="240" w:lineRule="auto"/>
        <w:rPr>
          <w:rFonts w:ascii="Arial" w:hAnsi="Arial" w:cs="Arial"/>
          <w:sz w:val="16"/>
          <w:szCs w:val="16"/>
        </w:rPr>
      </w:pPr>
    </w:p>
    <w:p w:rsidR="006C2E9C" w:rsidRPr="007562C2" w:rsidRDefault="006C2E9C" w:rsidP="006C2E9C">
      <w:pPr>
        <w:spacing w:line="360" w:lineRule="auto"/>
        <w:jc w:val="center"/>
        <w:rPr>
          <w:rFonts w:ascii="Arial" w:hAnsi="Arial" w:cs="Arial"/>
          <w:b/>
          <w:color w:val="FF0000"/>
        </w:rPr>
      </w:pPr>
      <w:r w:rsidRPr="007562C2">
        <w:rPr>
          <w:rFonts w:ascii="Arial" w:hAnsi="Arial" w:cs="Arial"/>
          <w:b/>
          <w:color w:val="FF0000"/>
        </w:rPr>
        <w:lastRenderedPageBreak/>
        <w:t>Прокуратура разъясняет</w:t>
      </w:r>
    </w:p>
    <w:p w:rsidR="006C2E9C" w:rsidRPr="006C2E9C" w:rsidRDefault="006C2E9C" w:rsidP="006C2E9C">
      <w:pPr>
        <w:keepNext/>
        <w:autoSpaceDE w:val="0"/>
        <w:autoSpaceDN w:val="0"/>
        <w:adjustRightInd w:val="0"/>
        <w:spacing w:after="0" w:line="240" w:lineRule="auto"/>
        <w:jc w:val="center"/>
        <w:outlineLvl w:val="1"/>
        <w:rPr>
          <w:rFonts w:ascii="Arial" w:hAnsi="Arial" w:cs="Arial"/>
          <w:b/>
          <w:bCs/>
          <w:kern w:val="36"/>
          <w:sz w:val="16"/>
          <w:szCs w:val="16"/>
        </w:rPr>
      </w:pPr>
      <w:r>
        <w:rPr>
          <w:rFonts w:ascii="Arial" w:hAnsi="Arial" w:cs="Arial"/>
          <w:sz w:val="16"/>
          <w:szCs w:val="16"/>
        </w:rPr>
        <w:tab/>
      </w:r>
      <w:r w:rsidRPr="006C2E9C">
        <w:rPr>
          <w:rFonts w:ascii="Arial" w:hAnsi="Arial" w:cs="Arial"/>
          <w:b/>
          <w:bCs/>
          <w:kern w:val="36"/>
          <w:sz w:val="16"/>
          <w:szCs w:val="16"/>
        </w:rPr>
        <w:t>Верховным Судом Российской Федерации обобщена практика применения судами положений Уголовного кодекса Российской Федерации об обсто</w:t>
      </w:r>
      <w:r w:rsidRPr="006C2E9C">
        <w:rPr>
          <w:rFonts w:ascii="Arial" w:hAnsi="Arial" w:cs="Arial"/>
          <w:b/>
          <w:bCs/>
          <w:kern w:val="36"/>
          <w:sz w:val="16"/>
          <w:szCs w:val="16"/>
        </w:rPr>
        <w:t>я</w:t>
      </w:r>
      <w:r w:rsidRPr="006C2E9C">
        <w:rPr>
          <w:rFonts w:ascii="Arial" w:hAnsi="Arial" w:cs="Arial"/>
          <w:b/>
          <w:bCs/>
          <w:kern w:val="36"/>
          <w:sz w:val="16"/>
          <w:szCs w:val="16"/>
        </w:rPr>
        <w:t>тельствах, исключающих преступность деяния</w:t>
      </w:r>
    </w:p>
    <w:p w:rsidR="006C2E9C" w:rsidRPr="006C2E9C" w:rsidRDefault="006C2E9C" w:rsidP="006C2E9C">
      <w:pPr>
        <w:autoSpaceDE w:val="0"/>
        <w:autoSpaceDN w:val="0"/>
        <w:adjustRightInd w:val="0"/>
        <w:spacing w:after="0" w:line="240" w:lineRule="auto"/>
        <w:jc w:val="both"/>
        <w:rPr>
          <w:rFonts w:ascii="Arial" w:hAnsi="Arial" w:cs="Arial"/>
          <w:sz w:val="16"/>
          <w:szCs w:val="16"/>
        </w:rPr>
      </w:pPr>
      <w:hyperlink r:id="rId14" w:history="1">
        <w:r w:rsidRPr="006C2E9C">
          <w:rPr>
            <w:rFonts w:ascii="Arial" w:hAnsi="Arial" w:cs="Arial"/>
            <w:bCs/>
            <w:sz w:val="16"/>
            <w:szCs w:val="16"/>
          </w:rPr>
          <w:t xml:space="preserve"> </w:t>
        </w:r>
        <w:r w:rsidRPr="006C2E9C">
          <w:rPr>
            <w:rFonts w:ascii="Arial" w:hAnsi="Arial" w:cs="Arial"/>
            <w:bCs/>
            <w:sz w:val="16"/>
            <w:szCs w:val="16"/>
          </w:rPr>
          <w:tab/>
          <w:t>Президиумом Верховного Суда РФ 22.05.2019</w:t>
        </w:r>
      </w:hyperlink>
      <w:r w:rsidRPr="006C2E9C">
        <w:rPr>
          <w:rFonts w:ascii="Arial" w:hAnsi="Arial" w:cs="Arial"/>
          <w:sz w:val="16"/>
          <w:szCs w:val="16"/>
        </w:rPr>
        <w:t xml:space="preserve"> рассмотрены вопросы:</w:t>
      </w:r>
    </w:p>
    <w:p w:rsidR="006C2E9C" w:rsidRPr="006C2E9C" w:rsidRDefault="006C2E9C" w:rsidP="006C2E9C">
      <w:pPr>
        <w:autoSpaceDE w:val="0"/>
        <w:autoSpaceDN w:val="0"/>
        <w:adjustRightInd w:val="0"/>
        <w:spacing w:after="0" w:line="240" w:lineRule="auto"/>
        <w:jc w:val="both"/>
        <w:rPr>
          <w:rFonts w:ascii="Arial" w:hAnsi="Arial" w:cs="Arial"/>
          <w:sz w:val="16"/>
          <w:szCs w:val="16"/>
        </w:rPr>
      </w:pPr>
      <w:r w:rsidRPr="006C2E9C">
        <w:rPr>
          <w:rFonts w:ascii="Arial" w:hAnsi="Arial" w:cs="Arial"/>
          <w:sz w:val="16"/>
          <w:szCs w:val="16"/>
        </w:rPr>
        <w:t>- связанные с установлением состояния необходимой обороны;</w:t>
      </w:r>
    </w:p>
    <w:p w:rsidR="006C2E9C" w:rsidRPr="006C2E9C" w:rsidRDefault="006C2E9C" w:rsidP="006C2E9C">
      <w:pPr>
        <w:autoSpaceDE w:val="0"/>
        <w:autoSpaceDN w:val="0"/>
        <w:adjustRightInd w:val="0"/>
        <w:spacing w:after="0" w:line="240" w:lineRule="auto"/>
        <w:jc w:val="both"/>
        <w:rPr>
          <w:rFonts w:ascii="Arial" w:hAnsi="Arial" w:cs="Arial"/>
          <w:sz w:val="16"/>
          <w:szCs w:val="16"/>
        </w:rPr>
      </w:pPr>
      <w:r w:rsidRPr="006C2E9C">
        <w:rPr>
          <w:rFonts w:ascii="Arial" w:hAnsi="Arial" w:cs="Arial"/>
          <w:sz w:val="16"/>
          <w:szCs w:val="16"/>
        </w:rPr>
        <w:t>- квалификации убийства и умышленного причинения тяжкого вреда здоровью  при превышении пределов необходимой обороны;</w:t>
      </w:r>
    </w:p>
    <w:p w:rsidR="006C2E9C" w:rsidRPr="006C2E9C" w:rsidRDefault="006C2E9C" w:rsidP="006C2E9C">
      <w:pPr>
        <w:autoSpaceDE w:val="0"/>
        <w:autoSpaceDN w:val="0"/>
        <w:adjustRightInd w:val="0"/>
        <w:spacing w:after="0" w:line="240" w:lineRule="auto"/>
        <w:jc w:val="both"/>
        <w:rPr>
          <w:rFonts w:ascii="Arial" w:hAnsi="Arial" w:cs="Arial"/>
          <w:sz w:val="16"/>
          <w:szCs w:val="16"/>
        </w:rPr>
      </w:pPr>
      <w:r w:rsidRPr="006C2E9C">
        <w:rPr>
          <w:rFonts w:ascii="Arial" w:hAnsi="Arial" w:cs="Arial"/>
          <w:sz w:val="16"/>
          <w:szCs w:val="16"/>
        </w:rPr>
        <w:t>- применения положений УК РФ о причинении вреда при задержании лица, совершившего пр</w:t>
      </w:r>
      <w:r w:rsidRPr="006C2E9C">
        <w:rPr>
          <w:rFonts w:ascii="Arial" w:hAnsi="Arial" w:cs="Arial"/>
          <w:sz w:val="16"/>
          <w:szCs w:val="16"/>
        </w:rPr>
        <w:t>е</w:t>
      </w:r>
      <w:r w:rsidRPr="006C2E9C">
        <w:rPr>
          <w:rFonts w:ascii="Arial" w:hAnsi="Arial" w:cs="Arial"/>
          <w:sz w:val="16"/>
          <w:szCs w:val="16"/>
        </w:rPr>
        <w:t>ступление;</w:t>
      </w:r>
    </w:p>
    <w:p w:rsidR="006C2E9C" w:rsidRPr="006C2E9C" w:rsidRDefault="006C2E9C" w:rsidP="006C2E9C">
      <w:pPr>
        <w:autoSpaceDE w:val="0"/>
        <w:autoSpaceDN w:val="0"/>
        <w:adjustRightInd w:val="0"/>
        <w:spacing w:after="0" w:line="240" w:lineRule="auto"/>
        <w:jc w:val="both"/>
        <w:rPr>
          <w:rFonts w:ascii="Arial" w:hAnsi="Arial" w:cs="Arial"/>
          <w:sz w:val="16"/>
          <w:szCs w:val="16"/>
        </w:rPr>
      </w:pPr>
      <w:r w:rsidRPr="006C2E9C">
        <w:rPr>
          <w:rFonts w:ascii="Arial" w:hAnsi="Arial" w:cs="Arial"/>
          <w:sz w:val="16"/>
          <w:szCs w:val="16"/>
        </w:rPr>
        <w:t>- применения положений УК РФ о причинении вреда в условиях крайней необх</w:t>
      </w:r>
      <w:r w:rsidRPr="006C2E9C">
        <w:rPr>
          <w:rFonts w:ascii="Arial" w:hAnsi="Arial" w:cs="Arial"/>
          <w:sz w:val="16"/>
          <w:szCs w:val="16"/>
        </w:rPr>
        <w:t>о</w:t>
      </w:r>
      <w:r w:rsidRPr="006C2E9C">
        <w:rPr>
          <w:rFonts w:ascii="Arial" w:hAnsi="Arial" w:cs="Arial"/>
          <w:sz w:val="16"/>
          <w:szCs w:val="16"/>
        </w:rPr>
        <w:t>димости.</w:t>
      </w:r>
    </w:p>
    <w:p w:rsidR="006C2E9C" w:rsidRPr="006C2E9C" w:rsidRDefault="006C2E9C" w:rsidP="006C2E9C">
      <w:pPr>
        <w:autoSpaceDE w:val="0"/>
        <w:autoSpaceDN w:val="0"/>
        <w:adjustRightInd w:val="0"/>
        <w:spacing w:after="0" w:line="240" w:lineRule="auto"/>
        <w:ind w:firstLine="708"/>
        <w:jc w:val="both"/>
        <w:rPr>
          <w:rFonts w:ascii="Arial" w:hAnsi="Arial" w:cs="Arial"/>
          <w:sz w:val="16"/>
          <w:szCs w:val="16"/>
        </w:rPr>
      </w:pPr>
      <w:r w:rsidRPr="006C2E9C">
        <w:rPr>
          <w:rFonts w:ascii="Arial" w:hAnsi="Arial" w:cs="Arial"/>
          <w:sz w:val="16"/>
          <w:szCs w:val="16"/>
        </w:rPr>
        <w:t>Для установления пределов необходимой обороны принимались во вним</w:t>
      </w:r>
      <w:r w:rsidRPr="006C2E9C">
        <w:rPr>
          <w:rFonts w:ascii="Arial" w:hAnsi="Arial" w:cs="Arial"/>
          <w:sz w:val="16"/>
          <w:szCs w:val="16"/>
        </w:rPr>
        <w:t>а</w:t>
      </w:r>
      <w:r w:rsidRPr="006C2E9C">
        <w:rPr>
          <w:rFonts w:ascii="Arial" w:hAnsi="Arial" w:cs="Arial"/>
          <w:sz w:val="16"/>
          <w:szCs w:val="16"/>
        </w:rPr>
        <w:t>ние такие фактические обстоятельства дела, как: соответствие средств защиты и нападения, характер опасности, угрожающей интересам обороняющегося либо иным охраняемым законом интересам, его силы и возможности по отражению посяг</w:t>
      </w:r>
      <w:r w:rsidRPr="006C2E9C">
        <w:rPr>
          <w:rFonts w:ascii="Arial" w:hAnsi="Arial" w:cs="Arial"/>
          <w:sz w:val="16"/>
          <w:szCs w:val="16"/>
        </w:rPr>
        <w:t>а</w:t>
      </w:r>
      <w:r w:rsidRPr="006C2E9C">
        <w:rPr>
          <w:rFonts w:ascii="Arial" w:hAnsi="Arial" w:cs="Arial"/>
          <w:sz w:val="16"/>
          <w:szCs w:val="16"/>
        </w:rPr>
        <w:t>тельства, количество посягающих и обороняющихся, их возраст, физическое развитие, наличие оружия, место и время посягательства, внезапность и инте</w:t>
      </w:r>
      <w:r w:rsidRPr="006C2E9C">
        <w:rPr>
          <w:rFonts w:ascii="Arial" w:hAnsi="Arial" w:cs="Arial"/>
          <w:sz w:val="16"/>
          <w:szCs w:val="16"/>
        </w:rPr>
        <w:t>н</w:t>
      </w:r>
      <w:r w:rsidRPr="006C2E9C">
        <w:rPr>
          <w:rFonts w:ascii="Arial" w:hAnsi="Arial" w:cs="Arial"/>
          <w:sz w:val="16"/>
          <w:szCs w:val="16"/>
        </w:rPr>
        <w:t>сивность нападения, момент прекращения нападения, возможность обороняющ</w:t>
      </w:r>
      <w:r w:rsidRPr="006C2E9C">
        <w:rPr>
          <w:rFonts w:ascii="Arial" w:hAnsi="Arial" w:cs="Arial"/>
          <w:sz w:val="16"/>
          <w:szCs w:val="16"/>
        </w:rPr>
        <w:t>е</w:t>
      </w:r>
      <w:r w:rsidRPr="006C2E9C">
        <w:rPr>
          <w:rFonts w:ascii="Arial" w:hAnsi="Arial" w:cs="Arial"/>
          <w:sz w:val="16"/>
          <w:szCs w:val="16"/>
        </w:rPr>
        <w:t>гося объективно оценить степень и характер угрожающей ему опасности, а также возможность опред</w:t>
      </w:r>
      <w:r w:rsidRPr="006C2E9C">
        <w:rPr>
          <w:rFonts w:ascii="Arial" w:hAnsi="Arial" w:cs="Arial"/>
          <w:sz w:val="16"/>
          <w:szCs w:val="16"/>
        </w:rPr>
        <w:t>е</w:t>
      </w:r>
      <w:r w:rsidRPr="006C2E9C">
        <w:rPr>
          <w:rFonts w:ascii="Arial" w:hAnsi="Arial" w:cs="Arial"/>
          <w:sz w:val="16"/>
          <w:szCs w:val="16"/>
        </w:rPr>
        <w:t>лить момент прекращения посягательства.</w:t>
      </w:r>
    </w:p>
    <w:p w:rsidR="006C2E9C" w:rsidRPr="006C2E9C" w:rsidRDefault="006C2E9C" w:rsidP="006C2E9C">
      <w:pPr>
        <w:autoSpaceDE w:val="0"/>
        <w:autoSpaceDN w:val="0"/>
        <w:adjustRightInd w:val="0"/>
        <w:spacing w:after="0" w:line="240" w:lineRule="auto"/>
        <w:ind w:firstLine="708"/>
        <w:jc w:val="both"/>
        <w:rPr>
          <w:rFonts w:ascii="Arial" w:hAnsi="Arial" w:cs="Arial"/>
          <w:sz w:val="16"/>
          <w:szCs w:val="16"/>
        </w:rPr>
      </w:pPr>
      <w:r w:rsidRPr="006C2E9C">
        <w:rPr>
          <w:rFonts w:ascii="Arial" w:hAnsi="Arial" w:cs="Arial"/>
          <w:sz w:val="16"/>
          <w:szCs w:val="16"/>
        </w:rPr>
        <w:t>Однако допускались ошибки, связанные с неправильной оценкой ситуаций, в которых продолжает осуществляться общественно опасное посягательство и с</w:t>
      </w:r>
      <w:r w:rsidRPr="006C2E9C">
        <w:rPr>
          <w:rFonts w:ascii="Arial" w:hAnsi="Arial" w:cs="Arial"/>
          <w:sz w:val="16"/>
          <w:szCs w:val="16"/>
        </w:rPr>
        <w:t>о</w:t>
      </w:r>
      <w:r w:rsidRPr="006C2E9C">
        <w:rPr>
          <w:rFonts w:ascii="Arial" w:hAnsi="Arial" w:cs="Arial"/>
          <w:sz w:val="16"/>
          <w:szCs w:val="16"/>
        </w:rPr>
        <w:t>храняется состояние необходимой обороны, в том числе не всегда принималось во внимание, что переход оружия или других предметов, использованных в кач</w:t>
      </w:r>
      <w:r w:rsidRPr="006C2E9C">
        <w:rPr>
          <w:rFonts w:ascii="Arial" w:hAnsi="Arial" w:cs="Arial"/>
          <w:sz w:val="16"/>
          <w:szCs w:val="16"/>
        </w:rPr>
        <w:t>е</w:t>
      </w:r>
      <w:r w:rsidRPr="006C2E9C">
        <w:rPr>
          <w:rFonts w:ascii="Arial" w:hAnsi="Arial" w:cs="Arial"/>
          <w:sz w:val="16"/>
          <w:szCs w:val="16"/>
        </w:rPr>
        <w:t>стве оружия при посягательстве, от посягавшего лица к оборонявшемуся лицу сам по себе не может свидетельствовать об окончании посягательства, если с учетом интенсивности нападения, числа посягавших лиц, их возраста, пола, физического развития и других обстоятельств сохранялась реальная угроза продолжения такого посягател</w:t>
      </w:r>
      <w:r w:rsidRPr="006C2E9C">
        <w:rPr>
          <w:rFonts w:ascii="Arial" w:hAnsi="Arial" w:cs="Arial"/>
          <w:sz w:val="16"/>
          <w:szCs w:val="16"/>
        </w:rPr>
        <w:t>ь</w:t>
      </w:r>
      <w:r w:rsidRPr="006C2E9C">
        <w:rPr>
          <w:rFonts w:ascii="Arial" w:hAnsi="Arial" w:cs="Arial"/>
          <w:sz w:val="16"/>
          <w:szCs w:val="16"/>
        </w:rPr>
        <w:t>ства.</w:t>
      </w:r>
    </w:p>
    <w:p w:rsidR="006C2E9C" w:rsidRPr="006C2E9C" w:rsidRDefault="006C2E9C" w:rsidP="006C2E9C">
      <w:pPr>
        <w:pStyle w:val="a5"/>
        <w:spacing w:before="0" w:beforeAutospacing="0" w:after="0" w:afterAutospacing="0"/>
        <w:jc w:val="both"/>
        <w:rPr>
          <w:rFonts w:ascii="Arial" w:hAnsi="Arial" w:cs="Arial"/>
          <w:sz w:val="16"/>
          <w:szCs w:val="16"/>
        </w:rPr>
      </w:pPr>
    </w:p>
    <w:p w:rsidR="006C2E9C" w:rsidRPr="006C2E9C" w:rsidRDefault="006C2E9C" w:rsidP="006C2E9C">
      <w:pPr>
        <w:autoSpaceDE w:val="0"/>
        <w:autoSpaceDN w:val="0"/>
        <w:adjustRightInd w:val="0"/>
        <w:spacing w:after="0" w:line="240" w:lineRule="auto"/>
        <w:jc w:val="both"/>
        <w:rPr>
          <w:rFonts w:ascii="Arial" w:hAnsi="Arial" w:cs="Arial"/>
          <w:sz w:val="16"/>
          <w:szCs w:val="16"/>
        </w:rPr>
      </w:pPr>
      <w:r w:rsidRPr="006C2E9C">
        <w:rPr>
          <w:rFonts w:ascii="Arial" w:hAnsi="Arial" w:cs="Arial"/>
          <w:sz w:val="16"/>
          <w:szCs w:val="16"/>
        </w:rPr>
        <w:t>Государственный обвинитель</w:t>
      </w:r>
    </w:p>
    <w:p w:rsidR="006C2E9C" w:rsidRPr="006C2E9C" w:rsidRDefault="006C2E9C" w:rsidP="006C2E9C">
      <w:pPr>
        <w:pStyle w:val="a5"/>
        <w:spacing w:before="0" w:beforeAutospacing="0" w:after="0" w:afterAutospacing="0"/>
        <w:jc w:val="both"/>
        <w:rPr>
          <w:rFonts w:ascii="Arial" w:hAnsi="Arial" w:cs="Arial"/>
          <w:sz w:val="16"/>
          <w:szCs w:val="16"/>
        </w:rPr>
      </w:pPr>
      <w:r w:rsidRPr="006C2E9C">
        <w:rPr>
          <w:rFonts w:ascii="Arial" w:hAnsi="Arial" w:cs="Arial"/>
          <w:sz w:val="16"/>
          <w:szCs w:val="16"/>
        </w:rPr>
        <w:t>Помощник межрайонного прокурора</w:t>
      </w:r>
    </w:p>
    <w:p w:rsidR="006C2E9C" w:rsidRPr="006C2E9C" w:rsidRDefault="006C2E9C" w:rsidP="007562C2">
      <w:pPr>
        <w:spacing w:after="0" w:line="240" w:lineRule="auto"/>
        <w:jc w:val="both"/>
        <w:rPr>
          <w:rFonts w:ascii="Arial" w:hAnsi="Arial" w:cs="Arial"/>
          <w:sz w:val="16"/>
          <w:szCs w:val="16"/>
        </w:rPr>
      </w:pPr>
      <w:r w:rsidRPr="006C2E9C">
        <w:rPr>
          <w:rFonts w:ascii="Arial" w:hAnsi="Arial" w:cs="Arial"/>
          <w:sz w:val="16"/>
          <w:szCs w:val="16"/>
        </w:rPr>
        <w:t>юрист 1 класса</w:t>
      </w:r>
      <w:r w:rsidRPr="006C2E9C">
        <w:rPr>
          <w:rFonts w:ascii="Arial" w:hAnsi="Arial" w:cs="Arial"/>
          <w:sz w:val="16"/>
          <w:szCs w:val="16"/>
        </w:rPr>
        <w:tab/>
      </w:r>
      <w:r w:rsidRPr="006C2E9C">
        <w:rPr>
          <w:rFonts w:ascii="Arial" w:hAnsi="Arial" w:cs="Arial"/>
          <w:sz w:val="16"/>
          <w:szCs w:val="16"/>
        </w:rPr>
        <w:tab/>
      </w:r>
      <w:r w:rsidRPr="006C2E9C">
        <w:rPr>
          <w:rFonts w:ascii="Arial" w:hAnsi="Arial" w:cs="Arial"/>
          <w:sz w:val="16"/>
          <w:szCs w:val="16"/>
        </w:rPr>
        <w:tab/>
      </w:r>
      <w:r w:rsidRPr="006C2E9C">
        <w:rPr>
          <w:rFonts w:ascii="Arial" w:hAnsi="Arial" w:cs="Arial"/>
          <w:sz w:val="16"/>
          <w:szCs w:val="16"/>
        </w:rPr>
        <w:tab/>
      </w:r>
      <w:r w:rsidRPr="006C2E9C">
        <w:rPr>
          <w:rFonts w:ascii="Arial" w:hAnsi="Arial" w:cs="Arial"/>
          <w:sz w:val="16"/>
          <w:szCs w:val="16"/>
        </w:rPr>
        <w:tab/>
      </w:r>
      <w:r w:rsidRPr="006C2E9C">
        <w:rPr>
          <w:rFonts w:ascii="Arial" w:hAnsi="Arial" w:cs="Arial"/>
          <w:sz w:val="16"/>
          <w:szCs w:val="16"/>
        </w:rPr>
        <w:tab/>
      </w:r>
      <w:r w:rsidRPr="006C2E9C">
        <w:rPr>
          <w:rFonts w:ascii="Arial" w:hAnsi="Arial" w:cs="Arial"/>
          <w:sz w:val="16"/>
          <w:szCs w:val="16"/>
        </w:rPr>
        <w:tab/>
      </w:r>
      <w:r w:rsidRPr="006C2E9C">
        <w:rPr>
          <w:rFonts w:ascii="Arial" w:hAnsi="Arial" w:cs="Arial"/>
          <w:sz w:val="16"/>
          <w:szCs w:val="16"/>
        </w:rPr>
        <w:tab/>
        <w:t xml:space="preserve">          </w:t>
      </w:r>
      <w:r w:rsidRPr="006C2E9C">
        <w:rPr>
          <w:rFonts w:ascii="Arial" w:hAnsi="Arial" w:cs="Arial"/>
          <w:sz w:val="16"/>
          <w:szCs w:val="16"/>
        </w:rPr>
        <w:tab/>
        <w:t xml:space="preserve">   О.А. Со</w:t>
      </w:r>
      <w:r w:rsidRPr="006C2E9C">
        <w:rPr>
          <w:rFonts w:ascii="Arial" w:hAnsi="Arial" w:cs="Arial"/>
          <w:sz w:val="16"/>
          <w:szCs w:val="16"/>
        </w:rPr>
        <w:t>ч</w:t>
      </w:r>
      <w:r w:rsidRPr="006C2E9C">
        <w:rPr>
          <w:rFonts w:ascii="Arial" w:hAnsi="Arial" w:cs="Arial"/>
          <w:sz w:val="16"/>
          <w:szCs w:val="16"/>
        </w:rPr>
        <w:t>нева</w:t>
      </w:r>
    </w:p>
    <w:p w:rsidR="007562C2" w:rsidRDefault="007562C2" w:rsidP="006C2E9C">
      <w:pPr>
        <w:keepNext/>
        <w:autoSpaceDE w:val="0"/>
        <w:autoSpaceDN w:val="0"/>
        <w:adjustRightInd w:val="0"/>
        <w:spacing w:after="0" w:line="240" w:lineRule="auto"/>
        <w:jc w:val="center"/>
        <w:outlineLvl w:val="1"/>
        <w:rPr>
          <w:rFonts w:ascii="Arial" w:hAnsi="Arial" w:cs="Arial"/>
          <w:b/>
          <w:bCs/>
          <w:kern w:val="36"/>
          <w:sz w:val="16"/>
          <w:szCs w:val="16"/>
        </w:rPr>
      </w:pPr>
      <w:r>
        <w:rPr>
          <w:rFonts w:ascii="Arial" w:hAnsi="Arial" w:cs="Arial"/>
          <w:noProof/>
          <w:sz w:val="16"/>
          <w:szCs w:val="16"/>
        </w:rPr>
        <w:pict>
          <v:shape id="_x0000_s1246" type="#_x0000_t32" style="position:absolute;left:0;text-align:left;margin-left:-27.55pt;margin-top:1.2pt;width:547.05pt;height:0;z-index:251667456" o:connectortype="straight" strokecolor="black [3200]" strokeweight="5pt">
            <v:stroke dashstyle="1 1"/>
            <v:shadow color="#868686"/>
          </v:shape>
        </w:pict>
      </w:r>
    </w:p>
    <w:p w:rsidR="006C2E9C" w:rsidRPr="006C2E9C" w:rsidRDefault="006C2E9C" w:rsidP="006C2E9C">
      <w:pPr>
        <w:keepNext/>
        <w:autoSpaceDE w:val="0"/>
        <w:autoSpaceDN w:val="0"/>
        <w:adjustRightInd w:val="0"/>
        <w:spacing w:after="0" w:line="240" w:lineRule="auto"/>
        <w:jc w:val="center"/>
        <w:outlineLvl w:val="1"/>
        <w:rPr>
          <w:rFonts w:ascii="Arial" w:hAnsi="Arial" w:cs="Arial"/>
          <w:b/>
          <w:bCs/>
          <w:kern w:val="36"/>
          <w:sz w:val="16"/>
          <w:szCs w:val="16"/>
        </w:rPr>
      </w:pPr>
      <w:r w:rsidRPr="006C2E9C">
        <w:rPr>
          <w:rFonts w:ascii="Arial" w:hAnsi="Arial" w:cs="Arial"/>
          <w:b/>
          <w:bCs/>
          <w:kern w:val="36"/>
          <w:sz w:val="16"/>
          <w:szCs w:val="16"/>
        </w:rPr>
        <w:t>Верховный Суд Российской Федерации разъяснил, что уголовная ответс</w:t>
      </w:r>
      <w:r w:rsidRPr="006C2E9C">
        <w:rPr>
          <w:rFonts w:ascii="Arial" w:hAnsi="Arial" w:cs="Arial"/>
          <w:b/>
          <w:bCs/>
          <w:kern w:val="36"/>
          <w:sz w:val="16"/>
          <w:szCs w:val="16"/>
        </w:rPr>
        <w:t>т</w:t>
      </w:r>
      <w:r w:rsidRPr="006C2E9C">
        <w:rPr>
          <w:rFonts w:ascii="Arial" w:hAnsi="Arial" w:cs="Arial"/>
          <w:b/>
          <w:bCs/>
          <w:kern w:val="36"/>
          <w:sz w:val="16"/>
          <w:szCs w:val="16"/>
        </w:rPr>
        <w:t>венность за производство, хранение, сбыт продукции, не отвечающей требованиям безопасности, наступает только при условии ее реальной опасности для жизни и зд</w:t>
      </w:r>
      <w:r w:rsidRPr="006C2E9C">
        <w:rPr>
          <w:rFonts w:ascii="Arial" w:hAnsi="Arial" w:cs="Arial"/>
          <w:b/>
          <w:bCs/>
          <w:kern w:val="36"/>
          <w:sz w:val="16"/>
          <w:szCs w:val="16"/>
        </w:rPr>
        <w:t>о</w:t>
      </w:r>
      <w:r w:rsidRPr="006C2E9C">
        <w:rPr>
          <w:rFonts w:ascii="Arial" w:hAnsi="Arial" w:cs="Arial"/>
          <w:b/>
          <w:bCs/>
          <w:kern w:val="36"/>
          <w:sz w:val="16"/>
          <w:szCs w:val="16"/>
        </w:rPr>
        <w:t>ровья человека</w:t>
      </w:r>
    </w:p>
    <w:p w:rsidR="006C2E9C" w:rsidRPr="006C2E9C" w:rsidRDefault="006C2E9C" w:rsidP="006C2E9C">
      <w:pPr>
        <w:autoSpaceDE w:val="0"/>
        <w:autoSpaceDN w:val="0"/>
        <w:adjustRightInd w:val="0"/>
        <w:spacing w:after="0" w:line="240" w:lineRule="auto"/>
        <w:ind w:firstLine="708"/>
        <w:jc w:val="both"/>
        <w:rPr>
          <w:rFonts w:ascii="Arial" w:hAnsi="Arial" w:cs="Arial"/>
          <w:sz w:val="16"/>
          <w:szCs w:val="16"/>
        </w:rPr>
      </w:pPr>
      <w:r w:rsidRPr="006C2E9C">
        <w:rPr>
          <w:rFonts w:ascii="Arial" w:hAnsi="Arial" w:cs="Arial"/>
          <w:sz w:val="16"/>
          <w:szCs w:val="16"/>
        </w:rPr>
        <w:t xml:space="preserve">В </w:t>
      </w:r>
      <w:hyperlink r:id="rId15" w:history="1">
        <w:r w:rsidRPr="006C2E9C">
          <w:rPr>
            <w:rFonts w:ascii="Arial" w:hAnsi="Arial" w:cs="Arial"/>
            <w:bCs/>
            <w:sz w:val="16"/>
            <w:szCs w:val="16"/>
          </w:rPr>
          <w:t>Постановлении Пленума Верховного Суда РФ от 25.06.2019 N 18 "О судебной практике по делам о преступлениях, предусмотренных статьей 238 Уг</w:t>
        </w:r>
        <w:r w:rsidRPr="006C2E9C">
          <w:rPr>
            <w:rFonts w:ascii="Arial" w:hAnsi="Arial" w:cs="Arial"/>
            <w:bCs/>
            <w:sz w:val="16"/>
            <w:szCs w:val="16"/>
          </w:rPr>
          <w:t>о</w:t>
        </w:r>
        <w:r w:rsidRPr="006C2E9C">
          <w:rPr>
            <w:rFonts w:ascii="Arial" w:hAnsi="Arial" w:cs="Arial"/>
            <w:bCs/>
            <w:sz w:val="16"/>
            <w:szCs w:val="16"/>
          </w:rPr>
          <w:t>ловного кодекса Российской Федерации"</w:t>
        </w:r>
      </w:hyperlink>
      <w:r w:rsidRPr="006C2E9C">
        <w:rPr>
          <w:rFonts w:ascii="Arial" w:hAnsi="Arial" w:cs="Arial"/>
          <w:sz w:val="16"/>
          <w:szCs w:val="16"/>
        </w:rPr>
        <w:t>обращено внимание на то, что статьей 238 УК РФ предусмотрена ответственность за производство, хранение или пер</w:t>
      </w:r>
      <w:r w:rsidRPr="006C2E9C">
        <w:rPr>
          <w:rFonts w:ascii="Arial" w:hAnsi="Arial" w:cs="Arial"/>
          <w:sz w:val="16"/>
          <w:szCs w:val="16"/>
        </w:rPr>
        <w:t>е</w:t>
      </w:r>
      <w:r w:rsidRPr="006C2E9C">
        <w:rPr>
          <w:rFonts w:ascii="Arial" w:hAnsi="Arial" w:cs="Arial"/>
          <w:sz w:val="16"/>
          <w:szCs w:val="16"/>
        </w:rPr>
        <w:t>возку в целях сбыта либо сбыт товаров и продукции, выполнение работ или оказание услуг, к</w:t>
      </w:r>
      <w:r w:rsidRPr="006C2E9C">
        <w:rPr>
          <w:rFonts w:ascii="Arial" w:hAnsi="Arial" w:cs="Arial"/>
          <w:sz w:val="16"/>
          <w:szCs w:val="16"/>
        </w:rPr>
        <w:t>о</w:t>
      </w:r>
      <w:r w:rsidRPr="006C2E9C">
        <w:rPr>
          <w:rFonts w:ascii="Arial" w:hAnsi="Arial" w:cs="Arial"/>
          <w:sz w:val="16"/>
          <w:szCs w:val="16"/>
        </w:rPr>
        <w:t>торые по своему составу, конструкции, свойствам или качеству не отвечают требованиям, установленным в том числе в Законе РФ "О защите прав потребителей", в федеральных законах "О качестве и безопасности пищевых пр</w:t>
      </w:r>
      <w:r w:rsidRPr="006C2E9C">
        <w:rPr>
          <w:rFonts w:ascii="Arial" w:hAnsi="Arial" w:cs="Arial"/>
          <w:sz w:val="16"/>
          <w:szCs w:val="16"/>
        </w:rPr>
        <w:t>о</w:t>
      </w:r>
      <w:r w:rsidRPr="006C2E9C">
        <w:rPr>
          <w:rFonts w:ascii="Arial" w:hAnsi="Arial" w:cs="Arial"/>
          <w:sz w:val="16"/>
          <w:szCs w:val="16"/>
        </w:rPr>
        <w:t>дуктов", "О государственном регулировании производства и оборота этилового спирта, алкогольной и спиртосодержащей продукции и об ограничении потребления (расп</w:t>
      </w:r>
      <w:r w:rsidRPr="006C2E9C">
        <w:rPr>
          <w:rFonts w:ascii="Arial" w:hAnsi="Arial" w:cs="Arial"/>
          <w:sz w:val="16"/>
          <w:szCs w:val="16"/>
        </w:rPr>
        <w:t>и</w:t>
      </w:r>
      <w:r w:rsidRPr="006C2E9C">
        <w:rPr>
          <w:rFonts w:ascii="Arial" w:hAnsi="Arial" w:cs="Arial"/>
          <w:sz w:val="16"/>
          <w:szCs w:val="16"/>
        </w:rPr>
        <w:t>тия) алкогольной продукции", технических регламентах Таможенного союза "О безопасности продукции, предназначенной для детей и подростков", "Безопасность лифтов", "О безопасности пищевой продукции", в других фед</w:t>
      </w:r>
      <w:r w:rsidRPr="006C2E9C">
        <w:rPr>
          <w:rFonts w:ascii="Arial" w:hAnsi="Arial" w:cs="Arial"/>
          <w:sz w:val="16"/>
          <w:szCs w:val="16"/>
        </w:rPr>
        <w:t>е</w:t>
      </w:r>
      <w:r w:rsidRPr="006C2E9C">
        <w:rPr>
          <w:rFonts w:ascii="Arial" w:hAnsi="Arial" w:cs="Arial"/>
          <w:sz w:val="16"/>
          <w:szCs w:val="16"/>
        </w:rPr>
        <w:t>ральных законах и международно-правовых актах, а также в принятых в соответствии с н</w:t>
      </w:r>
      <w:r w:rsidRPr="006C2E9C">
        <w:rPr>
          <w:rFonts w:ascii="Arial" w:hAnsi="Arial" w:cs="Arial"/>
          <w:sz w:val="16"/>
          <w:szCs w:val="16"/>
        </w:rPr>
        <w:t>и</w:t>
      </w:r>
      <w:r w:rsidRPr="006C2E9C">
        <w:rPr>
          <w:rFonts w:ascii="Arial" w:hAnsi="Arial" w:cs="Arial"/>
          <w:sz w:val="16"/>
          <w:szCs w:val="16"/>
        </w:rPr>
        <w:t>ми иных нормативных правовых актах РФ, если эти товары, продукция, работы или услуги являются опасными для жизни или здоровья человека.</w:t>
      </w:r>
    </w:p>
    <w:p w:rsidR="006C2E9C" w:rsidRPr="006C2E9C" w:rsidRDefault="006C2E9C" w:rsidP="006C2E9C">
      <w:pPr>
        <w:autoSpaceDE w:val="0"/>
        <w:autoSpaceDN w:val="0"/>
        <w:adjustRightInd w:val="0"/>
        <w:spacing w:after="0" w:line="240" w:lineRule="auto"/>
        <w:ind w:firstLine="708"/>
        <w:jc w:val="both"/>
        <w:rPr>
          <w:rFonts w:ascii="Arial" w:hAnsi="Arial" w:cs="Arial"/>
          <w:sz w:val="16"/>
          <w:szCs w:val="16"/>
        </w:rPr>
      </w:pPr>
      <w:r w:rsidRPr="006C2E9C">
        <w:rPr>
          <w:rFonts w:ascii="Arial" w:hAnsi="Arial" w:cs="Arial"/>
          <w:sz w:val="16"/>
          <w:szCs w:val="16"/>
        </w:rPr>
        <w:t>Установлено, что уголовная ответственность за производство, хранение или перевозку в целях сбыта либо сбыт товаров и продукции, не отвечающей требов</w:t>
      </w:r>
      <w:r w:rsidRPr="006C2E9C">
        <w:rPr>
          <w:rFonts w:ascii="Arial" w:hAnsi="Arial" w:cs="Arial"/>
          <w:sz w:val="16"/>
          <w:szCs w:val="16"/>
        </w:rPr>
        <w:t>а</w:t>
      </w:r>
      <w:r w:rsidRPr="006C2E9C">
        <w:rPr>
          <w:rFonts w:ascii="Arial" w:hAnsi="Arial" w:cs="Arial"/>
          <w:sz w:val="16"/>
          <w:szCs w:val="16"/>
        </w:rPr>
        <w:t>ниям безопасности, наступает только при условии ее реальной опасности для жизни и здоровья человека.</w:t>
      </w:r>
    </w:p>
    <w:p w:rsidR="006C2E9C" w:rsidRPr="006C2E9C" w:rsidRDefault="006C2E9C" w:rsidP="006C2E9C">
      <w:pPr>
        <w:autoSpaceDE w:val="0"/>
        <w:autoSpaceDN w:val="0"/>
        <w:adjustRightInd w:val="0"/>
        <w:spacing w:after="0" w:line="240" w:lineRule="auto"/>
        <w:ind w:firstLine="708"/>
        <w:jc w:val="both"/>
        <w:rPr>
          <w:rFonts w:ascii="Arial" w:hAnsi="Arial" w:cs="Arial"/>
          <w:sz w:val="16"/>
          <w:szCs w:val="16"/>
        </w:rPr>
      </w:pPr>
      <w:r w:rsidRPr="006C2E9C">
        <w:rPr>
          <w:rFonts w:ascii="Arial" w:hAnsi="Arial" w:cs="Arial"/>
          <w:sz w:val="16"/>
          <w:szCs w:val="16"/>
        </w:rPr>
        <w:t>О реальной опасности продукции может свидетельствовать, в частности, наличие в ней в момент производства, хранения, перевозки или сбыта веществ или конструктивных недостатков, которые при употреблении или ином использовании в обычных условиях могли повлечь смерть или причинение тя</w:t>
      </w:r>
      <w:r w:rsidRPr="006C2E9C">
        <w:rPr>
          <w:rFonts w:ascii="Arial" w:hAnsi="Arial" w:cs="Arial"/>
          <w:sz w:val="16"/>
          <w:szCs w:val="16"/>
        </w:rPr>
        <w:t>ж</w:t>
      </w:r>
      <w:r w:rsidRPr="006C2E9C">
        <w:rPr>
          <w:rFonts w:ascii="Arial" w:hAnsi="Arial" w:cs="Arial"/>
          <w:sz w:val="16"/>
          <w:szCs w:val="16"/>
        </w:rPr>
        <w:t>кого вреда здоровью человека, а о реальной опасности работ или услуг - такое их качество, при котором выполнение работ или оказание услуг в обычных условиях могло привести к ук</w:t>
      </w:r>
      <w:r w:rsidRPr="006C2E9C">
        <w:rPr>
          <w:rFonts w:ascii="Arial" w:hAnsi="Arial" w:cs="Arial"/>
          <w:sz w:val="16"/>
          <w:szCs w:val="16"/>
        </w:rPr>
        <w:t>а</w:t>
      </w:r>
      <w:r w:rsidRPr="006C2E9C">
        <w:rPr>
          <w:rFonts w:ascii="Arial" w:hAnsi="Arial" w:cs="Arial"/>
          <w:sz w:val="16"/>
          <w:szCs w:val="16"/>
        </w:rPr>
        <w:t>занным тяжким последствиям.</w:t>
      </w:r>
    </w:p>
    <w:p w:rsidR="006C2E9C" w:rsidRPr="006C2E9C" w:rsidRDefault="006C2E9C" w:rsidP="006C2E9C">
      <w:pPr>
        <w:autoSpaceDE w:val="0"/>
        <w:autoSpaceDN w:val="0"/>
        <w:adjustRightInd w:val="0"/>
        <w:spacing w:after="0" w:line="240" w:lineRule="auto"/>
        <w:ind w:firstLine="708"/>
        <w:jc w:val="both"/>
        <w:rPr>
          <w:rFonts w:ascii="Arial" w:hAnsi="Arial" w:cs="Arial"/>
          <w:sz w:val="16"/>
          <w:szCs w:val="16"/>
        </w:rPr>
      </w:pPr>
      <w:r w:rsidRPr="006C2E9C">
        <w:rPr>
          <w:rFonts w:ascii="Arial" w:hAnsi="Arial" w:cs="Arial"/>
          <w:sz w:val="16"/>
          <w:szCs w:val="16"/>
        </w:rPr>
        <w:t>Все деяния, перечисленные в статье 238 УК РФ, характеризуются умышленной формой вины. Также необходимым условием наступления уголовной ответстве</w:t>
      </w:r>
      <w:r w:rsidRPr="006C2E9C">
        <w:rPr>
          <w:rFonts w:ascii="Arial" w:hAnsi="Arial" w:cs="Arial"/>
          <w:sz w:val="16"/>
          <w:szCs w:val="16"/>
        </w:rPr>
        <w:t>н</w:t>
      </w:r>
      <w:r w:rsidRPr="006C2E9C">
        <w:rPr>
          <w:rFonts w:ascii="Arial" w:hAnsi="Arial" w:cs="Arial"/>
          <w:sz w:val="16"/>
          <w:szCs w:val="16"/>
        </w:rPr>
        <w:t>ности является совершение деяний в целях сбыта продукции.</w:t>
      </w:r>
    </w:p>
    <w:p w:rsidR="006C2E9C" w:rsidRPr="006C2E9C" w:rsidRDefault="006C2E9C" w:rsidP="006C2E9C">
      <w:pPr>
        <w:autoSpaceDE w:val="0"/>
        <w:autoSpaceDN w:val="0"/>
        <w:adjustRightInd w:val="0"/>
        <w:spacing w:after="0" w:line="240" w:lineRule="auto"/>
        <w:ind w:firstLine="708"/>
        <w:jc w:val="both"/>
        <w:rPr>
          <w:rFonts w:ascii="Arial" w:hAnsi="Arial" w:cs="Arial"/>
          <w:sz w:val="16"/>
          <w:szCs w:val="16"/>
        </w:rPr>
      </w:pPr>
      <w:r w:rsidRPr="006C2E9C">
        <w:rPr>
          <w:rFonts w:ascii="Arial" w:hAnsi="Arial" w:cs="Arial"/>
          <w:sz w:val="16"/>
          <w:szCs w:val="16"/>
        </w:rPr>
        <w:t>Незаконные производство и/или оборот этилового спирта, алкогольной или спиртосодержащей продукции, стоимость которой превышает сто тысяч рублей, если эта продукция являлась опасной для жизни или здоровья человека, образуют совокупность преступлений, предусмотренных соответствующими частями ст</w:t>
      </w:r>
      <w:r w:rsidRPr="006C2E9C">
        <w:rPr>
          <w:rFonts w:ascii="Arial" w:hAnsi="Arial" w:cs="Arial"/>
          <w:sz w:val="16"/>
          <w:szCs w:val="16"/>
        </w:rPr>
        <w:t>а</w:t>
      </w:r>
      <w:r w:rsidRPr="006C2E9C">
        <w:rPr>
          <w:rFonts w:ascii="Arial" w:hAnsi="Arial" w:cs="Arial"/>
          <w:sz w:val="16"/>
          <w:szCs w:val="16"/>
        </w:rPr>
        <w:t>тьи 171.3 и статьи 238 УК РФ.</w:t>
      </w:r>
    </w:p>
    <w:p w:rsidR="006C2E9C" w:rsidRPr="006C2E9C" w:rsidRDefault="006C2E9C" w:rsidP="006C2E9C">
      <w:pPr>
        <w:pStyle w:val="32"/>
        <w:jc w:val="center"/>
        <w:rPr>
          <w:rFonts w:ascii="Arial" w:hAnsi="Arial" w:cs="Arial"/>
        </w:rPr>
      </w:pPr>
    </w:p>
    <w:p w:rsidR="006C2E9C" w:rsidRPr="006C2E9C" w:rsidRDefault="006C2E9C" w:rsidP="006C2E9C">
      <w:pPr>
        <w:autoSpaceDE w:val="0"/>
        <w:autoSpaceDN w:val="0"/>
        <w:adjustRightInd w:val="0"/>
        <w:spacing w:after="0" w:line="240" w:lineRule="auto"/>
        <w:jc w:val="both"/>
        <w:rPr>
          <w:rFonts w:ascii="Arial" w:hAnsi="Arial" w:cs="Arial"/>
          <w:sz w:val="16"/>
          <w:szCs w:val="16"/>
        </w:rPr>
      </w:pPr>
      <w:r w:rsidRPr="006C2E9C">
        <w:rPr>
          <w:rFonts w:ascii="Arial" w:hAnsi="Arial" w:cs="Arial"/>
          <w:sz w:val="16"/>
          <w:szCs w:val="16"/>
        </w:rPr>
        <w:t>Государственный обвинитель</w:t>
      </w:r>
    </w:p>
    <w:p w:rsidR="006C2E9C" w:rsidRPr="006C2E9C" w:rsidRDefault="006C2E9C" w:rsidP="006C2E9C">
      <w:pPr>
        <w:pStyle w:val="a5"/>
        <w:spacing w:before="0" w:beforeAutospacing="0" w:after="0" w:afterAutospacing="0"/>
        <w:jc w:val="both"/>
        <w:rPr>
          <w:rFonts w:ascii="Arial" w:hAnsi="Arial" w:cs="Arial"/>
          <w:sz w:val="16"/>
          <w:szCs w:val="16"/>
        </w:rPr>
      </w:pPr>
      <w:r w:rsidRPr="006C2E9C">
        <w:rPr>
          <w:rFonts w:ascii="Arial" w:hAnsi="Arial" w:cs="Arial"/>
          <w:sz w:val="16"/>
          <w:szCs w:val="16"/>
        </w:rPr>
        <w:t>Помощник межрайонного прокурора</w:t>
      </w:r>
    </w:p>
    <w:p w:rsidR="006C2E9C" w:rsidRPr="006C2E9C" w:rsidRDefault="006C2E9C" w:rsidP="006C2E9C">
      <w:pPr>
        <w:spacing w:after="0" w:line="240" w:lineRule="auto"/>
        <w:jc w:val="both"/>
        <w:rPr>
          <w:rFonts w:ascii="Arial" w:hAnsi="Arial" w:cs="Arial"/>
          <w:sz w:val="16"/>
          <w:szCs w:val="16"/>
        </w:rPr>
      </w:pPr>
      <w:r w:rsidRPr="006C2E9C">
        <w:rPr>
          <w:rFonts w:ascii="Arial" w:hAnsi="Arial" w:cs="Arial"/>
          <w:sz w:val="16"/>
          <w:szCs w:val="16"/>
        </w:rPr>
        <w:t>юрист 1 класса</w:t>
      </w:r>
      <w:r w:rsidRPr="006C2E9C">
        <w:rPr>
          <w:rFonts w:ascii="Arial" w:hAnsi="Arial" w:cs="Arial"/>
          <w:sz w:val="16"/>
          <w:szCs w:val="16"/>
        </w:rPr>
        <w:tab/>
      </w:r>
      <w:r w:rsidRPr="006C2E9C">
        <w:rPr>
          <w:rFonts w:ascii="Arial" w:hAnsi="Arial" w:cs="Arial"/>
          <w:sz w:val="16"/>
          <w:szCs w:val="16"/>
        </w:rPr>
        <w:tab/>
      </w:r>
      <w:r w:rsidRPr="006C2E9C">
        <w:rPr>
          <w:rFonts w:ascii="Arial" w:hAnsi="Arial" w:cs="Arial"/>
          <w:sz w:val="16"/>
          <w:szCs w:val="16"/>
        </w:rPr>
        <w:tab/>
      </w:r>
      <w:r w:rsidRPr="006C2E9C">
        <w:rPr>
          <w:rFonts w:ascii="Arial" w:hAnsi="Arial" w:cs="Arial"/>
          <w:sz w:val="16"/>
          <w:szCs w:val="16"/>
        </w:rPr>
        <w:tab/>
      </w:r>
      <w:r w:rsidRPr="006C2E9C">
        <w:rPr>
          <w:rFonts w:ascii="Arial" w:hAnsi="Arial" w:cs="Arial"/>
          <w:sz w:val="16"/>
          <w:szCs w:val="16"/>
        </w:rPr>
        <w:tab/>
      </w:r>
      <w:r w:rsidRPr="006C2E9C">
        <w:rPr>
          <w:rFonts w:ascii="Arial" w:hAnsi="Arial" w:cs="Arial"/>
          <w:sz w:val="16"/>
          <w:szCs w:val="16"/>
        </w:rPr>
        <w:tab/>
      </w:r>
      <w:r w:rsidRPr="006C2E9C">
        <w:rPr>
          <w:rFonts w:ascii="Arial" w:hAnsi="Arial" w:cs="Arial"/>
          <w:sz w:val="16"/>
          <w:szCs w:val="16"/>
        </w:rPr>
        <w:tab/>
      </w:r>
      <w:r w:rsidRPr="006C2E9C">
        <w:rPr>
          <w:rFonts w:ascii="Arial" w:hAnsi="Arial" w:cs="Arial"/>
          <w:sz w:val="16"/>
          <w:szCs w:val="16"/>
        </w:rPr>
        <w:tab/>
        <w:t xml:space="preserve">          </w:t>
      </w:r>
      <w:r w:rsidRPr="006C2E9C">
        <w:rPr>
          <w:rFonts w:ascii="Arial" w:hAnsi="Arial" w:cs="Arial"/>
          <w:sz w:val="16"/>
          <w:szCs w:val="16"/>
        </w:rPr>
        <w:tab/>
        <w:t xml:space="preserve">   О.А. Со</w:t>
      </w:r>
      <w:r w:rsidRPr="006C2E9C">
        <w:rPr>
          <w:rFonts w:ascii="Arial" w:hAnsi="Arial" w:cs="Arial"/>
          <w:sz w:val="16"/>
          <w:szCs w:val="16"/>
        </w:rPr>
        <w:t>ч</w:t>
      </w:r>
      <w:r w:rsidRPr="006C2E9C">
        <w:rPr>
          <w:rFonts w:ascii="Arial" w:hAnsi="Arial" w:cs="Arial"/>
          <w:sz w:val="16"/>
          <w:szCs w:val="16"/>
        </w:rPr>
        <w:t>нева</w:t>
      </w:r>
    </w:p>
    <w:p w:rsidR="006C2E9C" w:rsidRPr="006C2E9C" w:rsidRDefault="006C2E9C" w:rsidP="006C2E9C">
      <w:pPr>
        <w:pStyle w:val="32"/>
        <w:spacing w:after="0"/>
        <w:jc w:val="center"/>
        <w:rPr>
          <w:rFonts w:ascii="Arial" w:hAnsi="Arial" w:cs="Arial"/>
        </w:rPr>
      </w:pPr>
      <w:r>
        <w:rPr>
          <w:rFonts w:ascii="Arial" w:hAnsi="Arial" w:cs="Arial"/>
          <w:noProof/>
        </w:rPr>
        <w:pict>
          <v:shape id="_x0000_s1242" type="#_x0000_t32" style="position:absolute;left:0;text-align:left;margin-left:-33.05pt;margin-top:5pt;width:547.05pt;height:0;z-index:251663360" o:connectortype="straight" strokecolor="black [3200]" strokeweight="5pt">
            <v:stroke dashstyle="1 1"/>
            <v:shadow color="#868686"/>
          </v:shape>
        </w:pict>
      </w:r>
    </w:p>
    <w:p w:rsidR="006C2E9C" w:rsidRPr="006C2E9C" w:rsidRDefault="006C2E9C" w:rsidP="006C2E9C">
      <w:pPr>
        <w:keepNext/>
        <w:autoSpaceDE w:val="0"/>
        <w:autoSpaceDN w:val="0"/>
        <w:adjustRightInd w:val="0"/>
        <w:jc w:val="center"/>
        <w:outlineLvl w:val="1"/>
        <w:rPr>
          <w:rFonts w:ascii="Arial" w:hAnsi="Arial" w:cs="Arial"/>
          <w:b/>
          <w:bCs/>
          <w:kern w:val="36"/>
          <w:sz w:val="16"/>
          <w:szCs w:val="16"/>
        </w:rPr>
      </w:pPr>
      <w:r w:rsidRPr="006C2E9C">
        <w:rPr>
          <w:rFonts w:ascii="Arial" w:hAnsi="Arial" w:cs="Arial"/>
          <w:b/>
          <w:bCs/>
          <w:kern w:val="36"/>
          <w:sz w:val="16"/>
          <w:szCs w:val="16"/>
        </w:rPr>
        <w:t>Увеличены сроки лишения свободы за нарушение правил дорожного движения или эксплуатации транспортных средств, совершенное в состоянии оп</w:t>
      </w:r>
      <w:r w:rsidRPr="006C2E9C">
        <w:rPr>
          <w:rFonts w:ascii="Arial" w:hAnsi="Arial" w:cs="Arial"/>
          <w:b/>
          <w:bCs/>
          <w:kern w:val="36"/>
          <w:sz w:val="16"/>
          <w:szCs w:val="16"/>
        </w:rPr>
        <w:t>ь</w:t>
      </w:r>
      <w:r w:rsidRPr="006C2E9C">
        <w:rPr>
          <w:rFonts w:ascii="Arial" w:hAnsi="Arial" w:cs="Arial"/>
          <w:b/>
          <w:bCs/>
          <w:kern w:val="36"/>
          <w:sz w:val="16"/>
          <w:szCs w:val="16"/>
        </w:rPr>
        <w:t>янения (либо сопряженное с оставлением места происшествия), повлекшее по неосторожности тяжкие п</w:t>
      </w:r>
      <w:r w:rsidRPr="006C2E9C">
        <w:rPr>
          <w:rFonts w:ascii="Arial" w:hAnsi="Arial" w:cs="Arial"/>
          <w:b/>
          <w:bCs/>
          <w:kern w:val="36"/>
          <w:sz w:val="16"/>
          <w:szCs w:val="16"/>
        </w:rPr>
        <w:t>о</w:t>
      </w:r>
      <w:r w:rsidRPr="006C2E9C">
        <w:rPr>
          <w:rFonts w:ascii="Arial" w:hAnsi="Arial" w:cs="Arial"/>
          <w:b/>
          <w:bCs/>
          <w:kern w:val="36"/>
          <w:sz w:val="16"/>
          <w:szCs w:val="16"/>
        </w:rPr>
        <w:t>следствия</w:t>
      </w:r>
    </w:p>
    <w:p w:rsidR="006C2E9C" w:rsidRPr="006C2E9C" w:rsidRDefault="006C2E9C" w:rsidP="006C2E9C">
      <w:pPr>
        <w:autoSpaceDE w:val="0"/>
        <w:autoSpaceDN w:val="0"/>
        <w:adjustRightInd w:val="0"/>
        <w:spacing w:after="0" w:line="240" w:lineRule="auto"/>
        <w:ind w:firstLine="709"/>
        <w:jc w:val="both"/>
        <w:rPr>
          <w:rFonts w:ascii="Arial" w:hAnsi="Arial" w:cs="Arial"/>
          <w:sz w:val="16"/>
          <w:szCs w:val="16"/>
        </w:rPr>
      </w:pPr>
      <w:hyperlink r:id="rId16" w:history="1">
        <w:r w:rsidRPr="006C2E9C">
          <w:rPr>
            <w:rFonts w:ascii="Arial" w:hAnsi="Arial" w:cs="Arial"/>
            <w:bCs/>
            <w:sz w:val="16"/>
            <w:szCs w:val="16"/>
          </w:rPr>
          <w:t>Федеральным законом от 17.06.2019 № 146-ФЗ  в Уголовный кодекс Ро</w:t>
        </w:r>
        <w:r w:rsidRPr="006C2E9C">
          <w:rPr>
            <w:rFonts w:ascii="Arial" w:hAnsi="Arial" w:cs="Arial"/>
            <w:bCs/>
            <w:sz w:val="16"/>
            <w:szCs w:val="16"/>
          </w:rPr>
          <w:t>с</w:t>
        </w:r>
        <w:r w:rsidRPr="006C2E9C">
          <w:rPr>
            <w:rFonts w:ascii="Arial" w:hAnsi="Arial" w:cs="Arial"/>
            <w:bCs/>
            <w:sz w:val="16"/>
            <w:szCs w:val="16"/>
          </w:rPr>
          <w:t>сийской Федерации"</w:t>
        </w:r>
      </w:hyperlink>
      <w:r w:rsidRPr="006C2E9C">
        <w:rPr>
          <w:rFonts w:ascii="Arial" w:hAnsi="Arial" w:cs="Arial"/>
          <w:sz w:val="16"/>
          <w:szCs w:val="16"/>
        </w:rPr>
        <w:t xml:space="preserve"> внесены изменения.</w:t>
      </w:r>
    </w:p>
    <w:p w:rsidR="006C2E9C" w:rsidRPr="006C2E9C" w:rsidRDefault="006C2E9C" w:rsidP="006C2E9C">
      <w:pPr>
        <w:autoSpaceDE w:val="0"/>
        <w:autoSpaceDN w:val="0"/>
        <w:adjustRightInd w:val="0"/>
        <w:spacing w:after="0" w:line="240" w:lineRule="auto"/>
        <w:ind w:firstLine="709"/>
        <w:jc w:val="both"/>
        <w:rPr>
          <w:rFonts w:ascii="Arial" w:hAnsi="Arial" w:cs="Arial"/>
          <w:sz w:val="16"/>
          <w:szCs w:val="16"/>
        </w:rPr>
      </w:pPr>
      <w:r w:rsidRPr="006C2E9C">
        <w:rPr>
          <w:rFonts w:ascii="Arial" w:hAnsi="Arial" w:cs="Arial"/>
          <w:sz w:val="16"/>
          <w:szCs w:val="16"/>
        </w:rPr>
        <w:t>Теперь максимальная санкция в виде лишения свободы за указанные деяния составляет: в случае причинения тяжкого вреда здоровью человека - от трех до семи лет, в случае смерти человека - от пяти до двенадцати лет, в случае смерти двух и более лиц - от восьми до пятнадцати лет.</w:t>
      </w:r>
    </w:p>
    <w:p w:rsidR="006C2E9C" w:rsidRPr="006C2E9C" w:rsidRDefault="006C2E9C" w:rsidP="006C2E9C">
      <w:pPr>
        <w:autoSpaceDE w:val="0"/>
        <w:autoSpaceDN w:val="0"/>
        <w:adjustRightInd w:val="0"/>
        <w:spacing w:after="0" w:line="240" w:lineRule="auto"/>
        <w:ind w:firstLine="709"/>
        <w:jc w:val="both"/>
        <w:rPr>
          <w:rFonts w:ascii="Arial" w:hAnsi="Arial" w:cs="Arial"/>
          <w:sz w:val="16"/>
          <w:szCs w:val="16"/>
        </w:rPr>
      </w:pPr>
      <w:r w:rsidRPr="006C2E9C">
        <w:rPr>
          <w:rFonts w:ascii="Arial" w:hAnsi="Arial" w:cs="Arial"/>
          <w:sz w:val="16"/>
          <w:szCs w:val="16"/>
        </w:rPr>
        <w:t>Кроме того, введена уголовная ответственность лиц, не обладающих пр</w:t>
      </w:r>
      <w:r w:rsidRPr="006C2E9C">
        <w:rPr>
          <w:rFonts w:ascii="Arial" w:hAnsi="Arial" w:cs="Arial"/>
          <w:sz w:val="16"/>
          <w:szCs w:val="16"/>
        </w:rPr>
        <w:t>и</w:t>
      </w:r>
      <w:r w:rsidRPr="006C2E9C">
        <w:rPr>
          <w:rFonts w:ascii="Arial" w:hAnsi="Arial" w:cs="Arial"/>
          <w:sz w:val="16"/>
          <w:szCs w:val="16"/>
        </w:rPr>
        <w:t>знаками специального субъекта преступления, за нарушение правил безопасности движения и эксплуатации воздушного, морского и внутреннего водного тран</w:t>
      </w:r>
      <w:r w:rsidRPr="006C2E9C">
        <w:rPr>
          <w:rFonts w:ascii="Arial" w:hAnsi="Arial" w:cs="Arial"/>
          <w:sz w:val="16"/>
          <w:szCs w:val="16"/>
        </w:rPr>
        <w:t>с</w:t>
      </w:r>
      <w:r w:rsidRPr="006C2E9C">
        <w:rPr>
          <w:rFonts w:ascii="Arial" w:hAnsi="Arial" w:cs="Arial"/>
          <w:sz w:val="16"/>
          <w:szCs w:val="16"/>
        </w:rPr>
        <w:t>порта при управлении легким (сверхлегким) воздушным судном или маломерным судном, если эти деяния повлекли по неосторожности причинение тяжкого вреда здор</w:t>
      </w:r>
      <w:r w:rsidRPr="006C2E9C">
        <w:rPr>
          <w:rFonts w:ascii="Arial" w:hAnsi="Arial" w:cs="Arial"/>
          <w:sz w:val="16"/>
          <w:szCs w:val="16"/>
        </w:rPr>
        <w:t>о</w:t>
      </w:r>
      <w:r w:rsidRPr="006C2E9C">
        <w:rPr>
          <w:rFonts w:ascii="Arial" w:hAnsi="Arial" w:cs="Arial"/>
          <w:sz w:val="16"/>
          <w:szCs w:val="16"/>
        </w:rPr>
        <w:t>вью человека либо причинение крупного ущерба.</w:t>
      </w:r>
    </w:p>
    <w:p w:rsidR="006C2E9C" w:rsidRPr="006C2E9C" w:rsidRDefault="006C2E9C" w:rsidP="006C2E9C">
      <w:pPr>
        <w:pStyle w:val="32"/>
        <w:spacing w:after="0"/>
        <w:jc w:val="center"/>
        <w:rPr>
          <w:rFonts w:ascii="Arial" w:hAnsi="Arial" w:cs="Arial"/>
        </w:rPr>
      </w:pPr>
    </w:p>
    <w:p w:rsidR="006C2E9C" w:rsidRPr="006C2E9C" w:rsidRDefault="006C2E9C" w:rsidP="006C2E9C">
      <w:pPr>
        <w:autoSpaceDE w:val="0"/>
        <w:autoSpaceDN w:val="0"/>
        <w:adjustRightInd w:val="0"/>
        <w:spacing w:after="0" w:line="240" w:lineRule="auto"/>
        <w:jc w:val="both"/>
        <w:rPr>
          <w:rFonts w:ascii="Arial" w:hAnsi="Arial" w:cs="Arial"/>
          <w:sz w:val="16"/>
          <w:szCs w:val="16"/>
        </w:rPr>
      </w:pPr>
      <w:r w:rsidRPr="006C2E9C">
        <w:rPr>
          <w:rFonts w:ascii="Arial" w:hAnsi="Arial" w:cs="Arial"/>
          <w:sz w:val="16"/>
          <w:szCs w:val="16"/>
        </w:rPr>
        <w:t>Государственный обвинитель</w:t>
      </w:r>
    </w:p>
    <w:p w:rsidR="006C2E9C" w:rsidRPr="006C2E9C" w:rsidRDefault="006C2E9C" w:rsidP="006C2E9C">
      <w:pPr>
        <w:pStyle w:val="a5"/>
        <w:spacing w:before="0" w:beforeAutospacing="0" w:after="0" w:afterAutospacing="0"/>
        <w:jc w:val="both"/>
        <w:rPr>
          <w:rFonts w:ascii="Arial" w:hAnsi="Arial" w:cs="Arial"/>
          <w:sz w:val="16"/>
          <w:szCs w:val="16"/>
        </w:rPr>
      </w:pPr>
      <w:r w:rsidRPr="006C2E9C">
        <w:rPr>
          <w:rFonts w:ascii="Arial" w:hAnsi="Arial" w:cs="Arial"/>
          <w:sz w:val="16"/>
          <w:szCs w:val="16"/>
        </w:rPr>
        <w:t>Помощник межрайонного прокурора</w:t>
      </w:r>
    </w:p>
    <w:p w:rsidR="006C2E9C" w:rsidRPr="006C2E9C" w:rsidRDefault="006C2E9C" w:rsidP="006C2E9C">
      <w:pPr>
        <w:spacing w:after="0" w:line="240" w:lineRule="auto"/>
        <w:jc w:val="both"/>
        <w:rPr>
          <w:rFonts w:ascii="Arial" w:hAnsi="Arial" w:cs="Arial"/>
          <w:sz w:val="16"/>
          <w:szCs w:val="16"/>
        </w:rPr>
      </w:pPr>
      <w:r w:rsidRPr="006C2E9C">
        <w:rPr>
          <w:rFonts w:ascii="Arial" w:hAnsi="Arial" w:cs="Arial"/>
          <w:sz w:val="16"/>
          <w:szCs w:val="16"/>
        </w:rPr>
        <w:t>юрист 1 класса</w:t>
      </w:r>
      <w:r w:rsidRPr="006C2E9C">
        <w:rPr>
          <w:rFonts w:ascii="Arial" w:hAnsi="Arial" w:cs="Arial"/>
          <w:sz w:val="16"/>
          <w:szCs w:val="16"/>
        </w:rPr>
        <w:tab/>
      </w:r>
      <w:r w:rsidRPr="006C2E9C">
        <w:rPr>
          <w:rFonts w:ascii="Arial" w:hAnsi="Arial" w:cs="Arial"/>
          <w:sz w:val="16"/>
          <w:szCs w:val="16"/>
        </w:rPr>
        <w:tab/>
      </w:r>
      <w:r w:rsidRPr="006C2E9C">
        <w:rPr>
          <w:rFonts w:ascii="Arial" w:hAnsi="Arial" w:cs="Arial"/>
          <w:sz w:val="16"/>
          <w:szCs w:val="16"/>
        </w:rPr>
        <w:tab/>
      </w:r>
      <w:r w:rsidRPr="006C2E9C">
        <w:rPr>
          <w:rFonts w:ascii="Arial" w:hAnsi="Arial" w:cs="Arial"/>
          <w:sz w:val="16"/>
          <w:szCs w:val="16"/>
        </w:rPr>
        <w:tab/>
      </w:r>
      <w:r w:rsidRPr="006C2E9C">
        <w:rPr>
          <w:rFonts w:ascii="Arial" w:hAnsi="Arial" w:cs="Arial"/>
          <w:sz w:val="16"/>
          <w:szCs w:val="16"/>
        </w:rPr>
        <w:tab/>
      </w:r>
      <w:r w:rsidRPr="006C2E9C">
        <w:rPr>
          <w:rFonts w:ascii="Arial" w:hAnsi="Arial" w:cs="Arial"/>
          <w:sz w:val="16"/>
          <w:szCs w:val="16"/>
        </w:rPr>
        <w:tab/>
      </w:r>
      <w:r w:rsidRPr="006C2E9C">
        <w:rPr>
          <w:rFonts w:ascii="Arial" w:hAnsi="Arial" w:cs="Arial"/>
          <w:sz w:val="16"/>
          <w:szCs w:val="16"/>
        </w:rPr>
        <w:tab/>
      </w:r>
      <w:r w:rsidRPr="006C2E9C">
        <w:rPr>
          <w:rFonts w:ascii="Arial" w:hAnsi="Arial" w:cs="Arial"/>
          <w:sz w:val="16"/>
          <w:szCs w:val="16"/>
        </w:rPr>
        <w:tab/>
        <w:t xml:space="preserve">          </w:t>
      </w:r>
      <w:r w:rsidRPr="006C2E9C">
        <w:rPr>
          <w:rFonts w:ascii="Arial" w:hAnsi="Arial" w:cs="Arial"/>
          <w:sz w:val="16"/>
          <w:szCs w:val="16"/>
        </w:rPr>
        <w:tab/>
        <w:t xml:space="preserve">   О.А. Со</w:t>
      </w:r>
      <w:r w:rsidRPr="006C2E9C">
        <w:rPr>
          <w:rFonts w:ascii="Arial" w:hAnsi="Arial" w:cs="Arial"/>
          <w:sz w:val="16"/>
          <w:szCs w:val="16"/>
        </w:rPr>
        <w:t>ч</w:t>
      </w:r>
      <w:r w:rsidRPr="006C2E9C">
        <w:rPr>
          <w:rFonts w:ascii="Arial" w:hAnsi="Arial" w:cs="Arial"/>
          <w:sz w:val="16"/>
          <w:szCs w:val="16"/>
        </w:rPr>
        <w:t>нева</w:t>
      </w:r>
    </w:p>
    <w:p w:rsidR="006C2E9C" w:rsidRPr="006C2E9C" w:rsidRDefault="006C2E9C" w:rsidP="006C2E9C">
      <w:pPr>
        <w:pStyle w:val="32"/>
        <w:jc w:val="center"/>
        <w:rPr>
          <w:rFonts w:ascii="Arial" w:hAnsi="Arial" w:cs="Arial"/>
        </w:rPr>
      </w:pPr>
    </w:p>
    <w:p w:rsidR="006C2E9C" w:rsidRPr="006C2E9C" w:rsidRDefault="006C2E9C" w:rsidP="007562C2">
      <w:pPr>
        <w:keepNext/>
        <w:autoSpaceDE w:val="0"/>
        <w:autoSpaceDN w:val="0"/>
        <w:adjustRightInd w:val="0"/>
        <w:jc w:val="center"/>
        <w:outlineLvl w:val="1"/>
        <w:rPr>
          <w:rFonts w:ascii="Arial" w:hAnsi="Arial" w:cs="Arial"/>
          <w:b/>
          <w:bCs/>
          <w:kern w:val="36"/>
          <w:sz w:val="16"/>
          <w:szCs w:val="16"/>
        </w:rPr>
      </w:pPr>
      <w:r w:rsidRPr="006C2E9C">
        <w:rPr>
          <w:rFonts w:ascii="Arial" w:hAnsi="Arial" w:cs="Arial"/>
          <w:b/>
          <w:bCs/>
          <w:kern w:val="36"/>
          <w:sz w:val="16"/>
          <w:szCs w:val="16"/>
        </w:rPr>
        <w:lastRenderedPageBreak/>
        <w:t>Лица, скрывшиеся с места совершения дорожно-транспортного происшес</w:t>
      </w:r>
      <w:r w:rsidRPr="006C2E9C">
        <w:rPr>
          <w:rFonts w:ascii="Arial" w:hAnsi="Arial" w:cs="Arial"/>
          <w:b/>
          <w:bCs/>
          <w:kern w:val="36"/>
          <w:sz w:val="16"/>
          <w:szCs w:val="16"/>
        </w:rPr>
        <w:t>т</w:t>
      </w:r>
      <w:r w:rsidRPr="006C2E9C">
        <w:rPr>
          <w:rFonts w:ascii="Arial" w:hAnsi="Arial" w:cs="Arial"/>
          <w:b/>
          <w:bCs/>
          <w:kern w:val="36"/>
          <w:sz w:val="16"/>
          <w:szCs w:val="16"/>
        </w:rPr>
        <w:t>вия, повлекшего тяжкие последствия, будут нести уголовную ответстве</w:t>
      </w:r>
      <w:r w:rsidRPr="006C2E9C">
        <w:rPr>
          <w:rFonts w:ascii="Arial" w:hAnsi="Arial" w:cs="Arial"/>
          <w:b/>
          <w:bCs/>
          <w:kern w:val="36"/>
          <w:sz w:val="16"/>
          <w:szCs w:val="16"/>
        </w:rPr>
        <w:t>н</w:t>
      </w:r>
      <w:r w:rsidRPr="006C2E9C">
        <w:rPr>
          <w:rFonts w:ascii="Arial" w:hAnsi="Arial" w:cs="Arial"/>
          <w:b/>
          <w:bCs/>
          <w:kern w:val="36"/>
          <w:sz w:val="16"/>
          <w:szCs w:val="16"/>
        </w:rPr>
        <w:t>ность</w:t>
      </w:r>
    </w:p>
    <w:p w:rsidR="006C2E9C" w:rsidRPr="006C2E9C" w:rsidRDefault="006C2E9C" w:rsidP="007562C2">
      <w:pPr>
        <w:autoSpaceDE w:val="0"/>
        <w:autoSpaceDN w:val="0"/>
        <w:adjustRightInd w:val="0"/>
        <w:spacing w:after="0" w:line="240" w:lineRule="auto"/>
        <w:ind w:firstLine="709"/>
        <w:jc w:val="both"/>
        <w:rPr>
          <w:rFonts w:ascii="Arial" w:hAnsi="Arial" w:cs="Arial"/>
          <w:sz w:val="16"/>
          <w:szCs w:val="16"/>
        </w:rPr>
      </w:pPr>
      <w:hyperlink r:id="rId17" w:history="1">
        <w:r w:rsidRPr="006C2E9C">
          <w:rPr>
            <w:rFonts w:ascii="Arial" w:hAnsi="Arial" w:cs="Arial"/>
            <w:bCs/>
            <w:sz w:val="16"/>
            <w:szCs w:val="16"/>
          </w:rPr>
          <w:t>Федеральный закон от 23.04.2019 N 65-ФЗ "О внесении изменений в статьи 264 и 264.1 Уголовного кодекса Российской Федерации"</w:t>
        </w:r>
      </w:hyperlink>
      <w:r w:rsidRPr="006C2E9C">
        <w:rPr>
          <w:rFonts w:ascii="Arial" w:hAnsi="Arial" w:cs="Arial"/>
          <w:sz w:val="16"/>
          <w:szCs w:val="16"/>
        </w:rPr>
        <w:t xml:space="preserve"> и Конституционный Суд РФ в своем Постановлении от 25 апреля 2018 года N 17-П указал, что лицо, с</w:t>
      </w:r>
      <w:r w:rsidRPr="006C2E9C">
        <w:rPr>
          <w:rFonts w:ascii="Arial" w:hAnsi="Arial" w:cs="Arial"/>
          <w:sz w:val="16"/>
          <w:szCs w:val="16"/>
        </w:rPr>
        <w:t>о</w:t>
      </w:r>
      <w:r w:rsidRPr="006C2E9C">
        <w:rPr>
          <w:rFonts w:ascii="Arial" w:hAnsi="Arial" w:cs="Arial"/>
          <w:sz w:val="16"/>
          <w:szCs w:val="16"/>
        </w:rPr>
        <w:t>вершившее нарушение правил дорожного движения или эксплуатации транспортных средств, повлекшее по неосторожности предусмотренные статьей 264 УК РФ тяжкие последствия, и скрывшееся с места дорожно-транспортного происшес</w:t>
      </w:r>
      <w:r w:rsidRPr="006C2E9C">
        <w:rPr>
          <w:rFonts w:ascii="Arial" w:hAnsi="Arial" w:cs="Arial"/>
          <w:sz w:val="16"/>
          <w:szCs w:val="16"/>
        </w:rPr>
        <w:t>т</w:t>
      </w:r>
      <w:r w:rsidRPr="006C2E9C">
        <w:rPr>
          <w:rFonts w:ascii="Arial" w:hAnsi="Arial" w:cs="Arial"/>
          <w:sz w:val="16"/>
          <w:szCs w:val="16"/>
        </w:rPr>
        <w:t>вия, находится в преимущественном положении - с точки зрения последствий своего поведения - по сравнению с лицами, оставшимися на месте дорожно-транспортного происшествия, в отношении которых факт употребления выз</w:t>
      </w:r>
      <w:r w:rsidRPr="006C2E9C">
        <w:rPr>
          <w:rFonts w:ascii="Arial" w:hAnsi="Arial" w:cs="Arial"/>
          <w:sz w:val="16"/>
          <w:szCs w:val="16"/>
        </w:rPr>
        <w:t>ы</w:t>
      </w:r>
      <w:r w:rsidRPr="006C2E9C">
        <w:rPr>
          <w:rFonts w:ascii="Arial" w:hAnsi="Arial" w:cs="Arial"/>
          <w:sz w:val="16"/>
          <w:szCs w:val="16"/>
        </w:rPr>
        <w:t>вающих алкогольное опьянение веществ надлежащим образом установлен либо которые не выполнили законного требования о прохождении медицинского освидетельствов</w:t>
      </w:r>
      <w:r w:rsidRPr="006C2E9C">
        <w:rPr>
          <w:rFonts w:ascii="Arial" w:hAnsi="Arial" w:cs="Arial"/>
          <w:sz w:val="16"/>
          <w:szCs w:val="16"/>
        </w:rPr>
        <w:t>а</w:t>
      </w:r>
      <w:r w:rsidRPr="006C2E9C">
        <w:rPr>
          <w:rFonts w:ascii="Arial" w:hAnsi="Arial" w:cs="Arial"/>
          <w:sz w:val="16"/>
          <w:szCs w:val="16"/>
        </w:rPr>
        <w:t>ния на состояние опьянения.</w:t>
      </w:r>
    </w:p>
    <w:p w:rsidR="006C2E9C" w:rsidRPr="006C2E9C" w:rsidRDefault="006C2E9C" w:rsidP="007562C2">
      <w:pPr>
        <w:autoSpaceDE w:val="0"/>
        <w:autoSpaceDN w:val="0"/>
        <w:adjustRightInd w:val="0"/>
        <w:spacing w:after="0" w:line="240" w:lineRule="auto"/>
        <w:ind w:firstLine="709"/>
        <w:jc w:val="both"/>
        <w:rPr>
          <w:rFonts w:ascii="Arial" w:hAnsi="Arial" w:cs="Arial"/>
          <w:sz w:val="16"/>
          <w:szCs w:val="16"/>
        </w:rPr>
      </w:pPr>
      <w:r w:rsidRPr="006C2E9C">
        <w:rPr>
          <w:rFonts w:ascii="Arial" w:hAnsi="Arial" w:cs="Arial"/>
          <w:sz w:val="16"/>
          <w:szCs w:val="16"/>
        </w:rPr>
        <w:t>В этой связи настоящим Федеральным законом внесены изменения в части вторую, четвертую и шестую статьи 264 УК РФ, согласно которым ответстве</w:t>
      </w:r>
      <w:r w:rsidRPr="006C2E9C">
        <w:rPr>
          <w:rFonts w:ascii="Arial" w:hAnsi="Arial" w:cs="Arial"/>
          <w:sz w:val="16"/>
          <w:szCs w:val="16"/>
        </w:rPr>
        <w:t>н</w:t>
      </w:r>
      <w:r w:rsidRPr="006C2E9C">
        <w:rPr>
          <w:rFonts w:ascii="Arial" w:hAnsi="Arial" w:cs="Arial"/>
          <w:sz w:val="16"/>
          <w:szCs w:val="16"/>
        </w:rPr>
        <w:t>ность за нарушение правил дорожного движения и эксплуатации транспортных средств, повлекшее по неосторожности соответственно причинение тяжкого вр</w:t>
      </w:r>
      <w:r w:rsidRPr="006C2E9C">
        <w:rPr>
          <w:rFonts w:ascii="Arial" w:hAnsi="Arial" w:cs="Arial"/>
          <w:sz w:val="16"/>
          <w:szCs w:val="16"/>
        </w:rPr>
        <w:t>е</w:t>
      </w:r>
      <w:r w:rsidRPr="006C2E9C">
        <w:rPr>
          <w:rFonts w:ascii="Arial" w:hAnsi="Arial" w:cs="Arial"/>
          <w:sz w:val="16"/>
          <w:szCs w:val="16"/>
        </w:rPr>
        <w:t>да здоровью человека, смерть человека, смерть двух или более лиц, теперь распространяется не только на лиц, совершивших указанное нарушение в состоянии алкогол</w:t>
      </w:r>
      <w:r w:rsidRPr="006C2E9C">
        <w:rPr>
          <w:rFonts w:ascii="Arial" w:hAnsi="Arial" w:cs="Arial"/>
          <w:sz w:val="16"/>
          <w:szCs w:val="16"/>
        </w:rPr>
        <w:t>ь</w:t>
      </w:r>
      <w:r w:rsidRPr="006C2E9C">
        <w:rPr>
          <w:rFonts w:ascii="Arial" w:hAnsi="Arial" w:cs="Arial"/>
          <w:sz w:val="16"/>
          <w:szCs w:val="16"/>
        </w:rPr>
        <w:t>ного опьянения, но и на лиц, оставивших место его совершения.</w:t>
      </w:r>
    </w:p>
    <w:p w:rsidR="006C2E9C" w:rsidRPr="006C2E9C" w:rsidRDefault="006C2E9C" w:rsidP="006C2E9C">
      <w:pPr>
        <w:pStyle w:val="32"/>
        <w:jc w:val="center"/>
        <w:rPr>
          <w:rFonts w:ascii="Arial" w:hAnsi="Arial" w:cs="Arial"/>
        </w:rPr>
      </w:pPr>
    </w:p>
    <w:p w:rsidR="006C2E9C" w:rsidRPr="006C2E9C" w:rsidRDefault="006C2E9C" w:rsidP="007562C2">
      <w:pPr>
        <w:autoSpaceDE w:val="0"/>
        <w:autoSpaceDN w:val="0"/>
        <w:adjustRightInd w:val="0"/>
        <w:spacing w:after="0" w:line="240" w:lineRule="auto"/>
        <w:jc w:val="both"/>
        <w:rPr>
          <w:rFonts w:ascii="Arial" w:hAnsi="Arial" w:cs="Arial"/>
          <w:sz w:val="16"/>
          <w:szCs w:val="16"/>
        </w:rPr>
      </w:pPr>
      <w:r w:rsidRPr="006C2E9C">
        <w:rPr>
          <w:rFonts w:ascii="Arial" w:hAnsi="Arial" w:cs="Arial"/>
          <w:sz w:val="16"/>
          <w:szCs w:val="16"/>
        </w:rPr>
        <w:t>Государственный обвинитель</w:t>
      </w:r>
    </w:p>
    <w:p w:rsidR="006C2E9C" w:rsidRPr="006C2E9C" w:rsidRDefault="006C2E9C" w:rsidP="007562C2">
      <w:pPr>
        <w:pStyle w:val="a5"/>
        <w:spacing w:before="0" w:beforeAutospacing="0" w:after="0" w:afterAutospacing="0"/>
        <w:jc w:val="both"/>
        <w:rPr>
          <w:rFonts w:ascii="Arial" w:hAnsi="Arial" w:cs="Arial"/>
          <w:sz w:val="16"/>
          <w:szCs w:val="16"/>
        </w:rPr>
      </w:pPr>
      <w:r w:rsidRPr="006C2E9C">
        <w:rPr>
          <w:rFonts w:ascii="Arial" w:hAnsi="Arial" w:cs="Arial"/>
          <w:sz w:val="16"/>
          <w:szCs w:val="16"/>
        </w:rPr>
        <w:t>Помощник межрайонного прокурора</w:t>
      </w:r>
    </w:p>
    <w:p w:rsidR="006C2E9C" w:rsidRPr="006C2E9C" w:rsidRDefault="006C2E9C" w:rsidP="007562C2">
      <w:pPr>
        <w:spacing w:after="0" w:line="240" w:lineRule="auto"/>
        <w:jc w:val="both"/>
        <w:rPr>
          <w:rFonts w:ascii="Arial" w:hAnsi="Arial" w:cs="Arial"/>
          <w:sz w:val="16"/>
          <w:szCs w:val="16"/>
        </w:rPr>
      </w:pPr>
      <w:r w:rsidRPr="006C2E9C">
        <w:rPr>
          <w:rFonts w:ascii="Arial" w:hAnsi="Arial" w:cs="Arial"/>
          <w:sz w:val="16"/>
          <w:szCs w:val="16"/>
        </w:rPr>
        <w:t>юрист 1 класса</w:t>
      </w:r>
      <w:r w:rsidRPr="006C2E9C">
        <w:rPr>
          <w:rFonts w:ascii="Arial" w:hAnsi="Arial" w:cs="Arial"/>
          <w:sz w:val="16"/>
          <w:szCs w:val="16"/>
        </w:rPr>
        <w:tab/>
      </w:r>
      <w:r w:rsidRPr="006C2E9C">
        <w:rPr>
          <w:rFonts w:ascii="Arial" w:hAnsi="Arial" w:cs="Arial"/>
          <w:sz w:val="16"/>
          <w:szCs w:val="16"/>
        </w:rPr>
        <w:tab/>
      </w:r>
      <w:r w:rsidRPr="006C2E9C">
        <w:rPr>
          <w:rFonts w:ascii="Arial" w:hAnsi="Arial" w:cs="Arial"/>
          <w:sz w:val="16"/>
          <w:szCs w:val="16"/>
        </w:rPr>
        <w:tab/>
      </w:r>
      <w:r w:rsidRPr="006C2E9C">
        <w:rPr>
          <w:rFonts w:ascii="Arial" w:hAnsi="Arial" w:cs="Arial"/>
          <w:sz w:val="16"/>
          <w:szCs w:val="16"/>
        </w:rPr>
        <w:tab/>
      </w:r>
      <w:r w:rsidRPr="006C2E9C">
        <w:rPr>
          <w:rFonts w:ascii="Arial" w:hAnsi="Arial" w:cs="Arial"/>
          <w:sz w:val="16"/>
          <w:szCs w:val="16"/>
        </w:rPr>
        <w:tab/>
      </w:r>
      <w:r w:rsidRPr="006C2E9C">
        <w:rPr>
          <w:rFonts w:ascii="Arial" w:hAnsi="Arial" w:cs="Arial"/>
          <w:sz w:val="16"/>
          <w:szCs w:val="16"/>
        </w:rPr>
        <w:tab/>
      </w:r>
      <w:r w:rsidRPr="006C2E9C">
        <w:rPr>
          <w:rFonts w:ascii="Arial" w:hAnsi="Arial" w:cs="Arial"/>
          <w:sz w:val="16"/>
          <w:szCs w:val="16"/>
        </w:rPr>
        <w:tab/>
      </w:r>
      <w:r w:rsidRPr="006C2E9C">
        <w:rPr>
          <w:rFonts w:ascii="Arial" w:hAnsi="Arial" w:cs="Arial"/>
          <w:sz w:val="16"/>
          <w:szCs w:val="16"/>
        </w:rPr>
        <w:tab/>
        <w:t xml:space="preserve">          </w:t>
      </w:r>
      <w:r w:rsidRPr="006C2E9C">
        <w:rPr>
          <w:rFonts w:ascii="Arial" w:hAnsi="Arial" w:cs="Arial"/>
          <w:sz w:val="16"/>
          <w:szCs w:val="16"/>
        </w:rPr>
        <w:tab/>
        <w:t xml:space="preserve">   О.А. Со</w:t>
      </w:r>
      <w:r w:rsidRPr="006C2E9C">
        <w:rPr>
          <w:rFonts w:ascii="Arial" w:hAnsi="Arial" w:cs="Arial"/>
          <w:sz w:val="16"/>
          <w:szCs w:val="16"/>
        </w:rPr>
        <w:t>ч</w:t>
      </w:r>
      <w:r w:rsidRPr="006C2E9C">
        <w:rPr>
          <w:rFonts w:ascii="Arial" w:hAnsi="Arial" w:cs="Arial"/>
          <w:sz w:val="16"/>
          <w:szCs w:val="16"/>
        </w:rPr>
        <w:t>нева</w:t>
      </w:r>
    </w:p>
    <w:p w:rsidR="007562C2" w:rsidRDefault="007562C2" w:rsidP="007562C2">
      <w:pPr>
        <w:pStyle w:val="32"/>
        <w:jc w:val="center"/>
        <w:rPr>
          <w:rFonts w:ascii="Arial" w:hAnsi="Arial" w:cs="Arial"/>
        </w:rPr>
      </w:pPr>
      <w:r>
        <w:rPr>
          <w:rFonts w:ascii="Arial" w:hAnsi="Arial" w:cs="Arial"/>
          <w:noProof/>
        </w:rPr>
        <w:pict>
          <v:shape id="_x0000_s1245" type="#_x0000_t32" style="position:absolute;left:0;text-align:left;margin-left:-33.05pt;margin-top:5pt;width:547.05pt;height:0;z-index:251666432" o:connectortype="straight" strokecolor="black [3200]" strokeweight="5pt">
            <v:stroke dashstyle="1 1"/>
            <v:shadow color="#868686"/>
          </v:shape>
        </w:pict>
      </w:r>
    </w:p>
    <w:p w:rsidR="007562C2" w:rsidRPr="007562C2" w:rsidRDefault="007562C2" w:rsidP="007562C2">
      <w:pPr>
        <w:pStyle w:val="a5"/>
        <w:shd w:val="clear" w:color="auto" w:fill="FFFFFF"/>
        <w:spacing w:before="0" w:beforeAutospacing="0" w:after="0" w:afterAutospacing="0"/>
        <w:jc w:val="center"/>
        <w:rPr>
          <w:rFonts w:ascii="Arial" w:hAnsi="Arial" w:cs="Arial"/>
          <w:sz w:val="22"/>
          <w:szCs w:val="22"/>
        </w:rPr>
      </w:pPr>
      <w:r w:rsidRPr="007562C2">
        <w:rPr>
          <w:rStyle w:val="ab"/>
          <w:rFonts w:ascii="Arial" w:hAnsi="Arial" w:cs="Arial"/>
          <w:sz w:val="22"/>
          <w:szCs w:val="22"/>
        </w:rPr>
        <w:t>Памятка по профилактике пожаров</w:t>
      </w:r>
    </w:p>
    <w:p w:rsidR="007562C2" w:rsidRPr="007562C2" w:rsidRDefault="007562C2" w:rsidP="007562C2">
      <w:pPr>
        <w:pStyle w:val="a5"/>
        <w:shd w:val="clear" w:color="auto" w:fill="FFFFFF"/>
        <w:spacing w:before="0" w:beforeAutospacing="0" w:after="0" w:afterAutospacing="0"/>
        <w:jc w:val="center"/>
        <w:rPr>
          <w:rStyle w:val="ab"/>
          <w:rFonts w:ascii="Arial" w:hAnsi="Arial" w:cs="Arial"/>
          <w:sz w:val="22"/>
          <w:szCs w:val="22"/>
        </w:rPr>
      </w:pPr>
      <w:r w:rsidRPr="007562C2">
        <w:rPr>
          <w:rStyle w:val="ab"/>
          <w:rFonts w:ascii="Arial" w:hAnsi="Arial" w:cs="Arial"/>
          <w:sz w:val="22"/>
          <w:szCs w:val="22"/>
        </w:rPr>
        <w:t>по причине неосторожности при курении в жилом секторе</w:t>
      </w:r>
    </w:p>
    <w:p w:rsidR="007562C2" w:rsidRPr="007562C2" w:rsidRDefault="007562C2" w:rsidP="007562C2">
      <w:pPr>
        <w:pStyle w:val="a5"/>
        <w:shd w:val="clear" w:color="auto" w:fill="FFFFFF"/>
        <w:spacing w:before="0" w:beforeAutospacing="0" w:after="0" w:afterAutospacing="0"/>
        <w:jc w:val="center"/>
        <w:rPr>
          <w:rFonts w:ascii="Arial" w:hAnsi="Arial" w:cs="Arial"/>
          <w:sz w:val="16"/>
          <w:szCs w:val="16"/>
        </w:rPr>
      </w:pPr>
    </w:p>
    <w:p w:rsidR="007562C2" w:rsidRPr="007562C2" w:rsidRDefault="007562C2" w:rsidP="007562C2">
      <w:pPr>
        <w:pStyle w:val="a5"/>
        <w:shd w:val="clear" w:color="auto" w:fill="FFFFFF"/>
        <w:spacing w:before="0" w:beforeAutospacing="0" w:after="0" w:afterAutospacing="0"/>
        <w:jc w:val="both"/>
        <w:rPr>
          <w:rFonts w:ascii="Arial" w:hAnsi="Arial" w:cs="Arial"/>
          <w:sz w:val="16"/>
          <w:szCs w:val="16"/>
        </w:rPr>
      </w:pPr>
      <w:r w:rsidRPr="007562C2">
        <w:rPr>
          <w:rFonts w:ascii="Arial" w:hAnsi="Arial" w:cs="Arial"/>
          <w:sz w:val="16"/>
          <w:szCs w:val="16"/>
        </w:rPr>
        <w:t xml:space="preserve">              Неосторожное обращение с огнем является самой распространенной причиной возникновения пожара. Как показывает анализ, виновниками большинства пожаров являются сами жильцы или домовладельцы, которые пренебрегают элементарными правилами пожарной безопасности при курении, пользовании приборами освещения с открытым пламенем (фонари, свечи, факелами и т. п), что особенно опасно для чердачных помещений, коридоров (сеней), кладовых и различных хозяйственных построек. Особую опасность предоставляет неосторожное курение. Часто можно видеть, как люди, прикуривая сигарету, бросают спички и окурки куда попало, курят где попало, курят в запрещенных местах, кладут тлеющие сигареты на деревянные предметы, вблизи вещей, способных воспламениться при малейшем соприкосновении с огнем. Между тем установлено, что время тления непогашенной сигареты составляет около 30 минут, а температура тления составляет 420-460 градусов. Еще более опасны брошенные спички, создающие за 18-20 секунд своего горения температуру свыше 600 градусов. Вызвав тление горючего материала, окурок или спичка через некоторое время гаснут. Но образованный ими очаг тления через некоторое время превращается в пожар. Крайне опасно курение в постели, особенно в нетрезвом виде, так как тлеющие окурок далеко не сразу дает о себе знать и, как правило, к моменту начала пожара человек успевает заснуть. Выделяющийся при тлении угарный газ способствует усилению сонливости, в результате спящий человек оказывается не в состоянии ни заметить начинающийся пожар, ни принять меры к своему спасению. Нередки случаи пожаров на балконах и лоджиях жилых домов, где жильцы хранят ненужную мебель, домашние вещи и различную утварь. Часто причиной пожаров также становятся не затушенные окурки, брошенные жильцами вышерасположенных этажей. Чтобы избежать трагедий, необходимо постоянно разъяснять детям опасность игр с огнем, хранить спички или иные зажигательные принадлежности, предметы и материалы вне досягаемости детей и по возможности не оставлять детей надолго без присмотра. Будьте предельно внимательны и осторожны в обращении с огнем. Только Ваша осмотрительность и внимательность убережет вас и Ваших близких от беды.</w:t>
      </w:r>
    </w:p>
    <w:p w:rsidR="007562C2" w:rsidRPr="007562C2" w:rsidRDefault="007562C2" w:rsidP="007562C2">
      <w:pPr>
        <w:spacing w:after="0" w:line="240" w:lineRule="auto"/>
        <w:rPr>
          <w:rFonts w:ascii="Arial" w:hAnsi="Arial" w:cs="Arial"/>
          <w:sz w:val="16"/>
          <w:szCs w:val="16"/>
        </w:rPr>
      </w:pPr>
    </w:p>
    <w:p w:rsidR="007562C2" w:rsidRPr="007562C2" w:rsidRDefault="007562C2" w:rsidP="007562C2">
      <w:pPr>
        <w:spacing w:after="0" w:line="240" w:lineRule="auto"/>
        <w:rPr>
          <w:rFonts w:ascii="Arial" w:hAnsi="Arial" w:cs="Arial"/>
          <w:sz w:val="16"/>
          <w:szCs w:val="16"/>
        </w:rPr>
      </w:pPr>
    </w:p>
    <w:p w:rsidR="007562C2" w:rsidRPr="007562C2" w:rsidRDefault="007562C2" w:rsidP="007562C2">
      <w:pPr>
        <w:pStyle w:val="a5"/>
        <w:shd w:val="clear" w:color="auto" w:fill="FFFFFF"/>
        <w:spacing w:before="0" w:beforeAutospacing="0" w:after="0" w:afterAutospacing="0"/>
        <w:jc w:val="both"/>
        <w:rPr>
          <w:rFonts w:ascii="Arial" w:hAnsi="Arial" w:cs="Arial"/>
          <w:sz w:val="16"/>
          <w:szCs w:val="16"/>
        </w:rPr>
      </w:pPr>
      <w:r w:rsidRPr="007562C2">
        <w:rPr>
          <w:rFonts w:ascii="Arial" w:hAnsi="Arial" w:cs="Arial"/>
          <w:sz w:val="16"/>
          <w:szCs w:val="16"/>
        </w:rPr>
        <w:t>Помните, что нельзя:</w:t>
      </w:r>
    </w:p>
    <w:p w:rsidR="007562C2" w:rsidRPr="007562C2" w:rsidRDefault="007562C2" w:rsidP="007562C2">
      <w:pPr>
        <w:pStyle w:val="a5"/>
        <w:shd w:val="clear" w:color="auto" w:fill="FFFFFF"/>
        <w:spacing w:before="0" w:beforeAutospacing="0" w:after="0" w:afterAutospacing="0"/>
        <w:jc w:val="both"/>
        <w:rPr>
          <w:rFonts w:ascii="Arial" w:hAnsi="Arial" w:cs="Arial"/>
          <w:sz w:val="16"/>
          <w:szCs w:val="16"/>
        </w:rPr>
      </w:pPr>
      <w:r w:rsidRPr="007562C2">
        <w:rPr>
          <w:rFonts w:ascii="Arial" w:hAnsi="Arial" w:cs="Arial"/>
          <w:sz w:val="16"/>
          <w:szCs w:val="16"/>
        </w:rPr>
        <w:t>— курить в постели или сидя в кресле, тем более, если выпили спиртное — в таком положении очень легко заснуть. А если вовремя не потушить сигарету, от нее может загореться одежда или мебель;</w:t>
      </w:r>
    </w:p>
    <w:p w:rsidR="007562C2" w:rsidRPr="007562C2" w:rsidRDefault="007562C2" w:rsidP="007562C2">
      <w:pPr>
        <w:pStyle w:val="a5"/>
        <w:shd w:val="clear" w:color="auto" w:fill="FFFFFF"/>
        <w:spacing w:before="0" w:beforeAutospacing="0" w:after="0" w:afterAutospacing="0"/>
        <w:jc w:val="both"/>
        <w:rPr>
          <w:rFonts w:ascii="Arial" w:hAnsi="Arial" w:cs="Arial"/>
          <w:sz w:val="16"/>
          <w:szCs w:val="16"/>
        </w:rPr>
      </w:pPr>
      <w:r w:rsidRPr="007562C2">
        <w:rPr>
          <w:rFonts w:ascii="Arial" w:hAnsi="Arial" w:cs="Arial"/>
          <w:sz w:val="16"/>
          <w:szCs w:val="16"/>
        </w:rPr>
        <w:t>— даже потушенные сигареты не бросайте в урны с бумагами и другими горючими отходами — они могут загореться;</w:t>
      </w:r>
    </w:p>
    <w:p w:rsidR="007562C2" w:rsidRPr="007562C2" w:rsidRDefault="007562C2" w:rsidP="007562C2">
      <w:pPr>
        <w:pStyle w:val="a5"/>
        <w:shd w:val="clear" w:color="auto" w:fill="FFFFFF"/>
        <w:spacing w:before="0" w:beforeAutospacing="0" w:after="0" w:afterAutospacing="0"/>
        <w:jc w:val="both"/>
        <w:rPr>
          <w:rFonts w:ascii="Arial" w:hAnsi="Arial" w:cs="Arial"/>
          <w:sz w:val="16"/>
          <w:szCs w:val="16"/>
        </w:rPr>
      </w:pPr>
      <w:r w:rsidRPr="007562C2">
        <w:rPr>
          <w:rFonts w:ascii="Arial" w:hAnsi="Arial" w:cs="Arial"/>
          <w:sz w:val="16"/>
          <w:szCs w:val="16"/>
        </w:rPr>
        <w:t>— не следует в качестве пепельницы использовать бумажные кульки, коробки от спичек или сигарет;</w:t>
      </w:r>
    </w:p>
    <w:p w:rsidR="007562C2" w:rsidRPr="007562C2" w:rsidRDefault="007562C2" w:rsidP="007562C2">
      <w:pPr>
        <w:pStyle w:val="a5"/>
        <w:shd w:val="clear" w:color="auto" w:fill="FFFFFF"/>
        <w:spacing w:before="0" w:beforeAutospacing="0" w:after="0" w:afterAutospacing="0"/>
        <w:jc w:val="both"/>
        <w:rPr>
          <w:rFonts w:ascii="Arial" w:hAnsi="Arial" w:cs="Arial"/>
          <w:sz w:val="16"/>
          <w:szCs w:val="16"/>
        </w:rPr>
      </w:pPr>
      <w:r w:rsidRPr="007562C2">
        <w:rPr>
          <w:rFonts w:ascii="Arial" w:hAnsi="Arial" w:cs="Arial"/>
          <w:sz w:val="16"/>
          <w:szCs w:val="16"/>
        </w:rPr>
        <w:t>— ни в коем случае нельзя курить в гараже — близость автомобиля и легковоспламеняющихся жидкостей могут спровоцировать пожар;</w:t>
      </w:r>
    </w:p>
    <w:p w:rsidR="007562C2" w:rsidRPr="007562C2" w:rsidRDefault="007562C2" w:rsidP="007562C2">
      <w:pPr>
        <w:pStyle w:val="a5"/>
        <w:shd w:val="clear" w:color="auto" w:fill="FFFFFF"/>
        <w:spacing w:before="0" w:beforeAutospacing="0" w:after="0" w:afterAutospacing="0"/>
        <w:jc w:val="both"/>
        <w:rPr>
          <w:rFonts w:ascii="Arial" w:hAnsi="Arial" w:cs="Arial"/>
          <w:sz w:val="16"/>
          <w:szCs w:val="16"/>
        </w:rPr>
      </w:pPr>
      <w:r w:rsidRPr="007562C2">
        <w:rPr>
          <w:rFonts w:ascii="Arial" w:hAnsi="Arial" w:cs="Arial"/>
          <w:sz w:val="16"/>
          <w:szCs w:val="16"/>
        </w:rPr>
        <w:t>— необходимо следить за тем, чтобы спички или сигареты не попадали в руки маленьким детям.</w:t>
      </w:r>
    </w:p>
    <w:p w:rsidR="007562C2" w:rsidRPr="007562C2" w:rsidRDefault="007562C2" w:rsidP="007562C2">
      <w:pPr>
        <w:pStyle w:val="a5"/>
        <w:shd w:val="clear" w:color="auto" w:fill="FFFFFF"/>
        <w:spacing w:before="0" w:beforeAutospacing="0" w:after="0" w:afterAutospacing="0"/>
        <w:jc w:val="both"/>
        <w:rPr>
          <w:rFonts w:ascii="Arial" w:hAnsi="Arial" w:cs="Arial"/>
          <w:sz w:val="16"/>
          <w:szCs w:val="16"/>
        </w:rPr>
      </w:pPr>
      <w:r w:rsidRPr="007562C2">
        <w:rPr>
          <w:rFonts w:ascii="Arial" w:hAnsi="Arial" w:cs="Arial"/>
          <w:sz w:val="16"/>
          <w:szCs w:val="16"/>
        </w:rPr>
        <w:t>Неосторожно обращаясь с огнем, вы подвергаете большой опасности свое жилище и имущество, рискуете собственной жизнью.</w:t>
      </w:r>
    </w:p>
    <w:tbl>
      <w:tblPr>
        <w:tblStyle w:val="aff4"/>
        <w:tblpPr w:leftFromText="180" w:rightFromText="180" w:vertAnchor="text" w:horzAnchor="margin" w:tblpXSpec="center" w:tblpY="3313"/>
        <w:tblW w:w="10802" w:type="dxa"/>
        <w:tblLook w:val="04A0"/>
      </w:tblPr>
      <w:tblGrid>
        <w:gridCol w:w="3718"/>
        <w:gridCol w:w="3264"/>
        <w:gridCol w:w="3820"/>
      </w:tblGrid>
      <w:tr w:rsidR="007562C2" w:rsidRPr="009617D7" w:rsidTr="007562C2">
        <w:trPr>
          <w:trHeight w:val="1089"/>
        </w:trPr>
        <w:tc>
          <w:tcPr>
            <w:tcW w:w="3718" w:type="dxa"/>
          </w:tcPr>
          <w:p w:rsidR="007562C2" w:rsidRPr="00CF0301" w:rsidRDefault="007562C2" w:rsidP="007562C2">
            <w:pPr>
              <w:rPr>
                <w:rFonts w:ascii="Arial" w:hAnsi="Arial" w:cs="Arial"/>
                <w:b/>
                <w:sz w:val="16"/>
                <w:szCs w:val="16"/>
              </w:rPr>
            </w:pPr>
            <w:r w:rsidRPr="00CF0301">
              <w:rPr>
                <w:rFonts w:ascii="Arial" w:hAnsi="Arial" w:cs="Arial"/>
                <w:b/>
                <w:sz w:val="16"/>
                <w:szCs w:val="16"/>
              </w:rPr>
              <w:t>Учредитель</w:t>
            </w:r>
          </w:p>
          <w:p w:rsidR="007562C2" w:rsidRPr="00CF0301" w:rsidRDefault="007562C2" w:rsidP="007562C2">
            <w:pPr>
              <w:rPr>
                <w:rFonts w:ascii="Arial" w:hAnsi="Arial" w:cs="Arial"/>
                <w:b/>
                <w:sz w:val="16"/>
                <w:szCs w:val="16"/>
              </w:rPr>
            </w:pPr>
            <w:r w:rsidRPr="00CF0301">
              <w:rPr>
                <w:rFonts w:ascii="Arial" w:hAnsi="Arial" w:cs="Arial"/>
                <w:b/>
                <w:sz w:val="16"/>
                <w:szCs w:val="16"/>
              </w:rPr>
              <w:t xml:space="preserve">Администрация Дмитриевского сельсовета Татарского района Новосибирской области </w:t>
            </w:r>
          </w:p>
          <w:p w:rsidR="007562C2" w:rsidRPr="00CF0301" w:rsidRDefault="007562C2" w:rsidP="007562C2">
            <w:pPr>
              <w:jc w:val="both"/>
              <w:rPr>
                <w:rFonts w:ascii="Arial" w:hAnsi="Arial" w:cs="Arial"/>
                <w:b/>
                <w:sz w:val="16"/>
                <w:szCs w:val="16"/>
              </w:rPr>
            </w:pPr>
          </w:p>
        </w:tc>
        <w:tc>
          <w:tcPr>
            <w:tcW w:w="3264" w:type="dxa"/>
          </w:tcPr>
          <w:p w:rsidR="007562C2" w:rsidRPr="00CF0301" w:rsidRDefault="007562C2" w:rsidP="007562C2">
            <w:pPr>
              <w:rPr>
                <w:rFonts w:ascii="Arial" w:hAnsi="Arial" w:cs="Arial"/>
                <w:b/>
                <w:sz w:val="16"/>
                <w:szCs w:val="16"/>
              </w:rPr>
            </w:pPr>
            <w:r w:rsidRPr="00CF0301">
              <w:rPr>
                <w:rFonts w:ascii="Arial" w:hAnsi="Arial" w:cs="Arial"/>
                <w:b/>
                <w:sz w:val="16"/>
                <w:szCs w:val="16"/>
              </w:rPr>
              <w:t>Адрес регистрации:</w:t>
            </w:r>
          </w:p>
          <w:p w:rsidR="007562C2" w:rsidRPr="00CF0301" w:rsidRDefault="007562C2" w:rsidP="007562C2">
            <w:pPr>
              <w:rPr>
                <w:rFonts w:ascii="Arial" w:hAnsi="Arial" w:cs="Arial"/>
                <w:b/>
                <w:sz w:val="16"/>
                <w:szCs w:val="16"/>
              </w:rPr>
            </w:pPr>
            <w:r w:rsidRPr="00CF0301">
              <w:rPr>
                <w:rFonts w:ascii="Arial" w:hAnsi="Arial" w:cs="Arial"/>
                <w:b/>
                <w:sz w:val="16"/>
                <w:szCs w:val="16"/>
              </w:rPr>
              <w:t>632100, с.Дмитриевка, ул.Центральная,14</w:t>
            </w:r>
          </w:p>
          <w:p w:rsidR="007562C2" w:rsidRPr="00CF0301" w:rsidRDefault="007562C2" w:rsidP="007562C2">
            <w:pPr>
              <w:jc w:val="both"/>
              <w:rPr>
                <w:rFonts w:ascii="Arial" w:hAnsi="Arial" w:cs="Arial"/>
                <w:b/>
                <w:sz w:val="16"/>
                <w:szCs w:val="16"/>
              </w:rPr>
            </w:pPr>
            <w:r w:rsidRPr="00CF0301">
              <w:rPr>
                <w:rFonts w:ascii="Arial" w:hAnsi="Arial" w:cs="Arial"/>
                <w:b/>
                <w:sz w:val="16"/>
                <w:szCs w:val="16"/>
              </w:rPr>
              <w:t xml:space="preserve">Т.57-130 </w:t>
            </w:r>
          </w:p>
          <w:p w:rsidR="007562C2" w:rsidRPr="00CF0301" w:rsidRDefault="007562C2" w:rsidP="007562C2">
            <w:pPr>
              <w:jc w:val="both"/>
              <w:rPr>
                <w:rFonts w:ascii="Arial" w:hAnsi="Arial" w:cs="Arial"/>
                <w:b/>
                <w:sz w:val="16"/>
                <w:szCs w:val="16"/>
              </w:rPr>
            </w:pPr>
          </w:p>
        </w:tc>
        <w:tc>
          <w:tcPr>
            <w:tcW w:w="3820" w:type="dxa"/>
          </w:tcPr>
          <w:p w:rsidR="007562C2" w:rsidRPr="00CF0301" w:rsidRDefault="007562C2" w:rsidP="007562C2">
            <w:pPr>
              <w:rPr>
                <w:rFonts w:ascii="Arial" w:hAnsi="Arial" w:cs="Arial"/>
                <w:b/>
                <w:sz w:val="16"/>
                <w:szCs w:val="16"/>
              </w:rPr>
            </w:pPr>
            <w:r w:rsidRPr="00CF0301">
              <w:rPr>
                <w:rFonts w:ascii="Arial" w:hAnsi="Arial" w:cs="Arial"/>
                <w:b/>
                <w:sz w:val="16"/>
                <w:szCs w:val="16"/>
              </w:rPr>
              <w:t>Тираж 50 экземпляров;</w:t>
            </w:r>
          </w:p>
          <w:p w:rsidR="007562C2" w:rsidRPr="00CF0301" w:rsidRDefault="007562C2" w:rsidP="007562C2">
            <w:pPr>
              <w:rPr>
                <w:rFonts w:ascii="Arial" w:hAnsi="Arial" w:cs="Arial"/>
                <w:b/>
                <w:sz w:val="16"/>
                <w:szCs w:val="16"/>
              </w:rPr>
            </w:pPr>
            <w:r w:rsidRPr="00CF0301">
              <w:rPr>
                <w:rFonts w:ascii="Arial" w:hAnsi="Arial" w:cs="Arial"/>
                <w:b/>
                <w:sz w:val="16"/>
                <w:szCs w:val="16"/>
              </w:rPr>
              <w:t>Распространяется на территории Дмитриевского МО</w:t>
            </w:r>
          </w:p>
          <w:p w:rsidR="007562C2" w:rsidRPr="00CF0301" w:rsidRDefault="007562C2" w:rsidP="007562C2">
            <w:pPr>
              <w:rPr>
                <w:rFonts w:ascii="Arial" w:hAnsi="Arial" w:cs="Arial"/>
                <w:b/>
                <w:sz w:val="16"/>
                <w:szCs w:val="16"/>
              </w:rPr>
            </w:pPr>
            <w:r w:rsidRPr="00CF0301">
              <w:rPr>
                <w:rFonts w:ascii="Arial" w:hAnsi="Arial" w:cs="Arial"/>
                <w:b/>
                <w:sz w:val="16"/>
                <w:szCs w:val="16"/>
              </w:rPr>
              <w:t xml:space="preserve">БЕСПЛАТНО </w:t>
            </w:r>
          </w:p>
          <w:p w:rsidR="007562C2" w:rsidRPr="00CF0301" w:rsidRDefault="007562C2" w:rsidP="007562C2">
            <w:pPr>
              <w:jc w:val="both"/>
              <w:rPr>
                <w:rFonts w:ascii="Arial" w:hAnsi="Arial" w:cs="Arial"/>
                <w:b/>
                <w:sz w:val="16"/>
                <w:szCs w:val="16"/>
              </w:rPr>
            </w:pPr>
          </w:p>
        </w:tc>
      </w:tr>
    </w:tbl>
    <w:p w:rsidR="007562C2" w:rsidRDefault="007562C2" w:rsidP="007562C2">
      <w:r w:rsidRPr="007562C2">
        <w:rPr>
          <w:rFonts w:ascii="Arial" w:hAnsi="Arial" w:cs="Arial"/>
        </w:rPr>
        <w:drawing>
          <wp:inline distT="0" distB="0" distL="0" distR="0">
            <wp:extent cx="5502976" cy="1885420"/>
            <wp:effectExtent l="19050" t="0" r="2474" b="0"/>
            <wp:docPr id="5" name="Рисунок 1" descr="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1.jpg"/>
                    <pic:cNvPicPr>
                      <a:picLocks noChangeAspect="1" noChangeArrowheads="1"/>
                    </pic:cNvPicPr>
                  </pic:nvPicPr>
                  <pic:blipFill>
                    <a:blip r:embed="rId18"/>
                    <a:srcRect/>
                    <a:stretch>
                      <a:fillRect/>
                    </a:stretch>
                  </pic:blipFill>
                  <pic:spPr bwMode="auto">
                    <a:xfrm>
                      <a:off x="0" y="0"/>
                      <a:ext cx="5511109" cy="1888207"/>
                    </a:xfrm>
                    <a:prstGeom prst="rect">
                      <a:avLst/>
                    </a:prstGeom>
                    <a:ln>
                      <a:noFill/>
                    </a:ln>
                    <a:effectLst>
                      <a:softEdge rad="112500"/>
                    </a:effectLst>
                  </pic:spPr>
                </pic:pic>
              </a:graphicData>
            </a:graphic>
          </wp:inline>
        </w:drawing>
      </w:r>
    </w:p>
    <w:p w:rsidR="00216557" w:rsidRPr="007562C2" w:rsidRDefault="00216557" w:rsidP="007562C2">
      <w:pPr>
        <w:rPr>
          <w:rFonts w:ascii="Arial" w:hAnsi="Arial" w:cs="Arial"/>
          <w:sz w:val="16"/>
          <w:szCs w:val="16"/>
        </w:rPr>
        <w:sectPr w:rsidR="00216557" w:rsidRPr="007562C2">
          <w:pgSz w:w="11906" w:h="16838"/>
          <w:pgMar w:top="1134" w:right="851" w:bottom="1134" w:left="1304" w:header="709" w:footer="709" w:gutter="0"/>
          <w:cols w:space="720"/>
        </w:sectPr>
      </w:pPr>
    </w:p>
    <w:p w:rsidR="007562C2" w:rsidRDefault="007562C2" w:rsidP="00216557"/>
    <w:p w:rsidR="00216557" w:rsidRDefault="00216557" w:rsidP="00216557">
      <w:pPr>
        <w:jc w:val="center"/>
        <w:rPr>
          <w:rFonts w:ascii="Arial" w:hAnsi="Arial" w:cs="Arial"/>
        </w:rPr>
      </w:pPr>
      <w:r>
        <w:rPr>
          <w:rFonts w:ascii="Arial" w:hAnsi="Arial" w:cs="Arial"/>
        </w:rPr>
        <w:t xml:space="preserve">            </w:t>
      </w:r>
    </w:p>
    <w:sectPr w:rsidR="00216557" w:rsidSect="006F5D65">
      <w:footerReference w:type="default" r:id="rId19"/>
      <w:pgSz w:w="11907" w:h="16840"/>
      <w:pgMar w:top="567" w:right="567" w:bottom="567" w:left="1134" w:header="720"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A98" w:rsidRDefault="00A94A98" w:rsidP="000F4BC6">
      <w:pPr>
        <w:spacing w:after="0" w:line="240" w:lineRule="auto"/>
      </w:pPr>
      <w:r>
        <w:separator/>
      </w:r>
    </w:p>
  </w:endnote>
  <w:endnote w:type="continuationSeparator" w:id="1">
    <w:p w:rsidR="00A94A98" w:rsidRDefault="00A94A98" w:rsidP="000F4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4D" w:rsidRDefault="00CB434D">
    <w:pPr>
      <w:pStyle w:val="ae"/>
    </w:pPr>
  </w:p>
  <w:p w:rsidR="00CB434D" w:rsidRDefault="00CB434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A98" w:rsidRDefault="00A94A98" w:rsidP="000F4BC6">
      <w:pPr>
        <w:spacing w:after="0" w:line="240" w:lineRule="auto"/>
      </w:pPr>
      <w:r>
        <w:separator/>
      </w:r>
    </w:p>
  </w:footnote>
  <w:footnote w:type="continuationSeparator" w:id="1">
    <w:p w:rsidR="00A94A98" w:rsidRDefault="00A94A98" w:rsidP="000F4B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2124B06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28BAF27E"/>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78E21ACC"/>
    <w:lvl w:ilvl="0">
      <w:start w:val="1"/>
      <w:numFmt w:val="bullet"/>
      <w:pStyle w:val="2"/>
      <w:lvlText w:val=""/>
      <w:lvlJc w:val="left"/>
      <w:pPr>
        <w:tabs>
          <w:tab w:val="num" w:pos="643"/>
        </w:tabs>
        <w:ind w:left="643" w:hanging="360"/>
      </w:pPr>
      <w:rPr>
        <w:rFonts w:ascii="Symbol" w:hAnsi="Symbol" w:hint="default"/>
      </w:rPr>
    </w:lvl>
  </w:abstractNum>
  <w:abstractNum w:abstractNumId="3">
    <w:nsid w:val="01B10260"/>
    <w:multiLevelType w:val="hybridMultilevel"/>
    <w:tmpl w:val="382C5D78"/>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4">
    <w:nsid w:val="04D059F2"/>
    <w:multiLevelType w:val="hybridMultilevel"/>
    <w:tmpl w:val="E1B0B6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5E020E8"/>
    <w:multiLevelType w:val="hybridMultilevel"/>
    <w:tmpl w:val="940E5B84"/>
    <w:lvl w:ilvl="0" w:tplc="D510856A">
      <w:start w:val="2"/>
      <w:numFmt w:val="upperRoman"/>
      <w:lvlText w:val="%1."/>
      <w:lvlJc w:val="left"/>
      <w:pPr>
        <w:tabs>
          <w:tab w:val="num" w:pos="1503"/>
        </w:tabs>
        <w:ind w:left="1503"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07224F90"/>
    <w:multiLevelType w:val="hybridMultilevel"/>
    <w:tmpl w:val="0D6C52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466BC9"/>
    <w:multiLevelType w:val="multilevel"/>
    <w:tmpl w:val="8B3A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084C2A"/>
    <w:multiLevelType w:val="hybridMultilevel"/>
    <w:tmpl w:val="5FFA61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D273BEC"/>
    <w:multiLevelType w:val="hybridMultilevel"/>
    <w:tmpl w:val="16003FC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0DDB4814"/>
    <w:multiLevelType w:val="hybridMultilevel"/>
    <w:tmpl w:val="FBE62928"/>
    <w:lvl w:ilvl="0" w:tplc="AF409B22">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F2D6B7C"/>
    <w:multiLevelType w:val="hybridMultilevel"/>
    <w:tmpl w:val="A9E42B98"/>
    <w:lvl w:ilvl="0" w:tplc="D2F24C0A">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0791502"/>
    <w:multiLevelType w:val="hybridMultilevel"/>
    <w:tmpl w:val="54D6E972"/>
    <w:lvl w:ilvl="0" w:tplc="0419000F">
      <w:start w:val="1"/>
      <w:numFmt w:val="decimal"/>
      <w:lvlText w:val="%1."/>
      <w:lvlJc w:val="left"/>
      <w:pPr>
        <w:tabs>
          <w:tab w:val="num" w:pos="800"/>
        </w:tabs>
        <w:ind w:left="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197007D"/>
    <w:multiLevelType w:val="hybridMultilevel"/>
    <w:tmpl w:val="83D03C22"/>
    <w:lvl w:ilvl="0" w:tplc="51D49BA2">
      <w:start w:val="1"/>
      <w:numFmt w:val="decimal"/>
      <w:lvlText w:val="%1."/>
      <w:lvlJc w:val="left"/>
      <w:pPr>
        <w:tabs>
          <w:tab w:val="num" w:pos="720"/>
        </w:tabs>
        <w:ind w:left="720" w:hanging="360"/>
      </w:pPr>
    </w:lvl>
    <w:lvl w:ilvl="1" w:tplc="29DC6298">
      <w:numFmt w:val="none"/>
      <w:lvlText w:val=""/>
      <w:lvlJc w:val="left"/>
      <w:pPr>
        <w:tabs>
          <w:tab w:val="num" w:pos="360"/>
        </w:tabs>
      </w:pPr>
    </w:lvl>
    <w:lvl w:ilvl="2" w:tplc="CFA22972">
      <w:numFmt w:val="none"/>
      <w:lvlText w:val=""/>
      <w:lvlJc w:val="left"/>
      <w:pPr>
        <w:tabs>
          <w:tab w:val="num" w:pos="360"/>
        </w:tabs>
      </w:pPr>
    </w:lvl>
    <w:lvl w:ilvl="3" w:tplc="7F9290EC">
      <w:numFmt w:val="none"/>
      <w:lvlText w:val=""/>
      <w:lvlJc w:val="left"/>
      <w:pPr>
        <w:tabs>
          <w:tab w:val="num" w:pos="360"/>
        </w:tabs>
      </w:pPr>
    </w:lvl>
    <w:lvl w:ilvl="4" w:tplc="3F0C41E6">
      <w:numFmt w:val="none"/>
      <w:lvlText w:val=""/>
      <w:lvlJc w:val="left"/>
      <w:pPr>
        <w:tabs>
          <w:tab w:val="num" w:pos="360"/>
        </w:tabs>
      </w:pPr>
    </w:lvl>
    <w:lvl w:ilvl="5" w:tplc="A3E06848">
      <w:numFmt w:val="none"/>
      <w:lvlText w:val=""/>
      <w:lvlJc w:val="left"/>
      <w:pPr>
        <w:tabs>
          <w:tab w:val="num" w:pos="360"/>
        </w:tabs>
      </w:pPr>
    </w:lvl>
    <w:lvl w:ilvl="6" w:tplc="011E461A">
      <w:numFmt w:val="none"/>
      <w:lvlText w:val=""/>
      <w:lvlJc w:val="left"/>
      <w:pPr>
        <w:tabs>
          <w:tab w:val="num" w:pos="360"/>
        </w:tabs>
      </w:pPr>
    </w:lvl>
    <w:lvl w:ilvl="7" w:tplc="C4C2BF2A">
      <w:numFmt w:val="none"/>
      <w:lvlText w:val=""/>
      <w:lvlJc w:val="left"/>
      <w:pPr>
        <w:tabs>
          <w:tab w:val="num" w:pos="360"/>
        </w:tabs>
      </w:pPr>
    </w:lvl>
    <w:lvl w:ilvl="8" w:tplc="68064870">
      <w:numFmt w:val="none"/>
      <w:lvlText w:val=""/>
      <w:lvlJc w:val="left"/>
      <w:pPr>
        <w:tabs>
          <w:tab w:val="num" w:pos="360"/>
        </w:tabs>
      </w:pPr>
    </w:lvl>
  </w:abstractNum>
  <w:abstractNum w:abstractNumId="14">
    <w:nsid w:val="14496F79"/>
    <w:multiLevelType w:val="multilevel"/>
    <w:tmpl w:val="92C631CA"/>
    <w:lvl w:ilvl="0">
      <w:start w:val="1"/>
      <w:numFmt w:val="decimal"/>
      <w:lvlText w:val="%1."/>
      <w:lvlJc w:val="left"/>
      <w:pPr>
        <w:tabs>
          <w:tab w:val="num" w:pos="540"/>
        </w:tabs>
        <w:ind w:left="5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5516955"/>
    <w:multiLevelType w:val="multilevel"/>
    <w:tmpl w:val="75DCF314"/>
    <w:lvl w:ilvl="0">
      <w:start w:val="4"/>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16">
    <w:nsid w:val="177A65EB"/>
    <w:multiLevelType w:val="hybridMultilevel"/>
    <w:tmpl w:val="8932AF44"/>
    <w:lvl w:ilvl="0" w:tplc="4E9080C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AE15E8A"/>
    <w:multiLevelType w:val="hybridMultilevel"/>
    <w:tmpl w:val="17FEC264"/>
    <w:lvl w:ilvl="0" w:tplc="0419000F">
      <w:start w:val="1"/>
      <w:numFmt w:val="decimal"/>
      <w:lvlText w:val="%1."/>
      <w:lvlJc w:val="left"/>
      <w:pPr>
        <w:ind w:left="1520" w:hanging="360"/>
      </w:pPr>
    </w:lvl>
    <w:lvl w:ilvl="1" w:tplc="04190019" w:tentative="1">
      <w:start w:val="1"/>
      <w:numFmt w:val="lowerLetter"/>
      <w:lvlText w:val="%2."/>
      <w:lvlJc w:val="left"/>
      <w:pPr>
        <w:ind w:left="2240" w:hanging="360"/>
      </w:pPr>
    </w:lvl>
    <w:lvl w:ilvl="2" w:tplc="0419001B" w:tentative="1">
      <w:start w:val="1"/>
      <w:numFmt w:val="lowerRoman"/>
      <w:lvlText w:val="%3."/>
      <w:lvlJc w:val="right"/>
      <w:pPr>
        <w:ind w:left="2960" w:hanging="180"/>
      </w:pPr>
    </w:lvl>
    <w:lvl w:ilvl="3" w:tplc="0419000F" w:tentative="1">
      <w:start w:val="1"/>
      <w:numFmt w:val="decimal"/>
      <w:lvlText w:val="%4."/>
      <w:lvlJc w:val="left"/>
      <w:pPr>
        <w:ind w:left="3680" w:hanging="360"/>
      </w:pPr>
    </w:lvl>
    <w:lvl w:ilvl="4" w:tplc="04190019" w:tentative="1">
      <w:start w:val="1"/>
      <w:numFmt w:val="lowerLetter"/>
      <w:lvlText w:val="%5."/>
      <w:lvlJc w:val="left"/>
      <w:pPr>
        <w:ind w:left="4400" w:hanging="360"/>
      </w:pPr>
    </w:lvl>
    <w:lvl w:ilvl="5" w:tplc="0419001B" w:tentative="1">
      <w:start w:val="1"/>
      <w:numFmt w:val="lowerRoman"/>
      <w:lvlText w:val="%6."/>
      <w:lvlJc w:val="right"/>
      <w:pPr>
        <w:ind w:left="5120" w:hanging="180"/>
      </w:pPr>
    </w:lvl>
    <w:lvl w:ilvl="6" w:tplc="0419000F" w:tentative="1">
      <w:start w:val="1"/>
      <w:numFmt w:val="decimal"/>
      <w:lvlText w:val="%7."/>
      <w:lvlJc w:val="left"/>
      <w:pPr>
        <w:ind w:left="5840" w:hanging="360"/>
      </w:pPr>
    </w:lvl>
    <w:lvl w:ilvl="7" w:tplc="04190019" w:tentative="1">
      <w:start w:val="1"/>
      <w:numFmt w:val="lowerLetter"/>
      <w:lvlText w:val="%8."/>
      <w:lvlJc w:val="left"/>
      <w:pPr>
        <w:ind w:left="6560" w:hanging="360"/>
      </w:pPr>
    </w:lvl>
    <w:lvl w:ilvl="8" w:tplc="0419001B" w:tentative="1">
      <w:start w:val="1"/>
      <w:numFmt w:val="lowerRoman"/>
      <w:lvlText w:val="%9."/>
      <w:lvlJc w:val="right"/>
      <w:pPr>
        <w:ind w:left="7280" w:hanging="180"/>
      </w:pPr>
    </w:lvl>
  </w:abstractNum>
  <w:abstractNum w:abstractNumId="18">
    <w:nsid w:val="23BD32AE"/>
    <w:multiLevelType w:val="hybridMultilevel"/>
    <w:tmpl w:val="36908266"/>
    <w:lvl w:ilvl="0" w:tplc="56D24B4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4A215C2"/>
    <w:multiLevelType w:val="hybridMultilevel"/>
    <w:tmpl w:val="D6703F9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250A39C7"/>
    <w:multiLevelType w:val="hybridMultilevel"/>
    <w:tmpl w:val="AC163A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52C4BBC"/>
    <w:multiLevelType w:val="hybridMultilevel"/>
    <w:tmpl w:val="7EAAC33C"/>
    <w:lvl w:ilvl="0" w:tplc="AF409B22">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5AC611C"/>
    <w:multiLevelType w:val="hybridMultilevel"/>
    <w:tmpl w:val="54D6E972"/>
    <w:lvl w:ilvl="0" w:tplc="0419000F">
      <w:start w:val="1"/>
      <w:numFmt w:val="decimal"/>
      <w:lvlText w:val="%1."/>
      <w:lvlJc w:val="left"/>
      <w:pPr>
        <w:tabs>
          <w:tab w:val="num" w:pos="800"/>
        </w:tabs>
        <w:ind w:left="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6040E2C"/>
    <w:multiLevelType w:val="hybridMultilevel"/>
    <w:tmpl w:val="A1FE1F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A582851"/>
    <w:multiLevelType w:val="hybridMultilevel"/>
    <w:tmpl w:val="E1B0B6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A9A1F5E"/>
    <w:multiLevelType w:val="hybridMultilevel"/>
    <w:tmpl w:val="E1B0B6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072235D"/>
    <w:multiLevelType w:val="multilevel"/>
    <w:tmpl w:val="BB0659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BE54DC2"/>
    <w:multiLevelType w:val="multilevel"/>
    <w:tmpl w:val="ABA202CC"/>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3"/>
        <w:u w:val="none"/>
        <w:effect w:val="none"/>
      </w:rPr>
    </w:lvl>
    <w:lvl w:ilvl="1">
      <w:start w:val="3"/>
      <w:numFmt w:val="decimal"/>
      <w:lvlText w:val="%2."/>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52205BCA"/>
    <w:multiLevelType w:val="hybridMultilevel"/>
    <w:tmpl w:val="87E62D7A"/>
    <w:lvl w:ilvl="0" w:tplc="F690BD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4090101"/>
    <w:multiLevelType w:val="hybridMultilevel"/>
    <w:tmpl w:val="6436E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1C5EBA"/>
    <w:multiLevelType w:val="multilevel"/>
    <w:tmpl w:val="92C631CA"/>
    <w:lvl w:ilvl="0">
      <w:start w:val="1"/>
      <w:numFmt w:val="decimal"/>
      <w:lvlText w:val="%1."/>
      <w:lvlJc w:val="left"/>
      <w:pPr>
        <w:tabs>
          <w:tab w:val="num" w:pos="540"/>
        </w:tabs>
        <w:ind w:left="5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9CA4AC1"/>
    <w:multiLevelType w:val="multilevel"/>
    <w:tmpl w:val="3EFA85EA"/>
    <w:lvl w:ilvl="0">
      <w:start w:val="3"/>
      <w:numFmt w:val="decimal"/>
      <w:lvlText w:val="%1."/>
      <w:lvlJc w:val="left"/>
      <w:pPr>
        <w:ind w:left="450" w:hanging="450"/>
      </w:pPr>
      <w:rPr>
        <w:rFonts w:cs="Times New Roman"/>
      </w:rPr>
    </w:lvl>
    <w:lvl w:ilvl="1">
      <w:start w:val="2"/>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3">
    <w:nsid w:val="6B1D7A92"/>
    <w:multiLevelType w:val="hybridMultilevel"/>
    <w:tmpl w:val="75941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3E4631"/>
    <w:multiLevelType w:val="hybridMultilevel"/>
    <w:tmpl w:val="940E5B84"/>
    <w:lvl w:ilvl="0" w:tplc="D510856A">
      <w:start w:val="2"/>
      <w:numFmt w:val="upperRoman"/>
      <w:lvlText w:val="%1."/>
      <w:lvlJc w:val="left"/>
      <w:pPr>
        <w:tabs>
          <w:tab w:val="num" w:pos="1503"/>
        </w:tabs>
        <w:ind w:left="1503"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6F9A2C68"/>
    <w:multiLevelType w:val="hybridMultilevel"/>
    <w:tmpl w:val="93B4CA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FB53E1A"/>
    <w:multiLevelType w:val="multilevel"/>
    <w:tmpl w:val="52E0AC6E"/>
    <w:lvl w:ilvl="0">
      <w:start w:val="2"/>
      <w:numFmt w:val="decimal"/>
      <w:lvlText w:val="%1."/>
      <w:lvlJc w:val="left"/>
      <w:pPr>
        <w:ind w:left="928" w:hanging="360"/>
      </w:pPr>
      <w:rPr>
        <w:rFonts w:cs="Times New Roman" w:hint="default"/>
      </w:rPr>
    </w:lvl>
    <w:lvl w:ilvl="1">
      <w:start w:val="1"/>
      <w:numFmt w:val="decimal"/>
      <w:isLgl/>
      <w:lvlText w:val="%1.%2."/>
      <w:lvlJc w:val="left"/>
      <w:pPr>
        <w:ind w:left="2705" w:hanging="720"/>
      </w:pPr>
      <w:rPr>
        <w:rFonts w:cs="Times New Roman" w:hint="default"/>
        <w:b w:val="0"/>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7">
    <w:nsid w:val="741A630A"/>
    <w:multiLevelType w:val="hybridMultilevel"/>
    <w:tmpl w:val="C9E83CBC"/>
    <w:lvl w:ilvl="0" w:tplc="89DC4D8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332"/>
        </w:tabs>
        <w:ind w:left="1332" w:hanging="360"/>
      </w:pPr>
    </w:lvl>
    <w:lvl w:ilvl="2" w:tplc="0419001B" w:tentative="1">
      <w:start w:val="1"/>
      <w:numFmt w:val="lowerRoman"/>
      <w:lvlText w:val="%3."/>
      <w:lvlJc w:val="right"/>
      <w:pPr>
        <w:tabs>
          <w:tab w:val="num" w:pos="2052"/>
        </w:tabs>
        <w:ind w:left="2052" w:hanging="180"/>
      </w:pPr>
    </w:lvl>
    <w:lvl w:ilvl="3" w:tplc="0419000F" w:tentative="1">
      <w:start w:val="1"/>
      <w:numFmt w:val="decimal"/>
      <w:lvlText w:val="%4."/>
      <w:lvlJc w:val="left"/>
      <w:pPr>
        <w:tabs>
          <w:tab w:val="num" w:pos="2772"/>
        </w:tabs>
        <w:ind w:left="2772" w:hanging="360"/>
      </w:pPr>
    </w:lvl>
    <w:lvl w:ilvl="4" w:tplc="04190019" w:tentative="1">
      <w:start w:val="1"/>
      <w:numFmt w:val="lowerLetter"/>
      <w:lvlText w:val="%5."/>
      <w:lvlJc w:val="left"/>
      <w:pPr>
        <w:tabs>
          <w:tab w:val="num" w:pos="3492"/>
        </w:tabs>
        <w:ind w:left="3492" w:hanging="360"/>
      </w:pPr>
    </w:lvl>
    <w:lvl w:ilvl="5" w:tplc="0419001B" w:tentative="1">
      <w:start w:val="1"/>
      <w:numFmt w:val="lowerRoman"/>
      <w:lvlText w:val="%6."/>
      <w:lvlJc w:val="right"/>
      <w:pPr>
        <w:tabs>
          <w:tab w:val="num" w:pos="4212"/>
        </w:tabs>
        <w:ind w:left="4212" w:hanging="180"/>
      </w:pPr>
    </w:lvl>
    <w:lvl w:ilvl="6" w:tplc="0419000F" w:tentative="1">
      <w:start w:val="1"/>
      <w:numFmt w:val="decimal"/>
      <w:lvlText w:val="%7."/>
      <w:lvlJc w:val="left"/>
      <w:pPr>
        <w:tabs>
          <w:tab w:val="num" w:pos="4932"/>
        </w:tabs>
        <w:ind w:left="4932" w:hanging="360"/>
      </w:pPr>
    </w:lvl>
    <w:lvl w:ilvl="7" w:tplc="04190019" w:tentative="1">
      <w:start w:val="1"/>
      <w:numFmt w:val="lowerLetter"/>
      <w:lvlText w:val="%8."/>
      <w:lvlJc w:val="left"/>
      <w:pPr>
        <w:tabs>
          <w:tab w:val="num" w:pos="5652"/>
        </w:tabs>
        <w:ind w:left="5652" w:hanging="360"/>
      </w:pPr>
    </w:lvl>
    <w:lvl w:ilvl="8" w:tplc="0419001B" w:tentative="1">
      <w:start w:val="1"/>
      <w:numFmt w:val="lowerRoman"/>
      <w:lvlText w:val="%9."/>
      <w:lvlJc w:val="right"/>
      <w:pPr>
        <w:tabs>
          <w:tab w:val="num" w:pos="6372"/>
        </w:tabs>
        <w:ind w:left="6372" w:hanging="180"/>
      </w:pPr>
    </w:lvl>
  </w:abstractNum>
  <w:abstractNum w:abstractNumId="38">
    <w:nsid w:val="74301D1F"/>
    <w:multiLevelType w:val="hybridMultilevel"/>
    <w:tmpl w:val="E3EA05F8"/>
    <w:lvl w:ilvl="0" w:tplc="AF409B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5010A72"/>
    <w:multiLevelType w:val="multilevel"/>
    <w:tmpl w:val="C22486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0">
    <w:nsid w:val="75BD29F6"/>
    <w:multiLevelType w:val="hybridMultilevel"/>
    <w:tmpl w:val="129C3C1A"/>
    <w:lvl w:ilvl="0" w:tplc="3F0E622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62E0A00"/>
    <w:multiLevelType w:val="hybridMultilevel"/>
    <w:tmpl w:val="CC80FC4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2">
    <w:nsid w:val="78B2164A"/>
    <w:multiLevelType w:val="multilevel"/>
    <w:tmpl w:val="B54A68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A5E4424"/>
    <w:multiLevelType w:val="hybridMultilevel"/>
    <w:tmpl w:val="BDD2B3CA"/>
    <w:lvl w:ilvl="0" w:tplc="4B905D96">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28"/>
  </w:num>
  <w:num w:numId="5">
    <w:abstractNumId w:val="43"/>
  </w:num>
  <w:num w:numId="6">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1"/>
  </w:num>
  <w:num w:numId="12">
    <w:abstractNumId w:val="11"/>
  </w:num>
  <w:num w:numId="13">
    <w:abstractNumId w:val="18"/>
  </w:num>
  <w:num w:numId="14">
    <w:abstractNumId w:val="33"/>
  </w:num>
  <w:num w:numId="15">
    <w:abstractNumId w:val="16"/>
  </w:num>
  <w:num w:numId="16">
    <w:abstractNumId w:val="35"/>
  </w:num>
  <w:num w:numId="17">
    <w:abstractNumId w:val="25"/>
  </w:num>
  <w:num w:numId="18">
    <w:abstractNumId w:val="24"/>
  </w:num>
  <w:num w:numId="19">
    <w:abstractNumId w:val="6"/>
  </w:num>
  <w:num w:numId="20">
    <w:abstractNumId w:val="36"/>
  </w:num>
  <w:num w:numId="21">
    <w:abstractNumId w:val="30"/>
  </w:num>
  <w:num w:numId="22">
    <w:abstractNumId w:val="3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lvlOverride w:ilvl="1">
      <w:startOverride w:val="3"/>
    </w:lvlOverride>
    <w:lvlOverride w:ilvl="2"/>
    <w:lvlOverride w:ilvl="3"/>
    <w:lvlOverride w:ilvl="4"/>
    <w:lvlOverride w:ilvl="5"/>
    <w:lvlOverride w:ilvl="6"/>
    <w:lvlOverride w:ilvl="7"/>
    <w:lvlOverride w:ilvl="8"/>
  </w:num>
  <w:num w:numId="24">
    <w:abstractNumId w:val="15"/>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3"/>
  </w:num>
  <w:num w:numId="34">
    <w:abstractNumId w:val="22"/>
  </w:num>
  <w:num w:numId="35">
    <w:abstractNumId w:val="20"/>
  </w:num>
  <w:num w:numId="36">
    <w:abstractNumId w:val="23"/>
  </w:num>
  <w:num w:numId="37">
    <w:abstractNumId w:val="29"/>
  </w:num>
  <w:num w:numId="38">
    <w:abstractNumId w:val="7"/>
  </w:num>
  <w:num w:numId="39">
    <w:abstractNumId w:val="31"/>
  </w:num>
  <w:num w:numId="40">
    <w:abstractNumId w:val="26"/>
  </w:num>
  <w:num w:numId="41">
    <w:abstractNumId w:val="39"/>
  </w:num>
  <w:num w:numId="42">
    <w:abstractNumId w:val="42"/>
  </w:num>
  <w:num w:numId="43">
    <w:abstractNumId w:val="14"/>
  </w:num>
  <w:num w:numId="44">
    <w:abstractNumId w:val="38"/>
  </w:num>
  <w:num w:numId="45">
    <w:abstractNumId w:val="21"/>
  </w:num>
  <w:num w:numId="46">
    <w:abstractNumId w:val="1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A7B91"/>
    <w:rsid w:val="00001AFC"/>
    <w:rsid w:val="0000483B"/>
    <w:rsid w:val="00017CF0"/>
    <w:rsid w:val="00022F21"/>
    <w:rsid w:val="0004290B"/>
    <w:rsid w:val="000506EC"/>
    <w:rsid w:val="000512E3"/>
    <w:rsid w:val="000773FD"/>
    <w:rsid w:val="000C471F"/>
    <w:rsid w:val="000C6B80"/>
    <w:rsid w:val="000F4BC6"/>
    <w:rsid w:val="001001C3"/>
    <w:rsid w:val="00102C76"/>
    <w:rsid w:val="00103009"/>
    <w:rsid w:val="00107E0A"/>
    <w:rsid w:val="00116B9C"/>
    <w:rsid w:val="00117DA9"/>
    <w:rsid w:val="00120EDD"/>
    <w:rsid w:val="00133305"/>
    <w:rsid w:val="0013417A"/>
    <w:rsid w:val="001342E2"/>
    <w:rsid w:val="00154FAD"/>
    <w:rsid w:val="00171135"/>
    <w:rsid w:val="00176FEF"/>
    <w:rsid w:val="0018787D"/>
    <w:rsid w:val="001A4171"/>
    <w:rsid w:val="001B4F33"/>
    <w:rsid w:val="001F61F9"/>
    <w:rsid w:val="00216557"/>
    <w:rsid w:val="00235C99"/>
    <w:rsid w:val="00237F1A"/>
    <w:rsid w:val="00244E3A"/>
    <w:rsid w:val="00252CEB"/>
    <w:rsid w:val="002C1150"/>
    <w:rsid w:val="002F2C11"/>
    <w:rsid w:val="003165FA"/>
    <w:rsid w:val="00326B9D"/>
    <w:rsid w:val="0033038E"/>
    <w:rsid w:val="00347BE2"/>
    <w:rsid w:val="00387DD4"/>
    <w:rsid w:val="003937B0"/>
    <w:rsid w:val="00395446"/>
    <w:rsid w:val="003A4BD8"/>
    <w:rsid w:val="003A78A1"/>
    <w:rsid w:val="003A7B91"/>
    <w:rsid w:val="003C6556"/>
    <w:rsid w:val="003E1965"/>
    <w:rsid w:val="003F75C5"/>
    <w:rsid w:val="00404F88"/>
    <w:rsid w:val="00410387"/>
    <w:rsid w:val="00440C31"/>
    <w:rsid w:val="00446D07"/>
    <w:rsid w:val="004808F2"/>
    <w:rsid w:val="00490D82"/>
    <w:rsid w:val="004B08A8"/>
    <w:rsid w:val="004B33A3"/>
    <w:rsid w:val="004B3F6F"/>
    <w:rsid w:val="004C1BA5"/>
    <w:rsid w:val="004C230B"/>
    <w:rsid w:val="004C2CB1"/>
    <w:rsid w:val="004E1D77"/>
    <w:rsid w:val="004E2A09"/>
    <w:rsid w:val="004F595D"/>
    <w:rsid w:val="004F7CF0"/>
    <w:rsid w:val="00506864"/>
    <w:rsid w:val="00524042"/>
    <w:rsid w:val="005368DB"/>
    <w:rsid w:val="00597981"/>
    <w:rsid w:val="005A170B"/>
    <w:rsid w:val="005E45EA"/>
    <w:rsid w:val="005E7ED0"/>
    <w:rsid w:val="00607DEA"/>
    <w:rsid w:val="00640A1A"/>
    <w:rsid w:val="00646785"/>
    <w:rsid w:val="006B20A5"/>
    <w:rsid w:val="006B29BF"/>
    <w:rsid w:val="006C2E9C"/>
    <w:rsid w:val="006D45AA"/>
    <w:rsid w:val="006E2265"/>
    <w:rsid w:val="006F0A89"/>
    <w:rsid w:val="006F5D65"/>
    <w:rsid w:val="00723CE6"/>
    <w:rsid w:val="00725393"/>
    <w:rsid w:val="0072570B"/>
    <w:rsid w:val="007472ED"/>
    <w:rsid w:val="007562C2"/>
    <w:rsid w:val="007A286B"/>
    <w:rsid w:val="007B1818"/>
    <w:rsid w:val="007D60F5"/>
    <w:rsid w:val="007D6CD1"/>
    <w:rsid w:val="00804E5E"/>
    <w:rsid w:val="008647D1"/>
    <w:rsid w:val="0086571E"/>
    <w:rsid w:val="008903A8"/>
    <w:rsid w:val="00895946"/>
    <w:rsid w:val="008B1C90"/>
    <w:rsid w:val="008C6276"/>
    <w:rsid w:val="008C6492"/>
    <w:rsid w:val="008D586E"/>
    <w:rsid w:val="008E27B3"/>
    <w:rsid w:val="00900589"/>
    <w:rsid w:val="00904C48"/>
    <w:rsid w:val="00906F2F"/>
    <w:rsid w:val="00910213"/>
    <w:rsid w:val="00915CA7"/>
    <w:rsid w:val="00945B51"/>
    <w:rsid w:val="009617D7"/>
    <w:rsid w:val="00961904"/>
    <w:rsid w:val="0097688D"/>
    <w:rsid w:val="00984FE4"/>
    <w:rsid w:val="009A5FDB"/>
    <w:rsid w:val="009C00B5"/>
    <w:rsid w:val="009C04AC"/>
    <w:rsid w:val="009C7131"/>
    <w:rsid w:val="009C71FE"/>
    <w:rsid w:val="009F0DF1"/>
    <w:rsid w:val="009F5E72"/>
    <w:rsid w:val="00A141A4"/>
    <w:rsid w:val="00A15566"/>
    <w:rsid w:val="00A249B4"/>
    <w:rsid w:val="00A25FFB"/>
    <w:rsid w:val="00A549A2"/>
    <w:rsid w:val="00A60824"/>
    <w:rsid w:val="00A906E1"/>
    <w:rsid w:val="00A94A98"/>
    <w:rsid w:val="00AD0309"/>
    <w:rsid w:val="00AD5030"/>
    <w:rsid w:val="00AF1D3A"/>
    <w:rsid w:val="00B51D18"/>
    <w:rsid w:val="00B54BFA"/>
    <w:rsid w:val="00BC1909"/>
    <w:rsid w:val="00BD3A65"/>
    <w:rsid w:val="00BD6903"/>
    <w:rsid w:val="00BE6719"/>
    <w:rsid w:val="00C129A8"/>
    <w:rsid w:val="00C26F94"/>
    <w:rsid w:val="00C406FF"/>
    <w:rsid w:val="00C54EF6"/>
    <w:rsid w:val="00C80F7E"/>
    <w:rsid w:val="00CA548C"/>
    <w:rsid w:val="00CB434D"/>
    <w:rsid w:val="00CD28B0"/>
    <w:rsid w:val="00CF0301"/>
    <w:rsid w:val="00CF4D3E"/>
    <w:rsid w:val="00D010F0"/>
    <w:rsid w:val="00D255AA"/>
    <w:rsid w:val="00D27464"/>
    <w:rsid w:val="00D60920"/>
    <w:rsid w:val="00D70C5D"/>
    <w:rsid w:val="00D80FFB"/>
    <w:rsid w:val="00D823D9"/>
    <w:rsid w:val="00D83274"/>
    <w:rsid w:val="00DA451C"/>
    <w:rsid w:val="00E02710"/>
    <w:rsid w:val="00E03D37"/>
    <w:rsid w:val="00E05C53"/>
    <w:rsid w:val="00E1720F"/>
    <w:rsid w:val="00E660E4"/>
    <w:rsid w:val="00EA409F"/>
    <w:rsid w:val="00EB4BF1"/>
    <w:rsid w:val="00EC2DE3"/>
    <w:rsid w:val="00ED2FD5"/>
    <w:rsid w:val="00EF2BD7"/>
    <w:rsid w:val="00F11581"/>
    <w:rsid w:val="00F12BD4"/>
    <w:rsid w:val="00F26B1E"/>
    <w:rsid w:val="00F34A08"/>
    <w:rsid w:val="00F43A3E"/>
    <w:rsid w:val="00F74C95"/>
    <w:rsid w:val="00F75595"/>
    <w:rsid w:val="00F76B40"/>
    <w:rsid w:val="00F876E8"/>
    <w:rsid w:val="00FB36A8"/>
    <w:rsid w:val="00FC11B4"/>
    <w:rsid w:val="00FC6A85"/>
    <w:rsid w:val="00FD0C11"/>
    <w:rsid w:val="00FE52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rules v:ext="edit">
        <o:r id="V:Rule7" type="connector" idref="#_x0000_s1242"/>
        <o:r id="V:Rule9" type="connector" idref="#_x0000_s1244"/>
        <o:r id="V:Rule10" type="connector" idref="#_x0000_s1245"/>
        <o:r id="V:Rule11" type="connector" idref="#_x0000_s12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94"/>
  </w:style>
  <w:style w:type="paragraph" w:styleId="1">
    <w:name w:val="heading 1"/>
    <w:basedOn w:val="a"/>
    <w:link w:val="10"/>
    <w:qFormat/>
    <w:rsid w:val="00945B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0">
    <w:name w:val="heading 2"/>
    <w:basedOn w:val="a"/>
    <w:next w:val="a"/>
    <w:link w:val="21"/>
    <w:qFormat/>
    <w:rsid w:val="00506864"/>
    <w:pPr>
      <w:tabs>
        <w:tab w:val="num" w:pos="1440"/>
      </w:tabs>
      <w:spacing w:after="0" w:line="240" w:lineRule="auto"/>
      <w:jc w:val="center"/>
      <w:outlineLvl w:val="1"/>
    </w:pPr>
    <w:rPr>
      <w:rFonts w:ascii="Times New Roman" w:eastAsia="Times New Roman" w:hAnsi="Times New Roman" w:cs="Times New Roman"/>
      <w:color w:val="000000"/>
      <w:sz w:val="28"/>
      <w:szCs w:val="28"/>
    </w:rPr>
  </w:style>
  <w:style w:type="paragraph" w:styleId="30">
    <w:name w:val="heading 3"/>
    <w:basedOn w:val="a"/>
    <w:next w:val="a"/>
    <w:link w:val="31"/>
    <w:qFormat/>
    <w:rsid w:val="00506864"/>
    <w:pPr>
      <w:tabs>
        <w:tab w:val="num" w:pos="720"/>
      </w:tabs>
      <w:spacing w:after="0" w:line="240" w:lineRule="auto"/>
      <w:ind w:left="720" w:hanging="432"/>
      <w:outlineLvl w:val="2"/>
    </w:pPr>
    <w:rPr>
      <w:rFonts w:ascii="Times New Roman" w:eastAsia="Times New Roman" w:hAnsi="Times New Roman" w:cs="Times New Roman"/>
      <w:color w:val="000000"/>
      <w:sz w:val="28"/>
      <w:szCs w:val="28"/>
    </w:rPr>
  </w:style>
  <w:style w:type="paragraph" w:styleId="40">
    <w:name w:val="heading 4"/>
    <w:basedOn w:val="a"/>
    <w:next w:val="a"/>
    <w:link w:val="41"/>
    <w:qFormat/>
    <w:rsid w:val="00506864"/>
    <w:pPr>
      <w:tabs>
        <w:tab w:val="num" w:pos="864"/>
      </w:tabs>
      <w:spacing w:before="240" w:after="60" w:line="240" w:lineRule="auto"/>
      <w:ind w:left="864" w:hanging="144"/>
      <w:outlineLvl w:val="3"/>
    </w:pPr>
    <w:rPr>
      <w:rFonts w:ascii="Times New Roman" w:eastAsia="Times New Roman" w:hAnsi="Times New Roman" w:cs="Times New Roman"/>
      <w:b/>
      <w:bCs/>
      <w:color w:val="000000"/>
      <w:sz w:val="28"/>
      <w:szCs w:val="28"/>
    </w:rPr>
  </w:style>
  <w:style w:type="paragraph" w:styleId="5">
    <w:name w:val="heading 5"/>
    <w:basedOn w:val="a"/>
    <w:next w:val="a"/>
    <w:link w:val="50"/>
    <w:qFormat/>
    <w:rsid w:val="00506864"/>
    <w:pPr>
      <w:tabs>
        <w:tab w:val="num" w:pos="1008"/>
      </w:tabs>
      <w:spacing w:after="0" w:line="240" w:lineRule="auto"/>
      <w:ind w:left="1008" w:hanging="432"/>
      <w:jc w:val="right"/>
      <w:outlineLvl w:val="4"/>
    </w:pPr>
    <w:rPr>
      <w:rFonts w:ascii="Times New Roman" w:eastAsia="Times New Roman" w:hAnsi="Times New Roman" w:cs="Times New Roman"/>
      <w:color w:val="000000"/>
      <w:sz w:val="28"/>
      <w:szCs w:val="28"/>
    </w:rPr>
  </w:style>
  <w:style w:type="paragraph" w:styleId="6">
    <w:name w:val="heading 6"/>
    <w:basedOn w:val="a"/>
    <w:next w:val="a"/>
    <w:link w:val="60"/>
    <w:qFormat/>
    <w:rsid w:val="00506864"/>
    <w:pPr>
      <w:tabs>
        <w:tab w:val="num" w:pos="1152"/>
      </w:tabs>
      <w:spacing w:after="0" w:line="240" w:lineRule="auto"/>
      <w:ind w:left="1152" w:hanging="432"/>
      <w:outlineLvl w:val="5"/>
    </w:pPr>
    <w:rPr>
      <w:rFonts w:ascii="Times New Roman" w:eastAsia="Times New Roman" w:hAnsi="Times New Roman" w:cs="Times New Roman"/>
      <w:color w:val="000000"/>
      <w:sz w:val="28"/>
      <w:szCs w:val="28"/>
    </w:rPr>
  </w:style>
  <w:style w:type="paragraph" w:styleId="7">
    <w:name w:val="heading 7"/>
    <w:basedOn w:val="a"/>
    <w:next w:val="a"/>
    <w:link w:val="70"/>
    <w:qFormat/>
    <w:rsid w:val="00506864"/>
    <w:pPr>
      <w:spacing w:before="240" w:after="60" w:line="240" w:lineRule="auto"/>
      <w:outlineLvl w:val="6"/>
    </w:pPr>
    <w:rPr>
      <w:rFonts w:ascii="Times New Roman" w:eastAsia="Times New Roman" w:hAnsi="Times New Roman" w:cs="Times New Roman"/>
      <w:color w:val="000000"/>
      <w:sz w:val="24"/>
      <w:szCs w:val="24"/>
    </w:rPr>
  </w:style>
  <w:style w:type="paragraph" w:styleId="8">
    <w:name w:val="heading 8"/>
    <w:basedOn w:val="a"/>
    <w:next w:val="a"/>
    <w:link w:val="80"/>
    <w:qFormat/>
    <w:rsid w:val="00F12BD4"/>
    <w:pPr>
      <w:keepNext/>
      <w:spacing w:after="0" w:line="240" w:lineRule="auto"/>
      <w:jc w:val="both"/>
      <w:outlineLvl w:val="7"/>
    </w:pPr>
    <w:rPr>
      <w:rFonts w:ascii="Times New Roman" w:eastAsia="Times New Roman" w:hAnsi="Times New Roman" w:cs="Times New Roman"/>
      <w:sz w:val="28"/>
      <w:szCs w:val="20"/>
    </w:rPr>
  </w:style>
  <w:style w:type="paragraph" w:styleId="9">
    <w:name w:val="heading 9"/>
    <w:basedOn w:val="a"/>
    <w:next w:val="a"/>
    <w:link w:val="90"/>
    <w:qFormat/>
    <w:rsid w:val="00F12BD4"/>
    <w:pPr>
      <w:keepNext/>
      <w:widowControl w:val="0"/>
      <w:snapToGrid w:val="0"/>
      <w:spacing w:after="0" w:line="240" w:lineRule="auto"/>
      <w:ind w:firstLine="851"/>
      <w:jc w:val="right"/>
      <w:outlineLvl w:val="8"/>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3A7B91"/>
    <w:pPr>
      <w:spacing w:after="0" w:line="240" w:lineRule="auto"/>
    </w:pPr>
    <w:rPr>
      <w:rFonts w:ascii="Tahoma" w:hAnsi="Tahoma" w:cs="Tahoma"/>
      <w:sz w:val="16"/>
      <w:szCs w:val="16"/>
    </w:rPr>
  </w:style>
  <w:style w:type="character" w:customStyle="1" w:styleId="a4">
    <w:name w:val="Текст выноски Знак"/>
    <w:basedOn w:val="a0"/>
    <w:link w:val="a3"/>
    <w:rsid w:val="003A7B91"/>
    <w:rPr>
      <w:rFonts w:ascii="Tahoma" w:hAnsi="Tahoma" w:cs="Tahoma"/>
      <w:sz w:val="16"/>
      <w:szCs w:val="16"/>
    </w:rPr>
  </w:style>
  <w:style w:type="paragraph" w:styleId="a5">
    <w:name w:val="Normal (Web)"/>
    <w:basedOn w:val="a"/>
    <w:uiPriority w:val="99"/>
    <w:rsid w:val="003A7B9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rsid w:val="003A7B91"/>
    <w:rPr>
      <w:color w:val="0000FF"/>
      <w:u w:val="single"/>
    </w:rPr>
  </w:style>
  <w:style w:type="paragraph" w:customStyle="1" w:styleId="ConsPlusNormal">
    <w:name w:val="ConsPlusNormal"/>
    <w:link w:val="ConsPlusNormal0"/>
    <w:rsid w:val="003A7B9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7">
    <w:name w:val="Таблицы (моноширинный)"/>
    <w:basedOn w:val="a"/>
    <w:next w:val="a"/>
    <w:rsid w:val="003A7B91"/>
    <w:pPr>
      <w:widowControl w:val="0"/>
      <w:autoSpaceDE w:val="0"/>
      <w:autoSpaceDN w:val="0"/>
      <w:adjustRightInd w:val="0"/>
      <w:spacing w:after="0" w:line="240" w:lineRule="auto"/>
      <w:jc w:val="both"/>
    </w:pPr>
    <w:rPr>
      <w:rFonts w:ascii="Courier New" w:eastAsia="Times New Roman" w:hAnsi="Courier New" w:cs="Courier New"/>
    </w:rPr>
  </w:style>
  <w:style w:type="character" w:customStyle="1" w:styleId="a8">
    <w:name w:val="Цветовое выделение"/>
    <w:uiPriority w:val="99"/>
    <w:rsid w:val="003A7B91"/>
    <w:rPr>
      <w:b/>
      <w:bCs/>
      <w:color w:val="26282F"/>
    </w:rPr>
  </w:style>
  <w:style w:type="paragraph" w:styleId="a9">
    <w:name w:val="No Spacing"/>
    <w:aliases w:val="с интервалом,No Spacing1"/>
    <w:link w:val="aa"/>
    <w:qFormat/>
    <w:rsid w:val="003A7B91"/>
    <w:pPr>
      <w:spacing w:after="0" w:line="240" w:lineRule="auto"/>
    </w:pPr>
    <w:rPr>
      <w:rFonts w:ascii="Calibri" w:eastAsia="Times New Roman" w:hAnsi="Calibri" w:cs="Times New Roman"/>
    </w:rPr>
  </w:style>
  <w:style w:type="character" w:styleId="ab">
    <w:name w:val="Strong"/>
    <w:basedOn w:val="a0"/>
    <w:uiPriority w:val="22"/>
    <w:qFormat/>
    <w:rsid w:val="000F4BC6"/>
    <w:rPr>
      <w:b/>
    </w:rPr>
  </w:style>
  <w:style w:type="paragraph" w:styleId="ac">
    <w:name w:val="header"/>
    <w:aliases w:val="ВерхКолонтитул, Знак"/>
    <w:basedOn w:val="a"/>
    <w:link w:val="ad"/>
    <w:uiPriority w:val="99"/>
    <w:unhideWhenUsed/>
    <w:rsid w:val="000F4BC6"/>
    <w:pPr>
      <w:tabs>
        <w:tab w:val="center" w:pos="4677"/>
        <w:tab w:val="right" w:pos="9355"/>
      </w:tabs>
      <w:spacing w:after="0" w:line="240" w:lineRule="auto"/>
    </w:pPr>
  </w:style>
  <w:style w:type="character" w:customStyle="1" w:styleId="ad">
    <w:name w:val="Верхний колонтитул Знак"/>
    <w:aliases w:val="ВерхКолонтитул Знак, Знак Знак"/>
    <w:basedOn w:val="a0"/>
    <w:link w:val="ac"/>
    <w:uiPriority w:val="99"/>
    <w:rsid w:val="000F4BC6"/>
  </w:style>
  <w:style w:type="paragraph" w:styleId="ae">
    <w:name w:val="footer"/>
    <w:basedOn w:val="a"/>
    <w:link w:val="af"/>
    <w:uiPriority w:val="99"/>
    <w:unhideWhenUsed/>
    <w:rsid w:val="000F4BC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F4BC6"/>
  </w:style>
  <w:style w:type="paragraph" w:styleId="af0">
    <w:name w:val="Body Text"/>
    <w:basedOn w:val="a"/>
    <w:link w:val="af1"/>
    <w:rsid w:val="000F4BC6"/>
    <w:pPr>
      <w:suppressAutoHyphens/>
      <w:spacing w:after="120" w:line="240" w:lineRule="auto"/>
    </w:pPr>
    <w:rPr>
      <w:rFonts w:ascii="Times New Roman" w:eastAsia="Times New Roman" w:hAnsi="Times New Roman" w:cs="Times New Roman"/>
      <w:sz w:val="20"/>
      <w:szCs w:val="20"/>
      <w:lang w:eastAsia="ar-SA"/>
    </w:rPr>
  </w:style>
  <w:style w:type="character" w:customStyle="1" w:styleId="af1">
    <w:name w:val="Основной текст Знак"/>
    <w:basedOn w:val="a0"/>
    <w:link w:val="af0"/>
    <w:rsid w:val="000F4BC6"/>
    <w:rPr>
      <w:rFonts w:ascii="Times New Roman" w:eastAsia="Times New Roman" w:hAnsi="Times New Roman" w:cs="Times New Roman"/>
      <w:sz w:val="20"/>
      <w:szCs w:val="20"/>
      <w:lang w:eastAsia="ar-SA"/>
    </w:rPr>
  </w:style>
  <w:style w:type="paragraph" w:styleId="af2">
    <w:name w:val="Title"/>
    <w:basedOn w:val="a"/>
    <w:next w:val="af3"/>
    <w:link w:val="af4"/>
    <w:qFormat/>
    <w:rsid w:val="000F4BC6"/>
    <w:pPr>
      <w:suppressAutoHyphens/>
      <w:spacing w:after="0" w:line="240" w:lineRule="auto"/>
      <w:jc w:val="center"/>
    </w:pPr>
    <w:rPr>
      <w:rFonts w:ascii="Times New Roman" w:eastAsia="Times New Roman" w:hAnsi="Times New Roman" w:cs="Times New Roman"/>
      <w:b/>
      <w:sz w:val="36"/>
      <w:szCs w:val="20"/>
      <w:lang w:eastAsia="ar-SA"/>
    </w:rPr>
  </w:style>
  <w:style w:type="character" w:customStyle="1" w:styleId="af4">
    <w:name w:val="Название Знак"/>
    <w:basedOn w:val="a0"/>
    <w:link w:val="af2"/>
    <w:rsid w:val="000F4BC6"/>
    <w:rPr>
      <w:rFonts w:ascii="Times New Roman" w:eastAsia="Times New Roman" w:hAnsi="Times New Roman" w:cs="Times New Roman"/>
      <w:b/>
      <w:sz w:val="36"/>
      <w:szCs w:val="20"/>
      <w:lang w:eastAsia="ar-SA"/>
    </w:rPr>
  </w:style>
  <w:style w:type="paragraph" w:styleId="af3">
    <w:name w:val="Subtitle"/>
    <w:basedOn w:val="a"/>
    <w:next w:val="af0"/>
    <w:link w:val="af5"/>
    <w:qFormat/>
    <w:rsid w:val="000F4BC6"/>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5">
    <w:name w:val="Подзаголовок Знак"/>
    <w:basedOn w:val="a0"/>
    <w:link w:val="af3"/>
    <w:rsid w:val="000F4BC6"/>
    <w:rPr>
      <w:rFonts w:ascii="Times New Roman" w:eastAsia="Times New Roman" w:hAnsi="Times New Roman" w:cs="Times New Roman"/>
      <w:b/>
      <w:sz w:val="28"/>
      <w:szCs w:val="20"/>
      <w:lang w:eastAsia="ar-SA"/>
    </w:rPr>
  </w:style>
  <w:style w:type="paragraph" w:customStyle="1" w:styleId="11">
    <w:name w:val="Абзац списка1"/>
    <w:basedOn w:val="a"/>
    <w:uiPriority w:val="99"/>
    <w:rsid w:val="000F4BC6"/>
    <w:pPr>
      <w:spacing w:after="0" w:line="240" w:lineRule="auto"/>
      <w:ind w:left="720"/>
      <w:contextualSpacing/>
    </w:pPr>
    <w:rPr>
      <w:rFonts w:ascii="Times New Roman" w:eastAsia="Calibri" w:hAnsi="Times New Roman" w:cs="Times New Roman"/>
      <w:sz w:val="24"/>
      <w:szCs w:val="24"/>
    </w:rPr>
  </w:style>
  <w:style w:type="paragraph" w:customStyle="1" w:styleId="ConsNormal">
    <w:name w:val="ConsNormal"/>
    <w:rsid w:val="000F4BC6"/>
    <w:pPr>
      <w:widowControl w:val="0"/>
      <w:autoSpaceDE w:val="0"/>
      <w:autoSpaceDN w:val="0"/>
      <w:adjustRightInd w:val="0"/>
      <w:spacing w:after="0" w:line="240" w:lineRule="auto"/>
      <w:ind w:firstLine="720"/>
    </w:pPr>
    <w:rPr>
      <w:rFonts w:ascii="Arial" w:eastAsia="Calibri" w:hAnsi="Arial" w:cs="Arial"/>
      <w:sz w:val="20"/>
      <w:szCs w:val="20"/>
    </w:rPr>
  </w:style>
  <w:style w:type="paragraph" w:styleId="22">
    <w:name w:val="Body Text 2"/>
    <w:basedOn w:val="a"/>
    <w:link w:val="23"/>
    <w:rsid w:val="000F4BC6"/>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0F4BC6"/>
    <w:rPr>
      <w:rFonts w:ascii="Times New Roman" w:eastAsia="Times New Roman" w:hAnsi="Times New Roman" w:cs="Times New Roman"/>
      <w:sz w:val="24"/>
      <w:szCs w:val="24"/>
    </w:rPr>
  </w:style>
  <w:style w:type="paragraph" w:customStyle="1" w:styleId="12">
    <w:name w:val="Без интервала1"/>
    <w:uiPriority w:val="99"/>
    <w:rsid w:val="000F4BC6"/>
    <w:pPr>
      <w:spacing w:after="0" w:line="240" w:lineRule="auto"/>
    </w:pPr>
    <w:rPr>
      <w:rFonts w:ascii="Calibri" w:eastAsia="Times New Roman" w:hAnsi="Calibri" w:cs="Times New Roman"/>
    </w:rPr>
  </w:style>
  <w:style w:type="paragraph" w:customStyle="1" w:styleId="ConsPlusTitle">
    <w:name w:val="ConsPlusTitle"/>
    <w:rsid w:val="00A549A2"/>
    <w:pPr>
      <w:widowControl w:val="0"/>
      <w:autoSpaceDE w:val="0"/>
      <w:autoSpaceDN w:val="0"/>
      <w:spacing w:after="0" w:line="240" w:lineRule="auto"/>
    </w:pPr>
    <w:rPr>
      <w:rFonts w:ascii="Times New Roman" w:eastAsia="Times New Roman" w:hAnsi="Times New Roman" w:cs="Times New Roman"/>
      <w:b/>
      <w:sz w:val="28"/>
      <w:szCs w:val="20"/>
    </w:rPr>
  </w:style>
  <w:style w:type="paragraph" w:styleId="32">
    <w:name w:val="Body Text 3"/>
    <w:basedOn w:val="a"/>
    <w:link w:val="33"/>
    <w:rsid w:val="00A549A2"/>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A549A2"/>
    <w:rPr>
      <w:rFonts w:ascii="Times New Roman" w:eastAsia="Times New Roman" w:hAnsi="Times New Roman" w:cs="Times New Roman"/>
      <w:sz w:val="16"/>
      <w:szCs w:val="16"/>
    </w:rPr>
  </w:style>
  <w:style w:type="paragraph" w:customStyle="1" w:styleId="tekstob">
    <w:name w:val="tekstob"/>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
    <w:uiPriority w:val="99"/>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549A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formattext">
    <w:name w:val="formattext"/>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549A2"/>
  </w:style>
  <w:style w:type="paragraph" w:customStyle="1" w:styleId="P5">
    <w:name w:val="P5"/>
    <w:basedOn w:val="a"/>
    <w:rsid w:val="00A549A2"/>
    <w:pPr>
      <w:widowControl w:val="0"/>
      <w:adjustRightInd w:val="0"/>
      <w:spacing w:after="0" w:line="240" w:lineRule="auto"/>
      <w:jc w:val="center"/>
    </w:pPr>
    <w:rPr>
      <w:rFonts w:ascii="Times New Roman" w:eastAsia="Times New Roman" w:hAnsi="Times New Roman" w:cs="Times New Roman"/>
      <w:b/>
      <w:bCs/>
      <w:sz w:val="26"/>
      <w:szCs w:val="26"/>
    </w:rPr>
  </w:style>
  <w:style w:type="character" w:customStyle="1" w:styleId="T1">
    <w:name w:val="T1"/>
    <w:rsid w:val="00A549A2"/>
  </w:style>
  <w:style w:type="paragraph" w:customStyle="1" w:styleId="24">
    <w:name w:val="Без интервала2"/>
    <w:rsid w:val="00A549A2"/>
    <w:pPr>
      <w:spacing w:after="0" w:line="240" w:lineRule="auto"/>
    </w:pPr>
    <w:rPr>
      <w:rFonts w:ascii="Calibri" w:eastAsia="Times New Roman" w:hAnsi="Calibri" w:cs="Times New Roman"/>
    </w:rPr>
  </w:style>
  <w:style w:type="paragraph" w:customStyle="1" w:styleId="25">
    <w:name w:val="Абзац списка2"/>
    <w:basedOn w:val="a"/>
    <w:rsid w:val="00A549A2"/>
    <w:pPr>
      <w:spacing w:after="0" w:line="240" w:lineRule="auto"/>
      <w:ind w:left="720"/>
      <w:contextualSpacing/>
    </w:pPr>
    <w:rPr>
      <w:rFonts w:ascii="Times New Roman" w:eastAsia="Calibri" w:hAnsi="Times New Roman" w:cs="Times New Roman"/>
      <w:sz w:val="24"/>
      <w:szCs w:val="24"/>
    </w:rPr>
  </w:style>
  <w:style w:type="paragraph" w:styleId="af6">
    <w:name w:val="Body Text Indent"/>
    <w:basedOn w:val="a"/>
    <w:link w:val="af7"/>
    <w:unhideWhenUsed/>
    <w:rsid w:val="00A549A2"/>
    <w:pPr>
      <w:spacing w:after="120"/>
      <w:ind w:left="283"/>
    </w:pPr>
  </w:style>
  <w:style w:type="character" w:customStyle="1" w:styleId="af7">
    <w:name w:val="Основной текст с отступом Знак"/>
    <w:basedOn w:val="a0"/>
    <w:link w:val="af6"/>
    <w:rsid w:val="00A549A2"/>
  </w:style>
  <w:style w:type="paragraph" w:customStyle="1" w:styleId="Style4">
    <w:name w:val="Style4"/>
    <w:basedOn w:val="a"/>
    <w:uiPriority w:val="99"/>
    <w:rsid w:val="00A549A2"/>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rPr>
  </w:style>
  <w:style w:type="character" w:customStyle="1" w:styleId="FontStyle19">
    <w:name w:val="Font Style19"/>
    <w:basedOn w:val="a0"/>
    <w:uiPriority w:val="99"/>
    <w:rsid w:val="00A549A2"/>
    <w:rPr>
      <w:rFonts w:ascii="Times New Roman" w:hAnsi="Times New Roman" w:cs="Times New Roman"/>
      <w:spacing w:val="10"/>
      <w:sz w:val="26"/>
      <w:szCs w:val="26"/>
    </w:rPr>
  </w:style>
  <w:style w:type="paragraph" w:styleId="af8">
    <w:name w:val="List Paragraph"/>
    <w:basedOn w:val="a"/>
    <w:qFormat/>
    <w:rsid w:val="00237F1A"/>
    <w:pPr>
      <w:widowControl w:val="0"/>
      <w:suppressAutoHyphens/>
      <w:autoSpaceDN w:val="0"/>
      <w:spacing w:after="0" w:line="240" w:lineRule="auto"/>
      <w:ind w:left="720"/>
      <w:contextualSpacing/>
      <w:textAlignment w:val="baseline"/>
    </w:pPr>
    <w:rPr>
      <w:rFonts w:ascii="Arial" w:eastAsia="Calibri" w:hAnsi="Arial" w:cs="Mangal"/>
      <w:kern w:val="3"/>
      <w:sz w:val="21"/>
      <w:szCs w:val="24"/>
      <w:lang w:eastAsia="zh-CN" w:bidi="hi-IN"/>
    </w:rPr>
  </w:style>
  <w:style w:type="paragraph" w:customStyle="1" w:styleId="Standard">
    <w:name w:val="Standard"/>
    <w:uiPriority w:val="99"/>
    <w:rsid w:val="00237F1A"/>
    <w:pPr>
      <w:widowControl w:val="0"/>
      <w:suppressAutoHyphens/>
      <w:autoSpaceDN w:val="0"/>
      <w:spacing w:after="0" w:line="240" w:lineRule="auto"/>
      <w:textAlignment w:val="baseline"/>
    </w:pPr>
    <w:rPr>
      <w:rFonts w:ascii="Arial" w:eastAsia="Calibri" w:hAnsi="Arial" w:cs="Mangal"/>
      <w:kern w:val="3"/>
      <w:sz w:val="21"/>
      <w:szCs w:val="24"/>
      <w:lang w:eastAsia="zh-CN" w:bidi="hi-IN"/>
    </w:rPr>
  </w:style>
  <w:style w:type="paragraph" w:customStyle="1" w:styleId="Textbody">
    <w:name w:val="Text body"/>
    <w:basedOn w:val="Standard"/>
    <w:uiPriority w:val="99"/>
    <w:rsid w:val="00237F1A"/>
    <w:pPr>
      <w:spacing w:after="120"/>
    </w:pPr>
  </w:style>
  <w:style w:type="paragraph" w:customStyle="1" w:styleId="TableContents">
    <w:name w:val="Table Contents"/>
    <w:basedOn w:val="Standard"/>
    <w:uiPriority w:val="99"/>
    <w:rsid w:val="00237F1A"/>
    <w:pPr>
      <w:suppressLineNumbers/>
    </w:pPr>
  </w:style>
  <w:style w:type="paragraph" w:customStyle="1" w:styleId="ConsPlusCell">
    <w:name w:val="ConsPlusCell"/>
    <w:rsid w:val="00237F1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ntStyle59">
    <w:name w:val="Font Style59"/>
    <w:rsid w:val="00237F1A"/>
    <w:rPr>
      <w:rFonts w:ascii="Cambria" w:hAnsi="Cambria" w:cs="Cambria"/>
      <w:sz w:val="16"/>
      <w:szCs w:val="16"/>
    </w:rPr>
  </w:style>
  <w:style w:type="character" w:customStyle="1" w:styleId="10">
    <w:name w:val="Заголовок 1 Знак"/>
    <w:basedOn w:val="a0"/>
    <w:link w:val="1"/>
    <w:rsid w:val="00945B51"/>
    <w:rPr>
      <w:rFonts w:ascii="Times New Roman" w:eastAsia="Times New Roman" w:hAnsi="Times New Roman" w:cs="Times New Roman"/>
      <w:b/>
      <w:bCs/>
      <w:kern w:val="36"/>
      <w:sz w:val="48"/>
      <w:szCs w:val="48"/>
    </w:rPr>
  </w:style>
  <w:style w:type="character" w:customStyle="1" w:styleId="21">
    <w:name w:val="Заголовок 2 Знак"/>
    <w:basedOn w:val="a0"/>
    <w:link w:val="20"/>
    <w:rsid w:val="00506864"/>
    <w:rPr>
      <w:rFonts w:ascii="Times New Roman" w:eastAsia="Times New Roman" w:hAnsi="Times New Roman" w:cs="Times New Roman"/>
      <w:color w:val="000000"/>
      <w:sz w:val="28"/>
      <w:szCs w:val="28"/>
    </w:rPr>
  </w:style>
  <w:style w:type="character" w:customStyle="1" w:styleId="31">
    <w:name w:val="Заголовок 3 Знак"/>
    <w:basedOn w:val="a0"/>
    <w:link w:val="30"/>
    <w:rsid w:val="00506864"/>
    <w:rPr>
      <w:rFonts w:ascii="Times New Roman" w:eastAsia="Times New Roman" w:hAnsi="Times New Roman" w:cs="Times New Roman"/>
      <w:color w:val="000000"/>
      <w:sz w:val="28"/>
      <w:szCs w:val="28"/>
    </w:rPr>
  </w:style>
  <w:style w:type="character" w:customStyle="1" w:styleId="41">
    <w:name w:val="Заголовок 4 Знак"/>
    <w:basedOn w:val="a0"/>
    <w:link w:val="40"/>
    <w:rsid w:val="00506864"/>
    <w:rPr>
      <w:rFonts w:ascii="Times New Roman" w:eastAsia="Times New Roman" w:hAnsi="Times New Roman" w:cs="Times New Roman"/>
      <w:b/>
      <w:bCs/>
      <w:color w:val="000000"/>
      <w:sz w:val="28"/>
      <w:szCs w:val="28"/>
    </w:rPr>
  </w:style>
  <w:style w:type="character" w:customStyle="1" w:styleId="50">
    <w:name w:val="Заголовок 5 Знак"/>
    <w:basedOn w:val="a0"/>
    <w:link w:val="5"/>
    <w:rsid w:val="00506864"/>
    <w:rPr>
      <w:rFonts w:ascii="Times New Roman" w:eastAsia="Times New Roman" w:hAnsi="Times New Roman" w:cs="Times New Roman"/>
      <w:color w:val="000000"/>
      <w:sz w:val="28"/>
      <w:szCs w:val="28"/>
    </w:rPr>
  </w:style>
  <w:style w:type="character" w:customStyle="1" w:styleId="60">
    <w:name w:val="Заголовок 6 Знак"/>
    <w:basedOn w:val="a0"/>
    <w:link w:val="6"/>
    <w:rsid w:val="00506864"/>
    <w:rPr>
      <w:rFonts w:ascii="Times New Roman" w:eastAsia="Times New Roman" w:hAnsi="Times New Roman" w:cs="Times New Roman"/>
      <w:color w:val="000000"/>
      <w:sz w:val="28"/>
      <w:szCs w:val="28"/>
    </w:rPr>
  </w:style>
  <w:style w:type="character" w:customStyle="1" w:styleId="70">
    <w:name w:val="Заголовок 7 Знак"/>
    <w:basedOn w:val="a0"/>
    <w:link w:val="7"/>
    <w:rsid w:val="00506864"/>
    <w:rPr>
      <w:rFonts w:ascii="Times New Roman" w:eastAsia="Times New Roman" w:hAnsi="Times New Roman" w:cs="Times New Roman"/>
      <w:color w:val="000000"/>
      <w:sz w:val="24"/>
      <w:szCs w:val="24"/>
    </w:rPr>
  </w:style>
  <w:style w:type="character" w:styleId="af9">
    <w:name w:val="annotation reference"/>
    <w:rsid w:val="00506864"/>
    <w:rPr>
      <w:sz w:val="16"/>
      <w:szCs w:val="16"/>
    </w:rPr>
  </w:style>
  <w:style w:type="paragraph" w:styleId="afa">
    <w:name w:val="annotation text"/>
    <w:basedOn w:val="a"/>
    <w:link w:val="afb"/>
    <w:rsid w:val="00506864"/>
    <w:pPr>
      <w:spacing w:after="0" w:line="240" w:lineRule="auto"/>
    </w:pPr>
    <w:rPr>
      <w:rFonts w:ascii="Times New Roman" w:eastAsia="Times New Roman" w:hAnsi="Times New Roman" w:cs="Times New Roman"/>
      <w:color w:val="000000"/>
      <w:sz w:val="20"/>
      <w:szCs w:val="20"/>
    </w:rPr>
  </w:style>
  <w:style w:type="character" w:customStyle="1" w:styleId="afb">
    <w:name w:val="Текст примечания Знак"/>
    <w:basedOn w:val="a0"/>
    <w:link w:val="afa"/>
    <w:rsid w:val="00506864"/>
    <w:rPr>
      <w:rFonts w:ascii="Times New Roman" w:eastAsia="Times New Roman" w:hAnsi="Times New Roman" w:cs="Times New Roman"/>
      <w:color w:val="000000"/>
      <w:sz w:val="20"/>
      <w:szCs w:val="20"/>
    </w:rPr>
  </w:style>
  <w:style w:type="paragraph" w:styleId="afc">
    <w:name w:val="annotation subject"/>
    <w:basedOn w:val="afa"/>
    <w:next w:val="afa"/>
    <w:link w:val="afd"/>
    <w:rsid w:val="00506864"/>
    <w:rPr>
      <w:b/>
      <w:bCs/>
    </w:rPr>
  </w:style>
  <w:style w:type="character" w:customStyle="1" w:styleId="afd">
    <w:name w:val="Тема примечания Знак"/>
    <w:basedOn w:val="afb"/>
    <w:link w:val="afc"/>
    <w:rsid w:val="00506864"/>
    <w:rPr>
      <w:b/>
      <w:bCs/>
    </w:rPr>
  </w:style>
  <w:style w:type="character" w:customStyle="1" w:styleId="apple-style-span">
    <w:name w:val="apple-style-span"/>
    <w:basedOn w:val="a0"/>
    <w:rsid w:val="00506864"/>
  </w:style>
  <w:style w:type="character" w:styleId="afe">
    <w:name w:val="Emphasis"/>
    <w:qFormat/>
    <w:rsid w:val="00506864"/>
    <w:rPr>
      <w:i/>
      <w:iCs/>
    </w:rPr>
  </w:style>
  <w:style w:type="character" w:styleId="aff">
    <w:name w:val="FollowedHyperlink"/>
    <w:rsid w:val="00506864"/>
    <w:rPr>
      <w:color w:val="800080"/>
      <w:u w:val="single"/>
    </w:rPr>
  </w:style>
  <w:style w:type="paragraph" w:customStyle="1" w:styleId="ConsPlusNormal2">
    <w:name w:val="ConsPlusNormal Знак Знак"/>
    <w:link w:val="ConsPlusNormal3"/>
    <w:rsid w:val="0050686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506864"/>
    <w:rPr>
      <w:rFonts w:ascii="Arial" w:eastAsia="Times New Roman" w:hAnsi="Arial" w:cs="Arial"/>
      <w:sz w:val="20"/>
      <w:szCs w:val="20"/>
    </w:rPr>
  </w:style>
  <w:style w:type="paragraph" w:customStyle="1" w:styleId="f">
    <w:name w:val="f"/>
    <w:basedOn w:val="a"/>
    <w:rsid w:val="00506864"/>
    <w:pPr>
      <w:spacing w:before="100" w:beforeAutospacing="1" w:after="100" w:afterAutospacing="1" w:line="240" w:lineRule="auto"/>
    </w:pPr>
    <w:rPr>
      <w:rFonts w:ascii="Times New Roman" w:eastAsia="Times New Roman" w:hAnsi="Times New Roman" w:cs="Times New Roman"/>
      <w:sz w:val="24"/>
      <w:szCs w:val="24"/>
    </w:rPr>
  </w:style>
  <w:style w:type="paragraph" w:styleId="aff0">
    <w:name w:val="List"/>
    <w:basedOn w:val="a"/>
    <w:rsid w:val="00506864"/>
    <w:pPr>
      <w:spacing w:after="0" w:line="240" w:lineRule="auto"/>
      <w:ind w:left="283" w:hanging="283"/>
    </w:pPr>
    <w:rPr>
      <w:rFonts w:ascii="Times New Roman" w:eastAsia="Times New Roman" w:hAnsi="Times New Roman" w:cs="Times New Roman"/>
      <w:color w:val="000000"/>
      <w:sz w:val="28"/>
      <w:szCs w:val="28"/>
    </w:rPr>
  </w:style>
  <w:style w:type="paragraph" w:styleId="26">
    <w:name w:val="List 2"/>
    <w:basedOn w:val="a"/>
    <w:rsid w:val="00506864"/>
    <w:pPr>
      <w:spacing w:after="0" w:line="240" w:lineRule="auto"/>
      <w:ind w:left="566" w:hanging="283"/>
    </w:pPr>
    <w:rPr>
      <w:rFonts w:ascii="Times New Roman" w:eastAsia="Times New Roman" w:hAnsi="Times New Roman" w:cs="Times New Roman"/>
      <w:color w:val="000000"/>
      <w:sz w:val="28"/>
      <w:szCs w:val="28"/>
    </w:rPr>
  </w:style>
  <w:style w:type="paragraph" w:styleId="34">
    <w:name w:val="List 3"/>
    <w:basedOn w:val="a"/>
    <w:rsid w:val="00506864"/>
    <w:pPr>
      <w:spacing w:after="0" w:line="240" w:lineRule="auto"/>
      <w:ind w:left="849" w:hanging="283"/>
    </w:pPr>
    <w:rPr>
      <w:rFonts w:ascii="Times New Roman" w:eastAsia="Times New Roman" w:hAnsi="Times New Roman" w:cs="Times New Roman"/>
      <w:color w:val="000000"/>
      <w:sz w:val="28"/>
      <w:szCs w:val="28"/>
    </w:rPr>
  </w:style>
  <w:style w:type="paragraph" w:styleId="42">
    <w:name w:val="List 4"/>
    <w:basedOn w:val="a"/>
    <w:rsid w:val="00506864"/>
    <w:pPr>
      <w:spacing w:after="0" w:line="240" w:lineRule="auto"/>
      <w:ind w:left="1132" w:hanging="283"/>
    </w:pPr>
    <w:rPr>
      <w:rFonts w:ascii="Times New Roman" w:eastAsia="Times New Roman" w:hAnsi="Times New Roman" w:cs="Times New Roman"/>
      <w:color w:val="000000"/>
      <w:sz w:val="28"/>
      <w:szCs w:val="28"/>
    </w:rPr>
  </w:style>
  <w:style w:type="paragraph" w:styleId="2">
    <w:name w:val="List Bullet 2"/>
    <w:basedOn w:val="a"/>
    <w:rsid w:val="00506864"/>
    <w:pPr>
      <w:numPr>
        <w:numId w:val="1"/>
      </w:numPr>
      <w:spacing w:after="0" w:line="240" w:lineRule="auto"/>
    </w:pPr>
    <w:rPr>
      <w:rFonts w:ascii="Times New Roman" w:eastAsia="Times New Roman" w:hAnsi="Times New Roman" w:cs="Times New Roman"/>
      <w:color w:val="000000"/>
      <w:sz w:val="28"/>
      <w:szCs w:val="28"/>
    </w:rPr>
  </w:style>
  <w:style w:type="paragraph" w:styleId="3">
    <w:name w:val="List Bullet 3"/>
    <w:basedOn w:val="a"/>
    <w:rsid w:val="00506864"/>
    <w:pPr>
      <w:numPr>
        <w:numId w:val="2"/>
      </w:numPr>
      <w:spacing w:after="0" w:line="240" w:lineRule="auto"/>
    </w:pPr>
    <w:rPr>
      <w:rFonts w:ascii="Times New Roman" w:eastAsia="Times New Roman" w:hAnsi="Times New Roman" w:cs="Times New Roman"/>
      <w:color w:val="000000"/>
      <w:sz w:val="28"/>
      <w:szCs w:val="28"/>
    </w:rPr>
  </w:style>
  <w:style w:type="paragraph" w:styleId="4">
    <w:name w:val="List Bullet 4"/>
    <w:basedOn w:val="a"/>
    <w:rsid w:val="00506864"/>
    <w:pPr>
      <w:numPr>
        <w:numId w:val="3"/>
      </w:numPr>
      <w:spacing w:after="0" w:line="240" w:lineRule="auto"/>
    </w:pPr>
    <w:rPr>
      <w:rFonts w:ascii="Times New Roman" w:eastAsia="Times New Roman" w:hAnsi="Times New Roman" w:cs="Times New Roman"/>
      <w:color w:val="000000"/>
      <w:sz w:val="28"/>
      <w:szCs w:val="28"/>
    </w:rPr>
  </w:style>
  <w:style w:type="paragraph" w:styleId="27">
    <w:name w:val="List Continue 2"/>
    <w:basedOn w:val="a"/>
    <w:rsid w:val="00506864"/>
    <w:pPr>
      <w:spacing w:after="120" w:line="240" w:lineRule="auto"/>
      <w:ind w:left="566"/>
    </w:pPr>
    <w:rPr>
      <w:rFonts w:ascii="Times New Roman" w:eastAsia="Times New Roman" w:hAnsi="Times New Roman" w:cs="Times New Roman"/>
      <w:color w:val="000000"/>
      <w:sz w:val="28"/>
      <w:szCs w:val="28"/>
    </w:rPr>
  </w:style>
  <w:style w:type="paragraph" w:styleId="35">
    <w:name w:val="List Continue 3"/>
    <w:basedOn w:val="a"/>
    <w:rsid w:val="00506864"/>
    <w:pPr>
      <w:spacing w:after="120" w:line="240" w:lineRule="auto"/>
      <w:ind w:left="849"/>
    </w:pPr>
    <w:rPr>
      <w:rFonts w:ascii="Times New Roman" w:eastAsia="Times New Roman" w:hAnsi="Times New Roman" w:cs="Times New Roman"/>
      <w:color w:val="000000"/>
      <w:sz w:val="28"/>
      <w:szCs w:val="28"/>
    </w:rPr>
  </w:style>
  <w:style w:type="paragraph" w:styleId="aff1">
    <w:name w:val="Body Text First Indent"/>
    <w:basedOn w:val="af0"/>
    <w:link w:val="aff2"/>
    <w:rsid w:val="00506864"/>
    <w:pPr>
      <w:suppressAutoHyphens w:val="0"/>
      <w:ind w:firstLine="210"/>
    </w:pPr>
    <w:rPr>
      <w:color w:val="000000"/>
      <w:sz w:val="28"/>
      <w:szCs w:val="28"/>
      <w:lang w:eastAsia="ru-RU"/>
    </w:rPr>
  </w:style>
  <w:style w:type="character" w:customStyle="1" w:styleId="aff2">
    <w:name w:val="Красная строка Знак"/>
    <w:basedOn w:val="af1"/>
    <w:link w:val="aff1"/>
    <w:rsid w:val="00506864"/>
    <w:rPr>
      <w:color w:val="000000"/>
      <w:sz w:val="28"/>
      <w:szCs w:val="28"/>
    </w:rPr>
  </w:style>
  <w:style w:type="paragraph" w:styleId="28">
    <w:name w:val="Body Text First Indent 2"/>
    <w:basedOn w:val="af6"/>
    <w:link w:val="29"/>
    <w:rsid w:val="00506864"/>
    <w:pPr>
      <w:spacing w:line="240" w:lineRule="auto"/>
      <w:ind w:firstLine="210"/>
    </w:pPr>
    <w:rPr>
      <w:rFonts w:ascii="Times New Roman" w:eastAsia="Times New Roman" w:hAnsi="Times New Roman" w:cs="Times New Roman"/>
      <w:color w:val="000000"/>
      <w:sz w:val="28"/>
      <w:szCs w:val="28"/>
    </w:rPr>
  </w:style>
  <w:style w:type="character" w:customStyle="1" w:styleId="29">
    <w:name w:val="Красная строка 2 Знак"/>
    <w:basedOn w:val="af7"/>
    <w:link w:val="28"/>
    <w:rsid w:val="00506864"/>
    <w:rPr>
      <w:rFonts w:ascii="Times New Roman" w:eastAsia="Times New Roman" w:hAnsi="Times New Roman" w:cs="Times New Roman"/>
      <w:color w:val="000000"/>
      <w:sz w:val="28"/>
      <w:szCs w:val="28"/>
    </w:rPr>
  </w:style>
  <w:style w:type="paragraph" w:customStyle="1" w:styleId="36">
    <w:name w:val="Без интервала3"/>
    <w:rsid w:val="00506864"/>
    <w:pPr>
      <w:spacing w:after="0" w:line="240" w:lineRule="auto"/>
    </w:pPr>
    <w:rPr>
      <w:rFonts w:ascii="Calibri" w:eastAsia="Times New Roman" w:hAnsi="Calibri" w:cs="Times New Roman"/>
      <w:lang w:eastAsia="en-US"/>
    </w:rPr>
  </w:style>
  <w:style w:type="paragraph" w:styleId="2a">
    <w:name w:val="Body Text Indent 2"/>
    <w:basedOn w:val="a"/>
    <w:link w:val="2b"/>
    <w:unhideWhenUsed/>
    <w:rsid w:val="00D010F0"/>
    <w:pPr>
      <w:spacing w:after="120" w:line="480" w:lineRule="auto"/>
      <w:ind w:left="283"/>
    </w:pPr>
  </w:style>
  <w:style w:type="character" w:customStyle="1" w:styleId="2b">
    <w:name w:val="Основной текст с отступом 2 Знак"/>
    <w:basedOn w:val="a0"/>
    <w:link w:val="2a"/>
    <w:rsid w:val="00D010F0"/>
  </w:style>
  <w:style w:type="paragraph" w:customStyle="1" w:styleId="13">
    <w:name w:val="Обычный1"/>
    <w:rsid w:val="00D010F0"/>
    <w:pPr>
      <w:spacing w:after="0" w:line="240" w:lineRule="auto"/>
      <w:jc w:val="both"/>
    </w:pPr>
    <w:rPr>
      <w:rFonts w:ascii="Times New Roman" w:eastAsia="Times New Roman" w:hAnsi="Times New Roman" w:cs="Times New Roman"/>
      <w:sz w:val="28"/>
      <w:szCs w:val="20"/>
    </w:rPr>
  </w:style>
  <w:style w:type="paragraph" w:customStyle="1" w:styleId="14">
    <w:name w:val="Название1"/>
    <w:basedOn w:val="13"/>
    <w:rsid w:val="00D010F0"/>
    <w:pPr>
      <w:jc w:val="center"/>
    </w:pPr>
    <w:rPr>
      <w:rFonts w:ascii="Arial" w:hAnsi="Arial"/>
      <w:sz w:val="24"/>
    </w:rPr>
  </w:style>
  <w:style w:type="paragraph" w:customStyle="1" w:styleId="210">
    <w:name w:val="Заголовок 21"/>
    <w:basedOn w:val="13"/>
    <w:next w:val="13"/>
    <w:rsid w:val="00D010F0"/>
    <w:pPr>
      <w:keepNext/>
      <w:jc w:val="center"/>
      <w:outlineLvl w:val="1"/>
    </w:pPr>
    <w:rPr>
      <w:rFonts w:ascii="Arial" w:hAnsi="Arial"/>
      <w:sz w:val="24"/>
    </w:rPr>
  </w:style>
  <w:style w:type="paragraph" w:customStyle="1" w:styleId="310">
    <w:name w:val="Основной текст 31"/>
    <w:basedOn w:val="13"/>
    <w:rsid w:val="00D010F0"/>
    <w:pPr>
      <w:jc w:val="left"/>
    </w:pPr>
    <w:rPr>
      <w:rFonts w:ascii="Arial" w:hAnsi="Arial"/>
      <w:color w:val="FF0000"/>
    </w:rPr>
  </w:style>
  <w:style w:type="paragraph" w:customStyle="1" w:styleId="15">
    <w:name w:val="Стиль1"/>
    <w:basedOn w:val="a"/>
    <w:link w:val="16"/>
    <w:rsid w:val="001001C3"/>
    <w:pPr>
      <w:autoSpaceDE w:val="0"/>
      <w:autoSpaceDN w:val="0"/>
      <w:adjustRightInd w:val="0"/>
      <w:spacing w:after="0" w:line="240" w:lineRule="auto"/>
      <w:ind w:firstLine="540"/>
      <w:jc w:val="both"/>
    </w:pPr>
    <w:rPr>
      <w:rFonts w:ascii="Times New Roman" w:hAnsi="Times New Roman" w:cs="Times New Roman"/>
      <w:sz w:val="28"/>
      <w:szCs w:val="28"/>
      <w:lang w:eastAsia="en-US"/>
    </w:rPr>
  </w:style>
  <w:style w:type="character" w:customStyle="1" w:styleId="16">
    <w:name w:val="Стиль1 Знак"/>
    <w:basedOn w:val="a0"/>
    <w:link w:val="15"/>
    <w:rsid w:val="001001C3"/>
    <w:rPr>
      <w:rFonts w:ascii="Times New Roman" w:hAnsi="Times New Roman" w:cs="Times New Roman"/>
      <w:sz w:val="28"/>
      <w:szCs w:val="28"/>
      <w:lang w:eastAsia="en-US"/>
    </w:rPr>
  </w:style>
  <w:style w:type="paragraph" w:customStyle="1" w:styleId="ConsPlusNonformat">
    <w:name w:val="ConsPlusNonformat"/>
    <w:rsid w:val="00326B9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f3">
    <w:name w:val="Основной текст_"/>
    <w:link w:val="17"/>
    <w:locked/>
    <w:rsid w:val="00326B9D"/>
    <w:rPr>
      <w:rFonts w:ascii="Times New Roman" w:hAnsi="Times New Roman" w:cs="Times New Roman"/>
      <w:sz w:val="27"/>
      <w:szCs w:val="27"/>
      <w:shd w:val="clear" w:color="auto" w:fill="FFFFFF"/>
    </w:rPr>
  </w:style>
  <w:style w:type="paragraph" w:customStyle="1" w:styleId="17">
    <w:name w:val="Основной текст1"/>
    <w:basedOn w:val="a"/>
    <w:link w:val="aff3"/>
    <w:uiPriority w:val="99"/>
    <w:rsid w:val="00326B9D"/>
    <w:pPr>
      <w:widowControl w:val="0"/>
      <w:shd w:val="clear" w:color="auto" w:fill="FFFFFF"/>
      <w:spacing w:after="0" w:line="638" w:lineRule="exact"/>
      <w:jc w:val="center"/>
    </w:pPr>
    <w:rPr>
      <w:rFonts w:ascii="Times New Roman" w:hAnsi="Times New Roman" w:cs="Times New Roman"/>
      <w:sz w:val="27"/>
      <w:szCs w:val="27"/>
    </w:rPr>
  </w:style>
  <w:style w:type="character" w:customStyle="1" w:styleId="2c">
    <w:name w:val="Основной текст (2)_"/>
    <w:link w:val="2d"/>
    <w:locked/>
    <w:rsid w:val="00326B9D"/>
    <w:rPr>
      <w:rFonts w:ascii="Times New Roman" w:hAnsi="Times New Roman" w:cs="Times New Roman"/>
      <w:b/>
      <w:bCs/>
      <w:sz w:val="27"/>
      <w:szCs w:val="27"/>
      <w:shd w:val="clear" w:color="auto" w:fill="FFFFFF"/>
    </w:rPr>
  </w:style>
  <w:style w:type="paragraph" w:customStyle="1" w:styleId="2d">
    <w:name w:val="Основной текст (2)"/>
    <w:basedOn w:val="a"/>
    <w:link w:val="2c"/>
    <w:rsid w:val="00326B9D"/>
    <w:pPr>
      <w:widowControl w:val="0"/>
      <w:shd w:val="clear" w:color="auto" w:fill="FFFFFF"/>
      <w:spacing w:after="600" w:line="322" w:lineRule="exact"/>
      <w:jc w:val="center"/>
    </w:pPr>
    <w:rPr>
      <w:rFonts w:ascii="Times New Roman" w:hAnsi="Times New Roman" w:cs="Times New Roman"/>
      <w:b/>
      <w:bCs/>
      <w:sz w:val="27"/>
      <w:szCs w:val="27"/>
    </w:rPr>
  </w:style>
  <w:style w:type="character" w:customStyle="1" w:styleId="43">
    <w:name w:val="Основной текст (4)_"/>
    <w:link w:val="44"/>
    <w:uiPriority w:val="99"/>
    <w:locked/>
    <w:rsid w:val="00326B9D"/>
    <w:rPr>
      <w:rFonts w:ascii="Times New Roman" w:hAnsi="Times New Roman" w:cs="Times New Roman"/>
      <w:sz w:val="27"/>
      <w:szCs w:val="27"/>
      <w:shd w:val="clear" w:color="auto" w:fill="FFFFFF"/>
    </w:rPr>
  </w:style>
  <w:style w:type="paragraph" w:customStyle="1" w:styleId="44">
    <w:name w:val="Основной текст (4)"/>
    <w:basedOn w:val="a"/>
    <w:link w:val="43"/>
    <w:uiPriority w:val="99"/>
    <w:rsid w:val="00326B9D"/>
    <w:pPr>
      <w:widowControl w:val="0"/>
      <w:shd w:val="clear" w:color="auto" w:fill="FFFFFF"/>
      <w:spacing w:after="0" w:line="638" w:lineRule="exact"/>
      <w:jc w:val="center"/>
    </w:pPr>
    <w:rPr>
      <w:rFonts w:ascii="Times New Roman" w:hAnsi="Times New Roman" w:cs="Times New Roman"/>
      <w:sz w:val="27"/>
      <w:szCs w:val="27"/>
    </w:rPr>
  </w:style>
  <w:style w:type="character" w:customStyle="1" w:styleId="aa">
    <w:name w:val="Без интервала Знак"/>
    <w:aliases w:val="с интервалом Знак,No Spacing1 Знак"/>
    <w:link w:val="a9"/>
    <w:uiPriority w:val="99"/>
    <w:locked/>
    <w:rsid w:val="00326B9D"/>
    <w:rPr>
      <w:rFonts w:ascii="Calibri" w:eastAsia="Times New Roman" w:hAnsi="Calibri" w:cs="Times New Roman"/>
    </w:rPr>
  </w:style>
  <w:style w:type="table" w:styleId="aff4">
    <w:name w:val="Table Grid"/>
    <w:basedOn w:val="a1"/>
    <w:rsid w:val="00326B9D"/>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Основной текст5"/>
    <w:basedOn w:val="a"/>
    <w:uiPriority w:val="99"/>
    <w:rsid w:val="00326B9D"/>
    <w:pPr>
      <w:widowControl w:val="0"/>
      <w:shd w:val="clear" w:color="auto" w:fill="FFFFFF"/>
      <w:spacing w:before="9180" w:after="60" w:line="240" w:lineRule="atLeast"/>
      <w:ind w:hanging="2180"/>
    </w:pPr>
    <w:rPr>
      <w:rFonts w:ascii="Times New Roman" w:eastAsia="Times New Roman" w:hAnsi="Times New Roman" w:cs="Times New Roman"/>
      <w:lang w:eastAsia="en-US"/>
    </w:rPr>
  </w:style>
  <w:style w:type="paragraph" w:customStyle="1" w:styleId="aff5">
    <w:name w:val="Нормальный"/>
    <w:uiPriority w:val="99"/>
    <w:rsid w:val="00326B9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styleId="111111">
    <w:name w:val="Outline List 2"/>
    <w:basedOn w:val="a2"/>
    <w:rsid w:val="00326B9D"/>
    <w:pPr>
      <w:numPr>
        <w:numId w:val="4"/>
      </w:numPr>
    </w:pPr>
  </w:style>
  <w:style w:type="character" w:customStyle="1" w:styleId="aff6">
    <w:name w:val="Гипертекстовая ссылка"/>
    <w:rsid w:val="00326B9D"/>
    <w:rPr>
      <w:b w:val="0"/>
      <w:bCs w:val="0"/>
      <w:color w:val="106BBE"/>
    </w:rPr>
  </w:style>
  <w:style w:type="character" w:customStyle="1" w:styleId="aff7">
    <w:name w:val="Активная гипертекстовая ссылка"/>
    <w:uiPriority w:val="99"/>
    <w:rsid w:val="00326B9D"/>
    <w:rPr>
      <w:b w:val="0"/>
      <w:bCs w:val="0"/>
      <w:color w:val="106BBE"/>
      <w:u w:val="single"/>
    </w:rPr>
  </w:style>
  <w:style w:type="paragraph" w:customStyle="1" w:styleId="aff8">
    <w:name w:val="Внимание"/>
    <w:basedOn w:val="a"/>
    <w:next w:val="a"/>
    <w:uiPriority w:val="99"/>
    <w:rsid w:val="00326B9D"/>
    <w:pPr>
      <w:autoSpaceDE w:val="0"/>
      <w:autoSpaceDN w:val="0"/>
      <w:adjustRightInd w:val="0"/>
      <w:spacing w:before="240" w:after="240" w:line="240" w:lineRule="auto"/>
      <w:ind w:left="420" w:right="420" w:firstLine="300"/>
      <w:jc w:val="both"/>
    </w:pPr>
    <w:rPr>
      <w:rFonts w:ascii="Arial" w:eastAsia="Calibri" w:hAnsi="Arial" w:cs="Arial"/>
      <w:sz w:val="24"/>
      <w:szCs w:val="24"/>
      <w:shd w:val="clear" w:color="auto" w:fill="F5F3DA"/>
    </w:rPr>
  </w:style>
  <w:style w:type="paragraph" w:customStyle="1" w:styleId="aff9">
    <w:name w:val="Внимание: криминал!!"/>
    <w:basedOn w:val="aff8"/>
    <w:next w:val="a"/>
    <w:uiPriority w:val="99"/>
    <w:rsid w:val="00326B9D"/>
  </w:style>
  <w:style w:type="paragraph" w:customStyle="1" w:styleId="affa">
    <w:name w:val="Внимание: недобросовестность!"/>
    <w:basedOn w:val="aff8"/>
    <w:next w:val="a"/>
    <w:uiPriority w:val="99"/>
    <w:rsid w:val="00326B9D"/>
  </w:style>
  <w:style w:type="character" w:customStyle="1" w:styleId="affb">
    <w:name w:val="Выделение для Базового Поиска"/>
    <w:uiPriority w:val="99"/>
    <w:rsid w:val="00326B9D"/>
    <w:rPr>
      <w:b/>
      <w:bCs/>
      <w:color w:val="0058A9"/>
    </w:rPr>
  </w:style>
  <w:style w:type="character" w:customStyle="1" w:styleId="affc">
    <w:name w:val="Выделение для Базового Поиска (курсив)"/>
    <w:uiPriority w:val="99"/>
    <w:rsid w:val="00326B9D"/>
    <w:rPr>
      <w:b/>
      <w:bCs/>
      <w:i/>
      <w:iCs/>
      <w:color w:val="0058A9"/>
    </w:rPr>
  </w:style>
  <w:style w:type="paragraph" w:customStyle="1" w:styleId="affd">
    <w:name w:val="Дочерний элемент списка"/>
    <w:basedOn w:val="a"/>
    <w:next w:val="a"/>
    <w:uiPriority w:val="99"/>
    <w:rsid w:val="00326B9D"/>
    <w:pPr>
      <w:autoSpaceDE w:val="0"/>
      <w:autoSpaceDN w:val="0"/>
      <w:adjustRightInd w:val="0"/>
      <w:spacing w:after="0" w:line="240" w:lineRule="auto"/>
      <w:jc w:val="both"/>
    </w:pPr>
    <w:rPr>
      <w:rFonts w:ascii="Arial" w:eastAsia="Calibri" w:hAnsi="Arial" w:cs="Arial"/>
      <w:color w:val="868381"/>
      <w:sz w:val="20"/>
      <w:szCs w:val="20"/>
    </w:rPr>
  </w:style>
  <w:style w:type="paragraph" w:customStyle="1" w:styleId="affe">
    <w:name w:val="Основное меню (преемственное)"/>
    <w:basedOn w:val="a"/>
    <w:next w:val="a"/>
    <w:uiPriority w:val="99"/>
    <w:rsid w:val="00326B9D"/>
    <w:pPr>
      <w:autoSpaceDE w:val="0"/>
      <w:autoSpaceDN w:val="0"/>
      <w:adjustRightInd w:val="0"/>
      <w:spacing w:after="0" w:line="240" w:lineRule="auto"/>
      <w:ind w:firstLine="720"/>
      <w:jc w:val="both"/>
    </w:pPr>
    <w:rPr>
      <w:rFonts w:ascii="Verdana" w:eastAsia="Calibri" w:hAnsi="Verdana" w:cs="Verdana"/>
    </w:rPr>
  </w:style>
  <w:style w:type="paragraph" w:customStyle="1" w:styleId="afff">
    <w:name w:val="Заголовок"/>
    <w:basedOn w:val="affe"/>
    <w:next w:val="a"/>
    <w:uiPriority w:val="99"/>
    <w:rsid w:val="00326B9D"/>
    <w:rPr>
      <w:b/>
      <w:bCs/>
      <w:color w:val="0058A9"/>
      <w:shd w:val="clear" w:color="auto" w:fill="ECE9D8"/>
    </w:rPr>
  </w:style>
  <w:style w:type="paragraph" w:customStyle="1" w:styleId="afff0">
    <w:name w:val="Заголовок группы контролов"/>
    <w:basedOn w:val="a"/>
    <w:next w:val="a"/>
    <w:uiPriority w:val="99"/>
    <w:rsid w:val="00326B9D"/>
    <w:pPr>
      <w:autoSpaceDE w:val="0"/>
      <w:autoSpaceDN w:val="0"/>
      <w:adjustRightInd w:val="0"/>
      <w:spacing w:after="0" w:line="240" w:lineRule="auto"/>
      <w:ind w:firstLine="720"/>
      <w:jc w:val="both"/>
    </w:pPr>
    <w:rPr>
      <w:rFonts w:ascii="Arial" w:eastAsia="Calibri" w:hAnsi="Arial" w:cs="Arial"/>
      <w:b/>
      <w:bCs/>
      <w:color w:val="000000"/>
      <w:sz w:val="24"/>
      <w:szCs w:val="24"/>
    </w:rPr>
  </w:style>
  <w:style w:type="paragraph" w:customStyle="1" w:styleId="afff1">
    <w:name w:val="Заголовок для информации об изменениях"/>
    <w:basedOn w:val="1"/>
    <w:next w:val="a"/>
    <w:uiPriority w:val="99"/>
    <w:rsid w:val="00326B9D"/>
    <w:pPr>
      <w:autoSpaceDE w:val="0"/>
      <w:autoSpaceDN w:val="0"/>
      <w:adjustRightInd w:val="0"/>
      <w:spacing w:before="0" w:beforeAutospacing="0" w:after="108" w:afterAutospacing="0"/>
      <w:jc w:val="center"/>
      <w:outlineLvl w:val="9"/>
    </w:pPr>
    <w:rPr>
      <w:rFonts w:ascii="Arial" w:eastAsia="Calibri" w:hAnsi="Arial"/>
      <w:b w:val="0"/>
      <w:bCs w:val="0"/>
      <w:color w:val="26282F"/>
      <w:kern w:val="0"/>
      <w:sz w:val="18"/>
      <w:szCs w:val="18"/>
      <w:shd w:val="clear" w:color="auto" w:fill="FFFFFF"/>
    </w:rPr>
  </w:style>
  <w:style w:type="paragraph" w:customStyle="1" w:styleId="afff2">
    <w:name w:val="Заголовок распахивающейся части диалога"/>
    <w:basedOn w:val="a"/>
    <w:next w:val="a"/>
    <w:uiPriority w:val="99"/>
    <w:rsid w:val="00326B9D"/>
    <w:pPr>
      <w:autoSpaceDE w:val="0"/>
      <w:autoSpaceDN w:val="0"/>
      <w:adjustRightInd w:val="0"/>
      <w:spacing w:after="0" w:line="240" w:lineRule="auto"/>
      <w:ind w:firstLine="720"/>
      <w:jc w:val="both"/>
    </w:pPr>
    <w:rPr>
      <w:rFonts w:ascii="Arial" w:eastAsia="Calibri" w:hAnsi="Arial" w:cs="Arial"/>
      <w:i/>
      <w:iCs/>
      <w:color w:val="000080"/>
    </w:rPr>
  </w:style>
  <w:style w:type="character" w:customStyle="1" w:styleId="afff3">
    <w:name w:val="Заголовок своего сообщения"/>
    <w:uiPriority w:val="99"/>
    <w:rsid w:val="00326B9D"/>
  </w:style>
  <w:style w:type="paragraph" w:customStyle="1" w:styleId="afff4">
    <w:name w:val="Заголовок статьи"/>
    <w:basedOn w:val="a"/>
    <w:next w:val="a"/>
    <w:uiPriority w:val="99"/>
    <w:rsid w:val="00326B9D"/>
    <w:pPr>
      <w:autoSpaceDE w:val="0"/>
      <w:autoSpaceDN w:val="0"/>
      <w:adjustRightInd w:val="0"/>
      <w:spacing w:after="0" w:line="240" w:lineRule="auto"/>
      <w:ind w:left="1612" w:hanging="892"/>
      <w:jc w:val="both"/>
    </w:pPr>
    <w:rPr>
      <w:rFonts w:ascii="Arial" w:eastAsia="Calibri" w:hAnsi="Arial" w:cs="Arial"/>
      <w:sz w:val="24"/>
      <w:szCs w:val="24"/>
    </w:rPr>
  </w:style>
  <w:style w:type="character" w:customStyle="1" w:styleId="afff5">
    <w:name w:val="Заголовок чужого сообщения"/>
    <w:uiPriority w:val="99"/>
    <w:rsid w:val="00326B9D"/>
    <w:rPr>
      <w:b/>
      <w:bCs/>
      <w:color w:val="FF0000"/>
    </w:rPr>
  </w:style>
  <w:style w:type="paragraph" w:customStyle="1" w:styleId="afff6">
    <w:name w:val="Заголовок ЭР (левое окно)"/>
    <w:basedOn w:val="a"/>
    <w:next w:val="a"/>
    <w:uiPriority w:val="99"/>
    <w:rsid w:val="00326B9D"/>
    <w:pPr>
      <w:autoSpaceDE w:val="0"/>
      <w:autoSpaceDN w:val="0"/>
      <w:adjustRightInd w:val="0"/>
      <w:spacing w:before="300" w:after="250" w:line="240" w:lineRule="auto"/>
      <w:jc w:val="center"/>
    </w:pPr>
    <w:rPr>
      <w:rFonts w:ascii="Arial" w:eastAsia="Calibri" w:hAnsi="Arial" w:cs="Arial"/>
      <w:b/>
      <w:bCs/>
      <w:color w:val="26282F"/>
      <w:sz w:val="26"/>
      <w:szCs w:val="26"/>
    </w:rPr>
  </w:style>
  <w:style w:type="paragraph" w:customStyle="1" w:styleId="afff7">
    <w:name w:val="Заголовок ЭР (правое окно)"/>
    <w:basedOn w:val="afff6"/>
    <w:next w:val="a"/>
    <w:uiPriority w:val="99"/>
    <w:rsid w:val="00326B9D"/>
    <w:pPr>
      <w:spacing w:after="0"/>
      <w:jc w:val="left"/>
    </w:pPr>
  </w:style>
  <w:style w:type="paragraph" w:customStyle="1" w:styleId="afff8">
    <w:name w:val="Интерактивный заголовок"/>
    <w:basedOn w:val="afff"/>
    <w:next w:val="a"/>
    <w:uiPriority w:val="99"/>
    <w:rsid w:val="00326B9D"/>
    <w:rPr>
      <w:u w:val="single"/>
    </w:rPr>
  </w:style>
  <w:style w:type="paragraph" w:customStyle="1" w:styleId="afff9">
    <w:name w:val="Текст информации об изменениях"/>
    <w:basedOn w:val="a"/>
    <w:next w:val="a"/>
    <w:uiPriority w:val="99"/>
    <w:rsid w:val="00326B9D"/>
    <w:pPr>
      <w:autoSpaceDE w:val="0"/>
      <w:autoSpaceDN w:val="0"/>
      <w:adjustRightInd w:val="0"/>
      <w:spacing w:after="0" w:line="240" w:lineRule="auto"/>
      <w:ind w:firstLine="720"/>
      <w:jc w:val="both"/>
    </w:pPr>
    <w:rPr>
      <w:rFonts w:ascii="Arial" w:eastAsia="Calibri" w:hAnsi="Arial" w:cs="Arial"/>
      <w:color w:val="353842"/>
      <w:sz w:val="18"/>
      <w:szCs w:val="18"/>
    </w:rPr>
  </w:style>
  <w:style w:type="paragraph" w:customStyle="1" w:styleId="afffa">
    <w:name w:val="Информация об изменениях"/>
    <w:basedOn w:val="afff9"/>
    <w:next w:val="a"/>
    <w:uiPriority w:val="99"/>
    <w:rsid w:val="00326B9D"/>
    <w:pPr>
      <w:spacing w:before="180"/>
      <w:ind w:left="360" w:right="360" w:firstLine="0"/>
    </w:pPr>
    <w:rPr>
      <w:shd w:val="clear" w:color="auto" w:fill="EAEFED"/>
    </w:rPr>
  </w:style>
  <w:style w:type="paragraph" w:customStyle="1" w:styleId="afffb">
    <w:name w:val="Текст (справка)"/>
    <w:basedOn w:val="a"/>
    <w:next w:val="a"/>
    <w:uiPriority w:val="99"/>
    <w:rsid w:val="00326B9D"/>
    <w:pPr>
      <w:autoSpaceDE w:val="0"/>
      <w:autoSpaceDN w:val="0"/>
      <w:adjustRightInd w:val="0"/>
      <w:spacing w:after="0" w:line="240" w:lineRule="auto"/>
      <w:ind w:left="170" w:right="170"/>
    </w:pPr>
    <w:rPr>
      <w:rFonts w:ascii="Arial" w:eastAsia="Calibri" w:hAnsi="Arial" w:cs="Arial"/>
      <w:sz w:val="24"/>
      <w:szCs w:val="24"/>
    </w:rPr>
  </w:style>
  <w:style w:type="paragraph" w:customStyle="1" w:styleId="afffc">
    <w:name w:val="Комментарий"/>
    <w:basedOn w:val="afffb"/>
    <w:next w:val="a"/>
    <w:uiPriority w:val="99"/>
    <w:rsid w:val="00326B9D"/>
    <w:pPr>
      <w:spacing w:before="75"/>
      <w:ind w:right="0"/>
      <w:jc w:val="both"/>
    </w:pPr>
    <w:rPr>
      <w:color w:val="353842"/>
      <w:shd w:val="clear" w:color="auto" w:fill="F0F0F0"/>
    </w:rPr>
  </w:style>
  <w:style w:type="paragraph" w:customStyle="1" w:styleId="afffd">
    <w:name w:val="Информация об изменениях документа"/>
    <w:basedOn w:val="afffc"/>
    <w:next w:val="a"/>
    <w:uiPriority w:val="99"/>
    <w:rsid w:val="00326B9D"/>
    <w:rPr>
      <w:i/>
      <w:iCs/>
    </w:rPr>
  </w:style>
  <w:style w:type="paragraph" w:customStyle="1" w:styleId="afffe">
    <w:name w:val="Текст (лев. подпись)"/>
    <w:basedOn w:val="a"/>
    <w:next w:val="a"/>
    <w:uiPriority w:val="99"/>
    <w:rsid w:val="00326B9D"/>
    <w:pPr>
      <w:autoSpaceDE w:val="0"/>
      <w:autoSpaceDN w:val="0"/>
      <w:adjustRightInd w:val="0"/>
      <w:spacing w:after="0" w:line="240" w:lineRule="auto"/>
    </w:pPr>
    <w:rPr>
      <w:rFonts w:ascii="Arial" w:eastAsia="Calibri" w:hAnsi="Arial" w:cs="Arial"/>
      <w:sz w:val="24"/>
      <w:szCs w:val="24"/>
    </w:rPr>
  </w:style>
  <w:style w:type="paragraph" w:customStyle="1" w:styleId="affff">
    <w:name w:val="Колонтитул (левый)"/>
    <w:basedOn w:val="afffe"/>
    <w:next w:val="a"/>
    <w:uiPriority w:val="99"/>
    <w:rsid w:val="00326B9D"/>
    <w:rPr>
      <w:sz w:val="14"/>
      <w:szCs w:val="14"/>
    </w:rPr>
  </w:style>
  <w:style w:type="paragraph" w:customStyle="1" w:styleId="affff0">
    <w:name w:val="Текст (прав. подпись)"/>
    <w:basedOn w:val="a"/>
    <w:next w:val="a"/>
    <w:uiPriority w:val="99"/>
    <w:rsid w:val="00326B9D"/>
    <w:pPr>
      <w:autoSpaceDE w:val="0"/>
      <w:autoSpaceDN w:val="0"/>
      <w:adjustRightInd w:val="0"/>
      <w:spacing w:after="0" w:line="240" w:lineRule="auto"/>
      <w:jc w:val="right"/>
    </w:pPr>
    <w:rPr>
      <w:rFonts w:ascii="Arial" w:eastAsia="Calibri" w:hAnsi="Arial" w:cs="Arial"/>
      <w:sz w:val="24"/>
      <w:szCs w:val="24"/>
    </w:rPr>
  </w:style>
  <w:style w:type="paragraph" w:customStyle="1" w:styleId="affff1">
    <w:name w:val="Колонтитул (правый)"/>
    <w:basedOn w:val="affff0"/>
    <w:next w:val="a"/>
    <w:uiPriority w:val="99"/>
    <w:rsid w:val="00326B9D"/>
    <w:rPr>
      <w:sz w:val="14"/>
      <w:szCs w:val="14"/>
    </w:rPr>
  </w:style>
  <w:style w:type="paragraph" w:customStyle="1" w:styleId="affff2">
    <w:name w:val="Комментарий пользователя"/>
    <w:basedOn w:val="afffc"/>
    <w:next w:val="a"/>
    <w:uiPriority w:val="99"/>
    <w:rsid w:val="00326B9D"/>
    <w:pPr>
      <w:jc w:val="left"/>
    </w:pPr>
    <w:rPr>
      <w:shd w:val="clear" w:color="auto" w:fill="FFDFE0"/>
    </w:rPr>
  </w:style>
  <w:style w:type="paragraph" w:customStyle="1" w:styleId="affff3">
    <w:name w:val="Куда обратиться?"/>
    <w:basedOn w:val="aff8"/>
    <w:next w:val="a"/>
    <w:uiPriority w:val="99"/>
    <w:rsid w:val="00326B9D"/>
  </w:style>
  <w:style w:type="paragraph" w:customStyle="1" w:styleId="affff4">
    <w:name w:val="Моноширинный"/>
    <w:basedOn w:val="a"/>
    <w:next w:val="a"/>
    <w:uiPriority w:val="99"/>
    <w:rsid w:val="00326B9D"/>
    <w:pPr>
      <w:autoSpaceDE w:val="0"/>
      <w:autoSpaceDN w:val="0"/>
      <w:adjustRightInd w:val="0"/>
      <w:spacing w:after="0" w:line="240" w:lineRule="auto"/>
    </w:pPr>
    <w:rPr>
      <w:rFonts w:ascii="Courier New" w:eastAsia="Calibri" w:hAnsi="Courier New" w:cs="Courier New"/>
      <w:sz w:val="24"/>
      <w:szCs w:val="24"/>
    </w:rPr>
  </w:style>
  <w:style w:type="character" w:customStyle="1" w:styleId="affff5">
    <w:name w:val="Найденные слова"/>
    <w:uiPriority w:val="99"/>
    <w:rsid w:val="00326B9D"/>
    <w:rPr>
      <w:b w:val="0"/>
      <w:bCs w:val="0"/>
      <w:color w:val="26282F"/>
      <w:shd w:val="clear" w:color="auto" w:fill="FFF580"/>
    </w:rPr>
  </w:style>
  <w:style w:type="paragraph" w:customStyle="1" w:styleId="affff6">
    <w:name w:val="Напишите нам"/>
    <w:basedOn w:val="a"/>
    <w:next w:val="a"/>
    <w:uiPriority w:val="99"/>
    <w:rsid w:val="00326B9D"/>
    <w:pPr>
      <w:autoSpaceDE w:val="0"/>
      <w:autoSpaceDN w:val="0"/>
      <w:adjustRightInd w:val="0"/>
      <w:spacing w:before="90" w:after="90" w:line="240" w:lineRule="auto"/>
      <w:ind w:left="180" w:right="180"/>
      <w:jc w:val="both"/>
    </w:pPr>
    <w:rPr>
      <w:rFonts w:ascii="Arial" w:eastAsia="Calibri" w:hAnsi="Arial" w:cs="Arial"/>
      <w:sz w:val="20"/>
      <w:szCs w:val="20"/>
      <w:shd w:val="clear" w:color="auto" w:fill="EFFFAD"/>
    </w:rPr>
  </w:style>
  <w:style w:type="character" w:customStyle="1" w:styleId="affff7">
    <w:name w:val="Не вступил в силу"/>
    <w:uiPriority w:val="99"/>
    <w:rsid w:val="00326B9D"/>
    <w:rPr>
      <w:b w:val="0"/>
      <w:bCs w:val="0"/>
      <w:color w:val="000000"/>
      <w:shd w:val="clear" w:color="auto" w:fill="D8EDE8"/>
    </w:rPr>
  </w:style>
  <w:style w:type="paragraph" w:customStyle="1" w:styleId="affff8">
    <w:name w:val="Необходимые документы"/>
    <w:basedOn w:val="aff8"/>
    <w:next w:val="a"/>
    <w:uiPriority w:val="99"/>
    <w:rsid w:val="00326B9D"/>
    <w:pPr>
      <w:ind w:firstLine="118"/>
    </w:pPr>
  </w:style>
  <w:style w:type="paragraph" w:customStyle="1" w:styleId="affff9">
    <w:name w:val="Нормальный (таблица)"/>
    <w:basedOn w:val="a"/>
    <w:next w:val="a"/>
    <w:uiPriority w:val="99"/>
    <w:rsid w:val="00326B9D"/>
    <w:pPr>
      <w:autoSpaceDE w:val="0"/>
      <w:autoSpaceDN w:val="0"/>
      <w:adjustRightInd w:val="0"/>
      <w:spacing w:after="0" w:line="240" w:lineRule="auto"/>
      <w:jc w:val="both"/>
    </w:pPr>
    <w:rPr>
      <w:rFonts w:ascii="Arial" w:eastAsia="Calibri" w:hAnsi="Arial" w:cs="Arial"/>
      <w:sz w:val="24"/>
      <w:szCs w:val="24"/>
    </w:rPr>
  </w:style>
  <w:style w:type="paragraph" w:customStyle="1" w:styleId="affffa">
    <w:name w:val="Оглавление"/>
    <w:basedOn w:val="a7"/>
    <w:next w:val="a"/>
    <w:uiPriority w:val="99"/>
    <w:rsid w:val="00326B9D"/>
    <w:pPr>
      <w:widowControl/>
      <w:ind w:left="140"/>
      <w:jc w:val="left"/>
    </w:pPr>
    <w:rPr>
      <w:rFonts w:eastAsia="Calibri"/>
      <w:sz w:val="24"/>
      <w:szCs w:val="24"/>
    </w:rPr>
  </w:style>
  <w:style w:type="character" w:customStyle="1" w:styleId="affffb">
    <w:name w:val="Опечатки"/>
    <w:uiPriority w:val="99"/>
    <w:rsid w:val="00326B9D"/>
    <w:rPr>
      <w:color w:val="FF0000"/>
    </w:rPr>
  </w:style>
  <w:style w:type="paragraph" w:customStyle="1" w:styleId="affffc">
    <w:name w:val="Переменная часть"/>
    <w:basedOn w:val="affe"/>
    <w:next w:val="a"/>
    <w:uiPriority w:val="99"/>
    <w:rsid w:val="00326B9D"/>
    <w:rPr>
      <w:sz w:val="18"/>
      <w:szCs w:val="18"/>
    </w:rPr>
  </w:style>
  <w:style w:type="paragraph" w:customStyle="1" w:styleId="affffd">
    <w:name w:val="Подвал для информации об изменениях"/>
    <w:basedOn w:val="1"/>
    <w:next w:val="a"/>
    <w:uiPriority w:val="99"/>
    <w:rsid w:val="00326B9D"/>
    <w:pPr>
      <w:autoSpaceDE w:val="0"/>
      <w:autoSpaceDN w:val="0"/>
      <w:adjustRightInd w:val="0"/>
      <w:spacing w:before="108" w:beforeAutospacing="0" w:after="108" w:afterAutospacing="0"/>
      <w:jc w:val="center"/>
      <w:outlineLvl w:val="9"/>
    </w:pPr>
    <w:rPr>
      <w:rFonts w:ascii="Arial" w:eastAsia="Calibri" w:hAnsi="Arial"/>
      <w:b w:val="0"/>
      <w:bCs w:val="0"/>
      <w:color w:val="26282F"/>
      <w:kern w:val="0"/>
      <w:sz w:val="18"/>
      <w:szCs w:val="18"/>
    </w:rPr>
  </w:style>
  <w:style w:type="paragraph" w:customStyle="1" w:styleId="affffe">
    <w:name w:val="Подзаголовок для информации об изменениях"/>
    <w:basedOn w:val="afff9"/>
    <w:next w:val="a"/>
    <w:uiPriority w:val="99"/>
    <w:rsid w:val="00326B9D"/>
    <w:rPr>
      <w:b/>
      <w:bCs/>
    </w:rPr>
  </w:style>
  <w:style w:type="paragraph" w:customStyle="1" w:styleId="afffff">
    <w:name w:val="Подчёркнутый текст"/>
    <w:basedOn w:val="a"/>
    <w:next w:val="a"/>
    <w:uiPriority w:val="99"/>
    <w:rsid w:val="00326B9D"/>
    <w:pPr>
      <w:pBdr>
        <w:bottom w:val="single" w:sz="4" w:space="0" w:color="auto"/>
      </w:pBdr>
      <w:autoSpaceDE w:val="0"/>
      <w:autoSpaceDN w:val="0"/>
      <w:adjustRightInd w:val="0"/>
      <w:spacing w:after="0" w:line="240" w:lineRule="auto"/>
      <w:ind w:firstLine="720"/>
      <w:jc w:val="both"/>
    </w:pPr>
    <w:rPr>
      <w:rFonts w:ascii="Arial" w:eastAsia="Calibri" w:hAnsi="Arial" w:cs="Arial"/>
      <w:sz w:val="24"/>
      <w:szCs w:val="24"/>
    </w:rPr>
  </w:style>
  <w:style w:type="paragraph" w:customStyle="1" w:styleId="afffff0">
    <w:name w:val="Постоянная часть"/>
    <w:basedOn w:val="affe"/>
    <w:next w:val="a"/>
    <w:uiPriority w:val="99"/>
    <w:rsid w:val="00326B9D"/>
    <w:rPr>
      <w:sz w:val="20"/>
      <w:szCs w:val="20"/>
    </w:rPr>
  </w:style>
  <w:style w:type="paragraph" w:customStyle="1" w:styleId="afffff1">
    <w:name w:val="Прижатый влево"/>
    <w:basedOn w:val="a"/>
    <w:next w:val="a"/>
    <w:uiPriority w:val="99"/>
    <w:rsid w:val="00326B9D"/>
    <w:pPr>
      <w:autoSpaceDE w:val="0"/>
      <w:autoSpaceDN w:val="0"/>
      <w:adjustRightInd w:val="0"/>
      <w:spacing w:after="0" w:line="240" w:lineRule="auto"/>
    </w:pPr>
    <w:rPr>
      <w:rFonts w:ascii="Arial" w:eastAsia="Calibri" w:hAnsi="Arial" w:cs="Arial"/>
      <w:sz w:val="24"/>
      <w:szCs w:val="24"/>
    </w:rPr>
  </w:style>
  <w:style w:type="paragraph" w:customStyle="1" w:styleId="afffff2">
    <w:name w:val="Пример."/>
    <w:basedOn w:val="aff8"/>
    <w:next w:val="a"/>
    <w:uiPriority w:val="99"/>
    <w:rsid w:val="00326B9D"/>
  </w:style>
  <w:style w:type="paragraph" w:customStyle="1" w:styleId="afffff3">
    <w:name w:val="Примечание."/>
    <w:basedOn w:val="aff8"/>
    <w:next w:val="a"/>
    <w:uiPriority w:val="99"/>
    <w:rsid w:val="00326B9D"/>
  </w:style>
  <w:style w:type="character" w:customStyle="1" w:styleId="afffff4">
    <w:name w:val="Продолжение ссылки"/>
    <w:uiPriority w:val="99"/>
    <w:rsid w:val="00326B9D"/>
  </w:style>
  <w:style w:type="paragraph" w:customStyle="1" w:styleId="afffff5">
    <w:name w:val="Словарная статья"/>
    <w:basedOn w:val="a"/>
    <w:next w:val="a"/>
    <w:uiPriority w:val="99"/>
    <w:rsid w:val="00326B9D"/>
    <w:pPr>
      <w:autoSpaceDE w:val="0"/>
      <w:autoSpaceDN w:val="0"/>
      <w:adjustRightInd w:val="0"/>
      <w:spacing w:after="0" w:line="240" w:lineRule="auto"/>
      <w:ind w:right="118"/>
      <w:jc w:val="both"/>
    </w:pPr>
    <w:rPr>
      <w:rFonts w:ascii="Arial" w:eastAsia="Calibri" w:hAnsi="Arial" w:cs="Arial"/>
      <w:sz w:val="24"/>
      <w:szCs w:val="24"/>
    </w:rPr>
  </w:style>
  <w:style w:type="character" w:customStyle="1" w:styleId="afffff6">
    <w:name w:val="Сравнение редакций"/>
    <w:uiPriority w:val="99"/>
    <w:rsid w:val="00326B9D"/>
    <w:rPr>
      <w:b w:val="0"/>
      <w:bCs w:val="0"/>
      <w:color w:val="26282F"/>
    </w:rPr>
  </w:style>
  <w:style w:type="character" w:customStyle="1" w:styleId="afffff7">
    <w:name w:val="Сравнение редакций. Добавленный фрагмент"/>
    <w:uiPriority w:val="99"/>
    <w:rsid w:val="00326B9D"/>
    <w:rPr>
      <w:color w:val="000000"/>
      <w:shd w:val="clear" w:color="auto" w:fill="C1D7FF"/>
    </w:rPr>
  </w:style>
  <w:style w:type="character" w:customStyle="1" w:styleId="afffff8">
    <w:name w:val="Сравнение редакций. Удаленный фрагмент"/>
    <w:uiPriority w:val="99"/>
    <w:rsid w:val="00326B9D"/>
    <w:rPr>
      <w:color w:val="000000"/>
      <w:shd w:val="clear" w:color="auto" w:fill="C4C413"/>
    </w:rPr>
  </w:style>
  <w:style w:type="paragraph" w:customStyle="1" w:styleId="afffff9">
    <w:name w:val="Ссылка на официальную публикацию"/>
    <w:basedOn w:val="a"/>
    <w:next w:val="a"/>
    <w:uiPriority w:val="99"/>
    <w:rsid w:val="00326B9D"/>
    <w:pPr>
      <w:autoSpaceDE w:val="0"/>
      <w:autoSpaceDN w:val="0"/>
      <w:adjustRightInd w:val="0"/>
      <w:spacing w:after="0" w:line="240" w:lineRule="auto"/>
      <w:ind w:firstLine="720"/>
      <w:jc w:val="both"/>
    </w:pPr>
    <w:rPr>
      <w:rFonts w:ascii="Arial" w:eastAsia="Calibri" w:hAnsi="Arial" w:cs="Arial"/>
      <w:sz w:val="24"/>
      <w:szCs w:val="24"/>
    </w:rPr>
  </w:style>
  <w:style w:type="character" w:customStyle="1" w:styleId="afffffa">
    <w:name w:val="Ссылка на утративший силу документ"/>
    <w:uiPriority w:val="99"/>
    <w:rsid w:val="00326B9D"/>
    <w:rPr>
      <w:b w:val="0"/>
      <w:bCs w:val="0"/>
      <w:color w:val="749232"/>
    </w:rPr>
  </w:style>
  <w:style w:type="paragraph" w:customStyle="1" w:styleId="afffffb">
    <w:name w:val="Текст в таблице"/>
    <w:basedOn w:val="affff9"/>
    <w:next w:val="a"/>
    <w:uiPriority w:val="99"/>
    <w:rsid w:val="00326B9D"/>
    <w:pPr>
      <w:ind w:firstLine="500"/>
    </w:pPr>
  </w:style>
  <w:style w:type="paragraph" w:customStyle="1" w:styleId="afffffc">
    <w:name w:val="Текст ЭР (см. также)"/>
    <w:basedOn w:val="a"/>
    <w:next w:val="a"/>
    <w:uiPriority w:val="99"/>
    <w:rsid w:val="00326B9D"/>
    <w:pPr>
      <w:autoSpaceDE w:val="0"/>
      <w:autoSpaceDN w:val="0"/>
      <w:adjustRightInd w:val="0"/>
      <w:spacing w:before="200" w:after="0" w:line="240" w:lineRule="auto"/>
    </w:pPr>
    <w:rPr>
      <w:rFonts w:ascii="Arial" w:eastAsia="Calibri" w:hAnsi="Arial" w:cs="Arial"/>
      <w:sz w:val="20"/>
      <w:szCs w:val="20"/>
    </w:rPr>
  </w:style>
  <w:style w:type="paragraph" w:customStyle="1" w:styleId="afffffd">
    <w:name w:val="Технический комментарий"/>
    <w:basedOn w:val="a"/>
    <w:next w:val="a"/>
    <w:uiPriority w:val="99"/>
    <w:rsid w:val="00326B9D"/>
    <w:pPr>
      <w:autoSpaceDE w:val="0"/>
      <w:autoSpaceDN w:val="0"/>
      <w:adjustRightInd w:val="0"/>
      <w:spacing w:after="0" w:line="240" w:lineRule="auto"/>
    </w:pPr>
    <w:rPr>
      <w:rFonts w:ascii="Arial" w:eastAsia="Calibri" w:hAnsi="Arial" w:cs="Arial"/>
      <w:color w:val="463F31"/>
      <w:sz w:val="24"/>
      <w:szCs w:val="24"/>
      <w:shd w:val="clear" w:color="auto" w:fill="FFFFA6"/>
    </w:rPr>
  </w:style>
  <w:style w:type="character" w:customStyle="1" w:styleId="afffffe">
    <w:name w:val="Утратил силу"/>
    <w:uiPriority w:val="99"/>
    <w:rsid w:val="00326B9D"/>
    <w:rPr>
      <w:b w:val="0"/>
      <w:bCs w:val="0"/>
      <w:strike/>
      <w:color w:val="666600"/>
    </w:rPr>
  </w:style>
  <w:style w:type="paragraph" w:customStyle="1" w:styleId="affffff">
    <w:name w:val="Формула"/>
    <w:basedOn w:val="a"/>
    <w:next w:val="a"/>
    <w:uiPriority w:val="99"/>
    <w:rsid w:val="00326B9D"/>
    <w:pPr>
      <w:autoSpaceDE w:val="0"/>
      <w:autoSpaceDN w:val="0"/>
      <w:adjustRightInd w:val="0"/>
      <w:spacing w:before="240" w:after="240" w:line="240" w:lineRule="auto"/>
      <w:ind w:left="420" w:right="420" w:firstLine="300"/>
      <w:jc w:val="both"/>
    </w:pPr>
    <w:rPr>
      <w:rFonts w:ascii="Arial" w:eastAsia="Calibri" w:hAnsi="Arial" w:cs="Arial"/>
      <w:sz w:val="24"/>
      <w:szCs w:val="24"/>
      <w:shd w:val="clear" w:color="auto" w:fill="F5F3DA"/>
    </w:rPr>
  </w:style>
  <w:style w:type="paragraph" w:customStyle="1" w:styleId="affffff0">
    <w:name w:val="Центрированный (таблица)"/>
    <w:basedOn w:val="affff9"/>
    <w:next w:val="a"/>
    <w:uiPriority w:val="99"/>
    <w:rsid w:val="00326B9D"/>
    <w:pPr>
      <w:jc w:val="center"/>
    </w:pPr>
  </w:style>
  <w:style w:type="paragraph" w:customStyle="1" w:styleId="-">
    <w:name w:val="ЭР-содержание (правое окно)"/>
    <w:basedOn w:val="a"/>
    <w:next w:val="a"/>
    <w:uiPriority w:val="99"/>
    <w:rsid w:val="00326B9D"/>
    <w:pPr>
      <w:autoSpaceDE w:val="0"/>
      <w:autoSpaceDN w:val="0"/>
      <w:adjustRightInd w:val="0"/>
      <w:spacing w:before="300" w:after="0" w:line="240" w:lineRule="auto"/>
    </w:pPr>
    <w:rPr>
      <w:rFonts w:ascii="Arial" w:eastAsia="Calibri" w:hAnsi="Arial" w:cs="Arial"/>
      <w:sz w:val="24"/>
      <w:szCs w:val="24"/>
    </w:rPr>
  </w:style>
  <w:style w:type="paragraph" w:customStyle="1" w:styleId="18">
    <w:name w:val="Текст сноски1"/>
    <w:basedOn w:val="a"/>
    <w:next w:val="affffff1"/>
    <w:link w:val="affffff2"/>
    <w:uiPriority w:val="99"/>
    <w:rsid w:val="00326B9D"/>
    <w:pPr>
      <w:autoSpaceDE w:val="0"/>
      <w:autoSpaceDN w:val="0"/>
      <w:spacing w:after="0" w:line="240" w:lineRule="auto"/>
    </w:pPr>
    <w:rPr>
      <w:rFonts w:ascii="Times New Roman" w:eastAsia="Times New Roman" w:hAnsi="Times New Roman" w:cs="Times New Roman"/>
      <w:sz w:val="20"/>
      <w:szCs w:val="20"/>
    </w:rPr>
  </w:style>
  <w:style w:type="character" w:customStyle="1" w:styleId="affffff2">
    <w:name w:val="Текст сноски Знак"/>
    <w:link w:val="18"/>
    <w:uiPriority w:val="99"/>
    <w:locked/>
    <w:rsid w:val="00326B9D"/>
    <w:rPr>
      <w:rFonts w:ascii="Times New Roman" w:eastAsia="Times New Roman" w:hAnsi="Times New Roman" w:cs="Times New Roman"/>
      <w:sz w:val="20"/>
      <w:szCs w:val="20"/>
    </w:rPr>
  </w:style>
  <w:style w:type="character" w:styleId="affffff3">
    <w:name w:val="footnote reference"/>
    <w:uiPriority w:val="99"/>
    <w:rsid w:val="00326B9D"/>
    <w:rPr>
      <w:rFonts w:cs="Times New Roman"/>
      <w:vertAlign w:val="superscript"/>
    </w:rPr>
  </w:style>
  <w:style w:type="paragraph" w:styleId="affffff1">
    <w:name w:val="footnote text"/>
    <w:basedOn w:val="a"/>
    <w:link w:val="19"/>
    <w:uiPriority w:val="99"/>
    <w:unhideWhenUsed/>
    <w:rsid w:val="00326B9D"/>
    <w:pPr>
      <w:spacing w:after="0" w:line="240" w:lineRule="auto"/>
    </w:pPr>
    <w:rPr>
      <w:sz w:val="20"/>
      <w:szCs w:val="20"/>
    </w:rPr>
  </w:style>
  <w:style w:type="character" w:customStyle="1" w:styleId="19">
    <w:name w:val="Текст сноски Знак1"/>
    <w:basedOn w:val="a0"/>
    <w:link w:val="affffff1"/>
    <w:uiPriority w:val="99"/>
    <w:semiHidden/>
    <w:rsid w:val="00326B9D"/>
    <w:rPr>
      <w:sz w:val="20"/>
      <w:szCs w:val="20"/>
    </w:rPr>
  </w:style>
  <w:style w:type="paragraph" w:customStyle="1" w:styleId="2e">
    <w:name w:val="Обычный2"/>
    <w:rsid w:val="00F11581"/>
    <w:pPr>
      <w:spacing w:after="0" w:line="240" w:lineRule="auto"/>
      <w:jc w:val="both"/>
    </w:pPr>
    <w:rPr>
      <w:rFonts w:ascii="Times New Roman" w:eastAsia="Times New Roman" w:hAnsi="Times New Roman" w:cs="Times New Roman"/>
      <w:sz w:val="28"/>
      <w:szCs w:val="20"/>
    </w:rPr>
  </w:style>
  <w:style w:type="paragraph" w:customStyle="1" w:styleId="2f">
    <w:name w:val="Название2"/>
    <w:basedOn w:val="2e"/>
    <w:rsid w:val="00F11581"/>
    <w:pPr>
      <w:jc w:val="center"/>
    </w:pPr>
    <w:rPr>
      <w:rFonts w:ascii="Arial" w:hAnsi="Arial"/>
      <w:sz w:val="24"/>
    </w:rPr>
  </w:style>
  <w:style w:type="paragraph" w:customStyle="1" w:styleId="220">
    <w:name w:val="Заголовок 22"/>
    <w:basedOn w:val="2e"/>
    <w:next w:val="2e"/>
    <w:rsid w:val="00347BE2"/>
    <w:pPr>
      <w:keepNext/>
      <w:jc w:val="center"/>
      <w:outlineLvl w:val="1"/>
    </w:pPr>
    <w:rPr>
      <w:rFonts w:ascii="Arial" w:hAnsi="Arial"/>
      <w:sz w:val="24"/>
    </w:rPr>
  </w:style>
  <w:style w:type="paragraph" w:customStyle="1" w:styleId="320">
    <w:name w:val="Основной текст 32"/>
    <w:basedOn w:val="2e"/>
    <w:rsid w:val="00347BE2"/>
    <w:pPr>
      <w:jc w:val="left"/>
    </w:pPr>
    <w:rPr>
      <w:rFonts w:ascii="Arial" w:hAnsi="Arial"/>
      <w:color w:val="FF0000"/>
    </w:rPr>
  </w:style>
  <w:style w:type="character" w:styleId="affffff4">
    <w:name w:val="page number"/>
    <w:basedOn w:val="a0"/>
    <w:rsid w:val="00347BE2"/>
  </w:style>
  <w:style w:type="paragraph" w:customStyle="1" w:styleId="ConsTitle">
    <w:name w:val="ConsTitle"/>
    <w:rsid w:val="00347BE2"/>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211pt">
    <w:name w:val="Основной текст (2) + 11 pt"/>
    <w:rsid w:val="00347BE2"/>
    <w:rPr>
      <w:sz w:val="22"/>
      <w:szCs w:val="22"/>
      <w:lang w:bidi="ar-SA"/>
    </w:rPr>
  </w:style>
  <w:style w:type="paragraph" w:customStyle="1" w:styleId="2f0">
    <w:name w:val="Основной текст2"/>
    <w:basedOn w:val="a"/>
    <w:rsid w:val="00347BE2"/>
    <w:pPr>
      <w:shd w:val="clear" w:color="auto" w:fill="FFFFFF"/>
      <w:spacing w:before="360" w:after="540" w:line="0" w:lineRule="atLeast"/>
      <w:ind w:hanging="700"/>
    </w:pPr>
    <w:rPr>
      <w:rFonts w:ascii="Times New Roman" w:eastAsia="Times New Roman" w:hAnsi="Times New Roman" w:cs="Times New Roman"/>
      <w:spacing w:val="4"/>
      <w:sz w:val="24"/>
      <w:szCs w:val="24"/>
    </w:rPr>
  </w:style>
  <w:style w:type="paragraph" w:customStyle="1" w:styleId="37">
    <w:name w:val="Абзац списка3"/>
    <w:basedOn w:val="a"/>
    <w:rsid w:val="00A15566"/>
    <w:pPr>
      <w:ind w:left="720"/>
      <w:contextualSpacing/>
    </w:pPr>
    <w:rPr>
      <w:rFonts w:ascii="Calibri" w:eastAsia="Times New Roman" w:hAnsi="Calibri" w:cs="Times New Roman"/>
    </w:rPr>
  </w:style>
  <w:style w:type="paragraph" w:customStyle="1" w:styleId="pboth">
    <w:name w:val="pboth"/>
    <w:basedOn w:val="a"/>
    <w:rsid w:val="00A155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Основной текст 21"/>
    <w:basedOn w:val="a"/>
    <w:rsid w:val="004B08A8"/>
    <w:pPr>
      <w:suppressAutoHyphens/>
      <w:spacing w:after="120" w:line="480" w:lineRule="auto"/>
    </w:pPr>
    <w:rPr>
      <w:rFonts w:ascii="Calibri" w:eastAsia="Times New Roman" w:hAnsi="Calibri" w:cs="Times New Roman"/>
      <w:sz w:val="24"/>
      <w:szCs w:val="24"/>
      <w:lang w:eastAsia="ar-SA"/>
    </w:rPr>
  </w:style>
  <w:style w:type="paragraph" w:customStyle="1" w:styleId="Style1">
    <w:name w:val="Style1"/>
    <w:basedOn w:val="a"/>
    <w:uiPriority w:val="99"/>
    <w:rsid w:val="00D83274"/>
    <w:pPr>
      <w:widowControl w:val="0"/>
      <w:autoSpaceDE w:val="0"/>
      <w:autoSpaceDN w:val="0"/>
      <w:adjustRightInd w:val="0"/>
      <w:spacing w:after="0" w:line="276" w:lineRule="exact"/>
      <w:jc w:val="center"/>
    </w:pPr>
    <w:rPr>
      <w:rFonts w:ascii="Times New Roman" w:eastAsia="Times New Roman" w:hAnsi="Times New Roman" w:cs="Times New Roman"/>
      <w:sz w:val="24"/>
      <w:szCs w:val="24"/>
    </w:rPr>
  </w:style>
  <w:style w:type="paragraph" w:customStyle="1" w:styleId="Style5">
    <w:name w:val="Style5"/>
    <w:basedOn w:val="a"/>
    <w:uiPriority w:val="99"/>
    <w:rsid w:val="00D83274"/>
    <w:pPr>
      <w:widowControl w:val="0"/>
      <w:autoSpaceDE w:val="0"/>
      <w:autoSpaceDN w:val="0"/>
      <w:adjustRightInd w:val="0"/>
      <w:spacing w:after="0" w:line="276" w:lineRule="exact"/>
      <w:jc w:val="both"/>
    </w:pPr>
    <w:rPr>
      <w:rFonts w:ascii="Times New Roman" w:eastAsia="Times New Roman" w:hAnsi="Times New Roman" w:cs="Times New Roman"/>
      <w:sz w:val="24"/>
      <w:szCs w:val="24"/>
    </w:rPr>
  </w:style>
  <w:style w:type="character" w:customStyle="1" w:styleId="FontStyle11">
    <w:name w:val="Font Style11"/>
    <w:basedOn w:val="a0"/>
    <w:uiPriority w:val="99"/>
    <w:rsid w:val="00D83274"/>
    <w:rPr>
      <w:rFonts w:ascii="Times New Roman" w:hAnsi="Times New Roman" w:cs="Times New Roman" w:hint="default"/>
      <w:b/>
      <w:bCs/>
      <w:sz w:val="22"/>
      <w:szCs w:val="22"/>
    </w:rPr>
  </w:style>
  <w:style w:type="character" w:customStyle="1" w:styleId="FontStyle12">
    <w:name w:val="Font Style12"/>
    <w:basedOn w:val="a0"/>
    <w:uiPriority w:val="99"/>
    <w:rsid w:val="00D83274"/>
    <w:rPr>
      <w:rFonts w:ascii="Times New Roman" w:hAnsi="Times New Roman" w:cs="Times New Roman" w:hint="default"/>
      <w:sz w:val="22"/>
      <w:szCs w:val="22"/>
    </w:rPr>
  </w:style>
  <w:style w:type="paragraph" w:customStyle="1" w:styleId="p50">
    <w:name w:val="p5"/>
    <w:basedOn w:val="a"/>
    <w:uiPriority w:val="99"/>
    <w:rsid w:val="008647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uiPriority w:val="99"/>
    <w:rsid w:val="008647D1"/>
  </w:style>
  <w:style w:type="paragraph" w:customStyle="1" w:styleId="affffff5">
    <w:name w:val="a"/>
    <w:basedOn w:val="a"/>
    <w:rsid w:val="008647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8647D1"/>
  </w:style>
  <w:style w:type="character" w:customStyle="1" w:styleId="80">
    <w:name w:val="Заголовок 8 Знак"/>
    <w:basedOn w:val="a0"/>
    <w:link w:val="8"/>
    <w:rsid w:val="00F12BD4"/>
    <w:rPr>
      <w:rFonts w:ascii="Times New Roman" w:eastAsia="Times New Roman" w:hAnsi="Times New Roman" w:cs="Times New Roman"/>
      <w:sz w:val="28"/>
      <w:szCs w:val="20"/>
    </w:rPr>
  </w:style>
  <w:style w:type="character" w:customStyle="1" w:styleId="90">
    <w:name w:val="Заголовок 9 Знак"/>
    <w:basedOn w:val="a0"/>
    <w:link w:val="9"/>
    <w:rsid w:val="00F12BD4"/>
    <w:rPr>
      <w:rFonts w:ascii="Times New Roman" w:eastAsia="Times New Roman" w:hAnsi="Times New Roman" w:cs="Times New Roman"/>
      <w:sz w:val="24"/>
      <w:szCs w:val="20"/>
    </w:rPr>
  </w:style>
  <w:style w:type="paragraph" w:styleId="1a">
    <w:name w:val="toc 1"/>
    <w:basedOn w:val="a"/>
    <w:next w:val="a"/>
    <w:autoRedefine/>
    <w:rsid w:val="00F12BD4"/>
    <w:pPr>
      <w:widowControl w:val="0"/>
      <w:snapToGrid w:val="0"/>
      <w:spacing w:after="0" w:line="240" w:lineRule="auto"/>
      <w:jc w:val="both"/>
    </w:pPr>
    <w:rPr>
      <w:rFonts w:ascii="Times New Roman" w:eastAsia="Times New Roman" w:hAnsi="Times New Roman" w:cs="Times New Roman"/>
      <w:sz w:val="20"/>
      <w:szCs w:val="20"/>
    </w:rPr>
  </w:style>
  <w:style w:type="character" w:customStyle="1" w:styleId="38">
    <w:name w:val="Основной текст с отступом 3 Знак"/>
    <w:basedOn w:val="a0"/>
    <w:link w:val="39"/>
    <w:locked/>
    <w:rsid w:val="00F12BD4"/>
    <w:rPr>
      <w:snapToGrid w:val="0"/>
      <w:sz w:val="24"/>
    </w:rPr>
  </w:style>
  <w:style w:type="paragraph" w:styleId="39">
    <w:name w:val="Body Text Indent 3"/>
    <w:basedOn w:val="a"/>
    <w:link w:val="38"/>
    <w:rsid w:val="00F12BD4"/>
    <w:pPr>
      <w:widowControl w:val="0"/>
      <w:snapToGrid w:val="0"/>
      <w:spacing w:after="0" w:line="240" w:lineRule="auto"/>
      <w:ind w:firstLine="426"/>
      <w:jc w:val="both"/>
    </w:pPr>
    <w:rPr>
      <w:snapToGrid w:val="0"/>
      <w:sz w:val="24"/>
    </w:rPr>
  </w:style>
  <w:style w:type="character" w:customStyle="1" w:styleId="311">
    <w:name w:val="Основной текст с отступом 3 Знак1"/>
    <w:basedOn w:val="a0"/>
    <w:link w:val="39"/>
    <w:uiPriority w:val="99"/>
    <w:semiHidden/>
    <w:rsid w:val="00F12BD4"/>
    <w:rPr>
      <w:sz w:val="16"/>
      <w:szCs w:val="16"/>
    </w:rPr>
  </w:style>
  <w:style w:type="character" w:customStyle="1" w:styleId="affffff6">
    <w:name w:val="Схема документа Знак"/>
    <w:basedOn w:val="a0"/>
    <w:link w:val="affffff7"/>
    <w:semiHidden/>
    <w:locked/>
    <w:rsid w:val="00F12BD4"/>
    <w:rPr>
      <w:rFonts w:ascii="Tahoma" w:hAnsi="Tahoma" w:cs="Tahoma"/>
      <w:shd w:val="clear" w:color="auto" w:fill="000080"/>
    </w:rPr>
  </w:style>
  <w:style w:type="paragraph" w:styleId="affffff7">
    <w:name w:val="Document Map"/>
    <w:basedOn w:val="a"/>
    <w:link w:val="affffff6"/>
    <w:semiHidden/>
    <w:rsid w:val="00F12BD4"/>
    <w:pPr>
      <w:shd w:val="clear" w:color="auto" w:fill="000080"/>
      <w:spacing w:after="0" w:line="240" w:lineRule="auto"/>
    </w:pPr>
    <w:rPr>
      <w:rFonts w:ascii="Tahoma" w:hAnsi="Tahoma" w:cs="Tahoma"/>
    </w:rPr>
  </w:style>
  <w:style w:type="character" w:customStyle="1" w:styleId="1b">
    <w:name w:val="Схема документа Знак1"/>
    <w:basedOn w:val="a0"/>
    <w:link w:val="affffff7"/>
    <w:uiPriority w:val="99"/>
    <w:semiHidden/>
    <w:rsid w:val="00F12BD4"/>
    <w:rPr>
      <w:rFonts w:ascii="Tahoma" w:hAnsi="Tahoma" w:cs="Tahoma"/>
      <w:sz w:val="16"/>
      <w:szCs w:val="16"/>
    </w:rPr>
  </w:style>
  <w:style w:type="paragraph" w:customStyle="1" w:styleId="ConsNonformat">
    <w:name w:val="ConsNonformat"/>
    <w:rsid w:val="00F12BD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ed">
    <w:name w:val="дeсновdой те"/>
    <w:basedOn w:val="a"/>
    <w:rsid w:val="00F12BD4"/>
    <w:pPr>
      <w:widowControl w:val="0"/>
      <w:tabs>
        <w:tab w:val="left" w:pos="0"/>
      </w:tabs>
      <w:snapToGrid w:val="0"/>
      <w:spacing w:after="0" w:line="240" w:lineRule="auto"/>
      <w:ind w:right="283"/>
      <w:jc w:val="both"/>
    </w:pPr>
    <w:rPr>
      <w:rFonts w:ascii="Times New Roman" w:eastAsia="Times New Roman" w:hAnsi="Times New Roman" w:cs="Times New Roman"/>
      <w:sz w:val="28"/>
      <w:szCs w:val="20"/>
    </w:rPr>
  </w:style>
  <w:style w:type="paragraph" w:customStyle="1" w:styleId="affffff8">
    <w:name w:val="Табличный"/>
    <w:basedOn w:val="a"/>
    <w:rsid w:val="00F12BD4"/>
    <w:pPr>
      <w:widowControl w:val="0"/>
      <w:snapToGrid w:val="0"/>
      <w:spacing w:after="0" w:line="240" w:lineRule="auto"/>
      <w:jc w:val="center"/>
    </w:pPr>
    <w:rPr>
      <w:rFonts w:ascii="Times New Roman" w:eastAsia="Times New Roman" w:hAnsi="Times New Roman" w:cs="Times New Roman"/>
      <w:sz w:val="26"/>
      <w:szCs w:val="20"/>
    </w:rPr>
  </w:style>
  <w:style w:type="paragraph" w:customStyle="1" w:styleId="Blockquote">
    <w:name w:val="Blockquote"/>
    <w:basedOn w:val="a"/>
    <w:rsid w:val="00F12BD4"/>
    <w:pPr>
      <w:widowControl w:val="0"/>
      <w:snapToGrid w:val="0"/>
      <w:spacing w:before="100" w:after="100" w:line="240" w:lineRule="auto"/>
      <w:ind w:left="360" w:right="360"/>
      <w:jc w:val="both"/>
    </w:pPr>
    <w:rPr>
      <w:rFonts w:ascii="Times New Roman" w:eastAsia="Times New Roman" w:hAnsi="Times New Roman" w:cs="Times New Roman"/>
      <w:sz w:val="24"/>
      <w:szCs w:val="20"/>
    </w:rPr>
  </w:style>
  <w:style w:type="paragraph" w:customStyle="1" w:styleId="1c">
    <w:name w:val="Знак Знак Знак1 Знак"/>
    <w:basedOn w:val="a"/>
    <w:autoRedefine/>
    <w:rsid w:val="00F12BD4"/>
    <w:pPr>
      <w:spacing w:after="160" w:line="240" w:lineRule="exact"/>
    </w:pPr>
    <w:rPr>
      <w:rFonts w:ascii="Times New Roman" w:eastAsia="SimSun" w:hAnsi="Times New Roman" w:cs="Times New Roman"/>
      <w:b/>
      <w:sz w:val="28"/>
      <w:szCs w:val="24"/>
      <w:lang w:val="en-US" w:eastAsia="en-US"/>
    </w:rPr>
  </w:style>
  <w:style w:type="character" w:customStyle="1" w:styleId="affffff9">
    <w:name w:val="Основной шрифт"/>
    <w:rsid w:val="00F12BD4"/>
  </w:style>
  <w:style w:type="character" w:customStyle="1" w:styleId="HTMLMarkup">
    <w:name w:val="HTML Markup"/>
    <w:rsid w:val="00F12BD4"/>
    <w:rPr>
      <w:vanish/>
      <w:webHidden w:val="0"/>
      <w:color w:val="FF0000"/>
      <w:specVanish w:val="0"/>
    </w:rPr>
  </w:style>
  <w:style w:type="character" w:customStyle="1" w:styleId="text">
    <w:name w:val="text"/>
    <w:basedOn w:val="a0"/>
    <w:rsid w:val="00F12BD4"/>
  </w:style>
  <w:style w:type="paragraph" w:customStyle="1" w:styleId="Style7">
    <w:name w:val="Style7"/>
    <w:basedOn w:val="a"/>
    <w:rsid w:val="00F12BD4"/>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character" w:customStyle="1" w:styleId="FontStyle18">
    <w:name w:val="Font Style18"/>
    <w:basedOn w:val="a0"/>
    <w:rsid w:val="00F12BD4"/>
    <w:rPr>
      <w:rFonts w:ascii="Times New Roman" w:hAnsi="Times New Roman" w:cs="Times New Roman"/>
      <w:sz w:val="24"/>
      <w:szCs w:val="24"/>
    </w:rPr>
  </w:style>
  <w:style w:type="character" w:customStyle="1" w:styleId="msonormal0">
    <w:name w:val="msonormal"/>
    <w:basedOn w:val="a0"/>
    <w:rsid w:val="00490D82"/>
  </w:style>
  <w:style w:type="paragraph" w:styleId="affffffa">
    <w:name w:val="caption"/>
    <w:basedOn w:val="a"/>
    <w:next w:val="a"/>
    <w:qFormat/>
    <w:rsid w:val="00490D82"/>
    <w:pPr>
      <w:autoSpaceDE w:val="0"/>
      <w:autoSpaceDN w:val="0"/>
      <w:spacing w:after="0" w:line="240" w:lineRule="atLeast"/>
      <w:ind w:right="40"/>
      <w:jc w:val="center"/>
    </w:pPr>
    <w:rPr>
      <w:rFonts w:ascii="Times New Roman" w:eastAsia="Times New Roman" w:hAnsi="Times New Roman" w:cs="Times New Roman"/>
      <w:b/>
      <w:bCs/>
      <w:sz w:val="24"/>
      <w:szCs w:val="28"/>
    </w:rPr>
  </w:style>
  <w:style w:type="paragraph" w:styleId="affffffb">
    <w:name w:val="Revision"/>
    <w:hidden/>
    <w:uiPriority w:val="99"/>
    <w:semiHidden/>
    <w:rsid w:val="00490D82"/>
    <w:pPr>
      <w:spacing w:after="0" w:line="240" w:lineRule="auto"/>
    </w:pPr>
    <w:rPr>
      <w:rFonts w:ascii="Times New Roman" w:eastAsia="Times New Roman" w:hAnsi="Times New Roman" w:cs="Times New Roman"/>
      <w:sz w:val="28"/>
      <w:szCs w:val="28"/>
    </w:rPr>
  </w:style>
  <w:style w:type="table" w:customStyle="1" w:styleId="1d">
    <w:name w:val="Сетка таблицы1"/>
    <w:basedOn w:val="a1"/>
    <w:next w:val="aff4"/>
    <w:uiPriority w:val="59"/>
    <w:rsid w:val="00490D82"/>
    <w:pPr>
      <w:spacing w:after="0" w:line="240" w:lineRule="auto"/>
    </w:pPr>
    <w:rPr>
      <w:rFonts w:ascii="Arial" w:eastAsia="Times New Roman" w:hAnsi="Arial"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basedOn w:val="a1"/>
    <w:next w:val="aff4"/>
    <w:uiPriority w:val="59"/>
    <w:rsid w:val="00490D82"/>
    <w:pPr>
      <w:spacing w:after="0" w:line="240" w:lineRule="auto"/>
    </w:pPr>
    <w:rPr>
      <w:rFonts w:ascii="Arial" w:eastAsia="Times New Roman" w:hAnsi="Arial"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5">
    <w:name w:val="Без интервала4"/>
    <w:rsid w:val="00490D82"/>
    <w:pPr>
      <w:suppressAutoHyphens/>
      <w:spacing w:after="0" w:line="240" w:lineRule="auto"/>
    </w:pPr>
    <w:rPr>
      <w:rFonts w:ascii="Times New Roman" w:eastAsia="Calibri" w:hAnsi="Times New Roman" w:cs="Times New Roman"/>
      <w:sz w:val="24"/>
      <w:szCs w:val="24"/>
      <w:lang w:eastAsia="zh-CN"/>
    </w:rPr>
  </w:style>
  <w:style w:type="character" w:customStyle="1" w:styleId="2f2">
    <w:name w:val="Заголовок №2_"/>
    <w:basedOn w:val="a0"/>
    <w:link w:val="2f3"/>
    <w:uiPriority w:val="99"/>
    <w:locked/>
    <w:rsid w:val="00490D82"/>
    <w:rPr>
      <w:sz w:val="24"/>
      <w:szCs w:val="24"/>
      <w:shd w:val="clear" w:color="auto" w:fill="FFFFFF"/>
    </w:rPr>
  </w:style>
  <w:style w:type="paragraph" w:customStyle="1" w:styleId="2f3">
    <w:name w:val="Заголовок №2"/>
    <w:basedOn w:val="a"/>
    <w:link w:val="2f2"/>
    <w:uiPriority w:val="99"/>
    <w:rsid w:val="00490D82"/>
    <w:pPr>
      <w:shd w:val="clear" w:color="auto" w:fill="FFFFFF"/>
      <w:spacing w:after="0" w:line="276" w:lineRule="exact"/>
      <w:jc w:val="both"/>
      <w:outlineLvl w:val="1"/>
    </w:pPr>
    <w:rPr>
      <w:sz w:val="24"/>
      <w:szCs w:val="24"/>
    </w:rPr>
  </w:style>
  <w:style w:type="character" w:customStyle="1" w:styleId="affffffc">
    <w:name w:val="Подпись к таблице_"/>
    <w:basedOn w:val="a0"/>
    <w:link w:val="affffffd"/>
    <w:uiPriority w:val="99"/>
    <w:locked/>
    <w:rsid w:val="00490D82"/>
    <w:rPr>
      <w:sz w:val="23"/>
      <w:szCs w:val="23"/>
      <w:shd w:val="clear" w:color="auto" w:fill="FFFFFF"/>
    </w:rPr>
  </w:style>
  <w:style w:type="paragraph" w:customStyle="1" w:styleId="affffffd">
    <w:name w:val="Подпись к таблице"/>
    <w:basedOn w:val="a"/>
    <w:link w:val="affffffc"/>
    <w:uiPriority w:val="99"/>
    <w:rsid w:val="00490D82"/>
    <w:pPr>
      <w:shd w:val="clear" w:color="auto" w:fill="FFFFFF"/>
      <w:spacing w:after="0" w:line="0" w:lineRule="atLeast"/>
    </w:pPr>
    <w:rPr>
      <w:sz w:val="23"/>
      <w:szCs w:val="23"/>
    </w:rPr>
  </w:style>
  <w:style w:type="character" w:customStyle="1" w:styleId="120">
    <w:name w:val="Заголовок №1 (2)_"/>
    <w:basedOn w:val="a0"/>
    <w:link w:val="121"/>
    <w:uiPriority w:val="99"/>
    <w:locked/>
    <w:rsid w:val="00490D82"/>
    <w:rPr>
      <w:sz w:val="24"/>
      <w:szCs w:val="24"/>
      <w:shd w:val="clear" w:color="auto" w:fill="FFFFFF"/>
    </w:rPr>
  </w:style>
  <w:style w:type="paragraph" w:customStyle="1" w:styleId="121">
    <w:name w:val="Заголовок №1 (2)"/>
    <w:basedOn w:val="a"/>
    <w:link w:val="120"/>
    <w:uiPriority w:val="99"/>
    <w:rsid w:val="00490D82"/>
    <w:pPr>
      <w:shd w:val="clear" w:color="auto" w:fill="FFFFFF"/>
      <w:spacing w:before="180" w:after="300" w:line="278" w:lineRule="exact"/>
      <w:jc w:val="center"/>
      <w:outlineLvl w:val="0"/>
    </w:pPr>
    <w:rPr>
      <w:sz w:val="24"/>
      <w:szCs w:val="24"/>
    </w:rPr>
  </w:style>
  <w:style w:type="character" w:customStyle="1" w:styleId="2110">
    <w:name w:val="Заголовок №2 + 11"/>
    <w:aliases w:val="5 pt"/>
    <w:basedOn w:val="120"/>
    <w:uiPriority w:val="99"/>
    <w:rsid w:val="00490D82"/>
    <w:rPr>
      <w:sz w:val="23"/>
      <w:szCs w:val="23"/>
    </w:rPr>
  </w:style>
  <w:style w:type="character" w:customStyle="1" w:styleId="affffffe">
    <w:name w:val="Основной текст + Полужирный"/>
    <w:basedOn w:val="aff3"/>
    <w:uiPriority w:val="99"/>
    <w:rsid w:val="00490D82"/>
    <w:rPr>
      <w:b/>
      <w:bCs/>
      <w:sz w:val="23"/>
      <w:szCs w:val="23"/>
      <w:shd w:val="clear" w:color="auto" w:fill="FFFFFF"/>
    </w:rPr>
  </w:style>
  <w:style w:type="character" w:customStyle="1" w:styleId="61">
    <w:name w:val="Основной текст (6)"/>
    <w:basedOn w:val="a0"/>
    <w:uiPriority w:val="99"/>
    <w:rsid w:val="00490D82"/>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52">
    <w:name w:val="Основной текст (5)"/>
    <w:basedOn w:val="a0"/>
    <w:uiPriority w:val="99"/>
    <w:rsid w:val="00490D8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paragraph" w:customStyle="1" w:styleId="Heading">
    <w:name w:val="Heading"/>
    <w:rsid w:val="00C80F7E"/>
    <w:pPr>
      <w:widowControl w:val="0"/>
      <w:autoSpaceDE w:val="0"/>
      <w:autoSpaceDN w:val="0"/>
      <w:adjustRightInd w:val="0"/>
      <w:spacing w:after="0" w:line="240" w:lineRule="auto"/>
    </w:pPr>
    <w:rPr>
      <w:rFonts w:ascii="Arial" w:eastAsia="Times New Roman" w:hAnsi="Arial" w:cs="Arial"/>
      <w:b/>
      <w:bCs/>
    </w:rPr>
  </w:style>
  <w:style w:type="paragraph" w:customStyle="1" w:styleId="46">
    <w:name w:val="Абзац списка4"/>
    <w:basedOn w:val="a"/>
    <w:rsid w:val="00900589"/>
    <w:pPr>
      <w:ind w:left="720"/>
    </w:pPr>
    <w:rPr>
      <w:rFonts w:ascii="Calibri" w:eastAsia="Times New Roman" w:hAnsi="Calibri" w:cs="Times New Roman"/>
      <w:lang w:eastAsia="en-US"/>
    </w:rPr>
  </w:style>
  <w:style w:type="character" w:customStyle="1" w:styleId="Heading1Char1">
    <w:name w:val="Heading 1 Char1"/>
    <w:locked/>
    <w:rsid w:val="00900589"/>
    <w:rPr>
      <w:rFonts w:ascii="Calibri" w:hAnsi="Calibri"/>
      <w:b/>
      <w:bCs/>
      <w:sz w:val="44"/>
      <w:szCs w:val="44"/>
      <w:lang w:val="ru-RU" w:eastAsia="ru-RU" w:bidi="ar-SA"/>
    </w:rPr>
  </w:style>
  <w:style w:type="character" w:customStyle="1" w:styleId="Heading3Char1">
    <w:name w:val="Heading 3 Char1"/>
    <w:locked/>
    <w:rsid w:val="00900589"/>
    <w:rPr>
      <w:rFonts w:ascii="Calibri" w:hAnsi="Calibri"/>
      <w:sz w:val="32"/>
      <w:szCs w:val="32"/>
      <w:lang w:val="ru-RU" w:eastAsia="ru-RU" w:bidi="ar-SA"/>
    </w:rPr>
  </w:style>
  <w:style w:type="character" w:customStyle="1" w:styleId="ConsPlusNormal0">
    <w:name w:val="ConsPlusNormal Знак"/>
    <w:link w:val="ConsPlusNormal"/>
    <w:locked/>
    <w:rsid w:val="009F5E72"/>
    <w:rPr>
      <w:rFonts w:ascii="Arial" w:eastAsia="Times New Roman" w:hAnsi="Arial" w:cs="Arial"/>
      <w:sz w:val="20"/>
      <w:szCs w:val="20"/>
    </w:rPr>
  </w:style>
  <w:style w:type="character" w:customStyle="1" w:styleId="FontStyle13">
    <w:name w:val="Font Style13"/>
    <w:basedOn w:val="a0"/>
    <w:rsid w:val="009617D7"/>
    <w:rPr>
      <w:rFonts w:ascii="Times New Roman" w:hAnsi="Times New Roman" w:cs="Times New Roman" w:hint="default"/>
      <w:sz w:val="26"/>
      <w:szCs w:val="26"/>
    </w:rPr>
  </w:style>
  <w:style w:type="character" w:customStyle="1" w:styleId="art-postheader">
    <w:name w:val="art-postheader"/>
    <w:basedOn w:val="a0"/>
    <w:rsid w:val="009617D7"/>
  </w:style>
  <w:style w:type="paragraph" w:customStyle="1" w:styleId="53">
    <w:name w:val="Абзац списка5"/>
    <w:basedOn w:val="a"/>
    <w:rsid w:val="004C2CB1"/>
    <w:pPr>
      <w:spacing w:after="0" w:line="240" w:lineRule="auto"/>
      <w:ind w:left="720"/>
      <w:contextualSpacing/>
    </w:pPr>
    <w:rPr>
      <w:rFonts w:ascii="Times New Roman" w:eastAsia="Calibri" w:hAnsi="Times New Roman" w:cs="Times New Roman"/>
      <w:sz w:val="24"/>
      <w:szCs w:val="24"/>
    </w:rPr>
  </w:style>
  <w:style w:type="paragraph" w:customStyle="1" w:styleId="62">
    <w:name w:val="Абзац списка6"/>
    <w:basedOn w:val="a"/>
    <w:rsid w:val="00ED2FD5"/>
    <w:pPr>
      <w:spacing w:after="0" w:line="240" w:lineRule="auto"/>
      <w:ind w:left="720"/>
      <w:contextualSpacing/>
    </w:pPr>
    <w:rPr>
      <w:rFonts w:ascii="Times New Roman" w:eastAsia="Calibri" w:hAnsi="Times New Roman" w:cs="Times New Roman"/>
      <w:sz w:val="24"/>
      <w:szCs w:val="24"/>
    </w:rPr>
  </w:style>
  <w:style w:type="paragraph" w:customStyle="1" w:styleId="3a">
    <w:name w:val="Обычный3"/>
    <w:rsid w:val="00ED2FD5"/>
    <w:pPr>
      <w:snapToGrid w:val="0"/>
      <w:spacing w:before="60" w:after="0" w:line="240" w:lineRule="auto"/>
      <w:ind w:firstLine="720"/>
      <w:jc w:val="both"/>
    </w:pPr>
    <w:rPr>
      <w:rFonts w:ascii="Arial" w:eastAsia="Times New Roman" w:hAnsi="Arial" w:cs="Times New Roman"/>
      <w:sz w:val="24"/>
      <w:szCs w:val="20"/>
    </w:rPr>
  </w:style>
  <w:style w:type="character" w:customStyle="1" w:styleId="highlight">
    <w:name w:val="highlight"/>
    <w:basedOn w:val="a0"/>
    <w:rsid w:val="00001AFC"/>
    <w:rPr>
      <w:rFonts w:cs="Times New Roman"/>
    </w:rPr>
  </w:style>
  <w:style w:type="paragraph" w:customStyle="1" w:styleId="54">
    <w:name w:val="Без интервала5"/>
    <w:rsid w:val="006D45AA"/>
    <w:pPr>
      <w:spacing w:after="0" w:line="240" w:lineRule="auto"/>
    </w:pPr>
    <w:rPr>
      <w:rFonts w:ascii="Calibri" w:eastAsia="Times New Roman" w:hAnsi="Calibri" w:cs="Times New Roman"/>
      <w:lang w:eastAsia="en-US"/>
    </w:rPr>
  </w:style>
  <w:style w:type="paragraph" w:customStyle="1" w:styleId="msonormalcxspmiddle">
    <w:name w:val="msonormalcxspmiddle"/>
    <w:basedOn w:val="a"/>
    <w:rsid w:val="008903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6854118">
      <w:bodyDiv w:val="1"/>
      <w:marLeft w:val="0"/>
      <w:marRight w:val="0"/>
      <w:marTop w:val="0"/>
      <w:marBottom w:val="0"/>
      <w:divBdr>
        <w:top w:val="none" w:sz="0" w:space="0" w:color="auto"/>
        <w:left w:val="none" w:sz="0" w:space="0" w:color="auto"/>
        <w:bottom w:val="none" w:sz="0" w:space="0" w:color="auto"/>
        <w:right w:val="none" w:sz="0" w:space="0" w:color="auto"/>
      </w:divBdr>
    </w:div>
    <w:div w:id="1604995108">
      <w:bodyDiv w:val="1"/>
      <w:marLeft w:val="0"/>
      <w:marRight w:val="0"/>
      <w:marTop w:val="0"/>
      <w:marBottom w:val="0"/>
      <w:divBdr>
        <w:top w:val="none" w:sz="0" w:space="0" w:color="auto"/>
        <w:left w:val="none" w:sz="0" w:space="0" w:color="auto"/>
        <w:bottom w:val="none" w:sz="0" w:space="0" w:color="auto"/>
        <w:right w:val="none" w:sz="0" w:space="0" w:color="auto"/>
      </w:divBdr>
    </w:div>
    <w:div w:id="1744720060">
      <w:bodyDiv w:val="1"/>
      <w:marLeft w:val="0"/>
      <w:marRight w:val="0"/>
      <w:marTop w:val="0"/>
      <w:marBottom w:val="0"/>
      <w:divBdr>
        <w:top w:val="none" w:sz="0" w:space="0" w:color="auto"/>
        <w:left w:val="none" w:sz="0" w:space="0" w:color="auto"/>
        <w:bottom w:val="none" w:sz="0" w:space="0" w:color="auto"/>
        <w:right w:val="none" w:sz="0" w:space="0" w:color="auto"/>
      </w:divBdr>
    </w:div>
    <w:div w:id="1920094148">
      <w:bodyDiv w:val="1"/>
      <w:marLeft w:val="0"/>
      <w:marRight w:val="0"/>
      <w:marTop w:val="0"/>
      <w:marBottom w:val="0"/>
      <w:divBdr>
        <w:top w:val="none" w:sz="0" w:space="0" w:color="auto"/>
        <w:left w:val="none" w:sz="0" w:space="0" w:color="auto"/>
        <w:bottom w:val="none" w:sz="0" w:space="0" w:color="auto"/>
        <w:right w:val="none" w:sz="0" w:space="0" w:color="auto"/>
      </w:divBdr>
    </w:div>
    <w:div w:id="1981110822">
      <w:bodyDiv w:val="1"/>
      <w:marLeft w:val="0"/>
      <w:marRight w:val="0"/>
      <w:marTop w:val="0"/>
      <w:marBottom w:val="0"/>
      <w:divBdr>
        <w:top w:val="none" w:sz="0" w:space="0" w:color="auto"/>
        <w:left w:val="none" w:sz="0" w:space="0" w:color="auto"/>
        <w:bottom w:val="none" w:sz="0" w:space="0" w:color="auto"/>
        <w:right w:val="none" w:sz="0" w:space="0" w:color="auto"/>
      </w:divBdr>
    </w:div>
    <w:div w:id="2136635231">
      <w:bodyDiv w:val="1"/>
      <w:marLeft w:val="0"/>
      <w:marRight w:val="0"/>
      <w:marTop w:val="0"/>
      <w:marBottom w:val="0"/>
      <w:divBdr>
        <w:top w:val="none" w:sz="0" w:space="0" w:color="auto"/>
        <w:left w:val="none" w:sz="0" w:space="0" w:color="auto"/>
        <w:bottom w:val="none" w:sz="0" w:space="0" w:color="auto"/>
        <w:right w:val="none" w:sz="0" w:space="0" w:color="auto"/>
      </w:divBdr>
    </w:div>
    <w:div w:id="214357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orgi.gov.ru"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consultant.ru/document/cons_doc_LAW_323230/" TargetMode="External"/><Relationship Id="rId2" Type="http://schemas.openxmlformats.org/officeDocument/2006/relationships/numbering" Target="numbering.xml"/><Relationship Id="rId16" Type="http://schemas.openxmlformats.org/officeDocument/2006/relationships/hyperlink" Target="http://www.consultant.ru/document/cons_doc_LAW_32688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scli.ru/ru/legal_texts/act_municipal_education/extended/index.php?do4=document&amp;id4=96e20c02-1b12-465a-b64c-24aa92270007" TargetMode="External"/><Relationship Id="rId5" Type="http://schemas.openxmlformats.org/officeDocument/2006/relationships/webSettings" Target="webSettings.xml"/><Relationship Id="rId15" Type="http://schemas.openxmlformats.org/officeDocument/2006/relationships/hyperlink" Target="http://www.consultant.ru/document/cons_doc_LAW_327674/" TargetMode="External"/><Relationship Id="rId10" Type="http://schemas.openxmlformats.org/officeDocument/2006/relationships/hyperlink" Target="http://zakon.scli.ru/ru/legal_texts/act_municipal_education/extended/index.php?do4=document&amp;id4=6ede0023-a5d1-4b11-8881-70505f2fb9c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lookmi.ru/lessons/golubja-risunok.jpg" TargetMode="External"/><Relationship Id="rId14" Type="http://schemas.openxmlformats.org/officeDocument/2006/relationships/hyperlink" Target="http://www.consultant.ru/document/cons_doc_LAW_3280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4558E-C20E-4AB1-9495-E232D2DE9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1450</TotalTime>
  <Pages>10</Pages>
  <Words>7027</Words>
  <Characters>40055</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3</cp:revision>
  <cp:lastPrinted>2019-07-29T08:31:00Z</cp:lastPrinted>
  <dcterms:created xsi:type="dcterms:W3CDTF">2016-09-09T03:07:00Z</dcterms:created>
  <dcterms:modified xsi:type="dcterms:W3CDTF">2019-07-29T08:32:00Z</dcterms:modified>
</cp:coreProperties>
</file>