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17A" w:rsidRPr="006C5210" w:rsidRDefault="00E2017A" w:rsidP="00E2017A">
      <w:pPr>
        <w:spacing w:before="100" w:beforeAutospacing="1" w:after="100" w:afterAutospacing="1"/>
        <w:contextualSpacing/>
        <w:jc w:val="center"/>
        <w:rPr>
          <w:b/>
          <w:sz w:val="28"/>
          <w:szCs w:val="27"/>
        </w:rPr>
      </w:pPr>
      <w:r w:rsidRPr="006C5210">
        <w:rPr>
          <w:b/>
          <w:sz w:val="28"/>
          <w:szCs w:val="27"/>
        </w:rPr>
        <w:t>ПАМЯТКА РАБОТОДАТЕЛЮ</w:t>
      </w:r>
    </w:p>
    <w:p w:rsidR="00E2017A" w:rsidRPr="006C5210" w:rsidRDefault="00E2017A" w:rsidP="00E2017A">
      <w:pPr>
        <w:spacing w:before="100" w:beforeAutospacing="1" w:after="100" w:afterAutospacing="1"/>
        <w:contextualSpacing/>
        <w:jc w:val="center"/>
        <w:rPr>
          <w:b/>
          <w:sz w:val="28"/>
          <w:szCs w:val="27"/>
        </w:rPr>
      </w:pPr>
      <w:r w:rsidRPr="006C5210">
        <w:rPr>
          <w:b/>
          <w:sz w:val="28"/>
          <w:szCs w:val="27"/>
        </w:rPr>
        <w:t xml:space="preserve">о мерах административной ответственности работодателей за нарушение норм трудового законодательства, в том числе в части </w:t>
      </w:r>
      <w:proofErr w:type="spellStart"/>
      <w:r w:rsidRPr="006C5210">
        <w:rPr>
          <w:b/>
          <w:sz w:val="28"/>
          <w:szCs w:val="27"/>
        </w:rPr>
        <w:t>неоформления</w:t>
      </w:r>
      <w:proofErr w:type="spellEnd"/>
      <w:r w:rsidRPr="006C5210">
        <w:rPr>
          <w:b/>
          <w:sz w:val="28"/>
          <w:szCs w:val="27"/>
        </w:rPr>
        <w:t xml:space="preserve"> (либо ненадлежащего оформления) трудовых отношений с работником</w:t>
      </w:r>
    </w:p>
    <w:p w:rsidR="00E2017A" w:rsidRPr="006C5210" w:rsidRDefault="00E2017A" w:rsidP="00E2017A">
      <w:pPr>
        <w:spacing w:before="100" w:beforeAutospacing="1" w:after="100" w:afterAutospacing="1"/>
        <w:contextualSpacing/>
        <w:jc w:val="both"/>
        <w:rPr>
          <w:color w:val="232323"/>
          <w:sz w:val="28"/>
          <w:szCs w:val="27"/>
        </w:rPr>
      </w:pPr>
    </w:p>
    <w:p w:rsidR="00E2017A" w:rsidRPr="006C5210" w:rsidRDefault="00E2017A" w:rsidP="00E2017A">
      <w:pPr>
        <w:spacing w:before="100" w:beforeAutospacing="1" w:after="100" w:afterAutospacing="1"/>
        <w:ind w:firstLine="708"/>
        <w:contextualSpacing/>
        <w:jc w:val="both"/>
        <w:rPr>
          <w:color w:val="232323"/>
          <w:sz w:val="28"/>
          <w:szCs w:val="27"/>
        </w:rPr>
      </w:pPr>
      <w:r w:rsidRPr="006C5210">
        <w:rPr>
          <w:color w:val="232323"/>
          <w:sz w:val="28"/>
          <w:szCs w:val="27"/>
        </w:rPr>
        <w:t xml:space="preserve">Неформальная занятость – это деятельность работников в организациях и предприятиях, осуществляемая без соответствующего оформления трудовых отношений между работником и работодателем. Сферами деятельности, наиболее подверженные риску нелегальной занятости, являются те, в которых значительную часть оказываемых услуг (работ) осуществляют за наличный расчет и у руководства организаций и предприятий существует возможность не легализации оборотных средств и сокрытия выручки от налогообложения. К таким сферам, прежде всего, относятся отрасли торговли, бытовых и косметологических услуг, общественного питания, строительства и ремонта, транспортного обслуживания, аренда, </w:t>
      </w:r>
      <w:proofErr w:type="spellStart"/>
      <w:r w:rsidRPr="006C5210">
        <w:rPr>
          <w:color w:val="232323"/>
          <w:sz w:val="28"/>
          <w:szCs w:val="27"/>
        </w:rPr>
        <w:t>автосервисные</w:t>
      </w:r>
      <w:proofErr w:type="spellEnd"/>
      <w:r w:rsidRPr="006C5210">
        <w:rPr>
          <w:color w:val="232323"/>
          <w:sz w:val="28"/>
          <w:szCs w:val="27"/>
        </w:rPr>
        <w:t xml:space="preserve"> услуги, услуги </w:t>
      </w:r>
      <w:r w:rsidR="00D93109" w:rsidRPr="006C5210">
        <w:rPr>
          <w:color w:val="232323"/>
          <w:sz w:val="28"/>
          <w:szCs w:val="27"/>
        </w:rPr>
        <w:t>риелтора</w:t>
      </w:r>
      <w:r w:rsidRPr="006C5210">
        <w:rPr>
          <w:color w:val="232323"/>
          <w:sz w:val="28"/>
          <w:szCs w:val="27"/>
        </w:rPr>
        <w:t xml:space="preserve"> и т.д.</w:t>
      </w:r>
    </w:p>
    <w:p w:rsidR="00E2017A" w:rsidRPr="006C5210" w:rsidRDefault="00E2017A" w:rsidP="00E2017A">
      <w:pPr>
        <w:ind w:firstLine="708"/>
        <w:jc w:val="both"/>
        <w:rPr>
          <w:sz w:val="28"/>
          <w:szCs w:val="27"/>
        </w:rPr>
      </w:pPr>
      <w:r w:rsidRPr="006C5210">
        <w:rPr>
          <w:sz w:val="28"/>
          <w:szCs w:val="27"/>
        </w:rPr>
        <w:t>В соответствии с Федеральным законом от 28.12.2013 № 421-ФЗ вступили в силу изменения в Кодекс Российской Федерации об административных правонарушениях (далее – КоАП РФ), предусматривающие усиление мер ответственности работодателей за нарушение трудового законодательства и иных нормативных правовых актов, содержащих нормы трудового права.</w:t>
      </w:r>
      <w:r w:rsidR="0046505C" w:rsidRPr="006C5210">
        <w:rPr>
          <w:sz w:val="28"/>
          <w:szCs w:val="27"/>
        </w:rPr>
        <w:t xml:space="preserve"> Кроме того, фактически с 01 января 2014 года введен запрет на заключение с гражданами гражданско-правовых договоров вместо трудовых. В </w:t>
      </w:r>
      <w:r w:rsidR="005D6F24" w:rsidRPr="006C5210">
        <w:rPr>
          <w:sz w:val="28"/>
          <w:szCs w:val="27"/>
        </w:rPr>
        <w:t>Т</w:t>
      </w:r>
      <w:r w:rsidR="0046505C" w:rsidRPr="006C5210">
        <w:rPr>
          <w:sz w:val="28"/>
          <w:szCs w:val="27"/>
        </w:rPr>
        <w:t>рудовой кодекс Российской Федерации (далее</w:t>
      </w:r>
      <w:r w:rsidR="005D6F24" w:rsidRPr="006C5210">
        <w:rPr>
          <w:sz w:val="28"/>
          <w:szCs w:val="27"/>
        </w:rPr>
        <w:t xml:space="preserve"> –</w:t>
      </w:r>
      <w:r w:rsidR="0046505C" w:rsidRPr="006C5210">
        <w:rPr>
          <w:sz w:val="28"/>
          <w:szCs w:val="27"/>
        </w:rPr>
        <w:t xml:space="preserve"> ТК РФ) и Кодекс Российской Федерации об административных правонарушениях (далее </w:t>
      </w:r>
      <w:r w:rsidR="005D6F24" w:rsidRPr="006C5210">
        <w:rPr>
          <w:sz w:val="28"/>
          <w:szCs w:val="27"/>
        </w:rPr>
        <w:t xml:space="preserve">– </w:t>
      </w:r>
      <w:r w:rsidR="0046505C" w:rsidRPr="006C5210">
        <w:rPr>
          <w:sz w:val="28"/>
          <w:szCs w:val="27"/>
        </w:rPr>
        <w:t xml:space="preserve">КоАП РФ) внесены нормы, призванные побудить работодателей отказаться от необоснованного заключения гражданско-правовых договоров, значительно увеличивающие риски и ответственность работодателей за </w:t>
      </w:r>
      <w:proofErr w:type="spellStart"/>
      <w:r w:rsidR="0046505C" w:rsidRPr="006C5210">
        <w:rPr>
          <w:sz w:val="28"/>
          <w:szCs w:val="27"/>
        </w:rPr>
        <w:t>незаключен</w:t>
      </w:r>
      <w:bookmarkStart w:id="0" w:name="_GoBack"/>
      <w:bookmarkEnd w:id="0"/>
      <w:r w:rsidR="0046505C" w:rsidRPr="006C5210">
        <w:rPr>
          <w:sz w:val="28"/>
          <w:szCs w:val="27"/>
        </w:rPr>
        <w:t>ие</w:t>
      </w:r>
      <w:proofErr w:type="spellEnd"/>
      <w:r w:rsidR="0046505C" w:rsidRPr="006C5210">
        <w:rPr>
          <w:sz w:val="28"/>
          <w:szCs w:val="27"/>
        </w:rPr>
        <w:t xml:space="preserve"> трудовых договоров.</w:t>
      </w:r>
    </w:p>
    <w:p w:rsidR="00E2017A" w:rsidRPr="006C5210" w:rsidRDefault="00E2017A" w:rsidP="00E2017A">
      <w:pPr>
        <w:ind w:firstLine="708"/>
        <w:jc w:val="both"/>
        <w:rPr>
          <w:sz w:val="28"/>
          <w:szCs w:val="27"/>
        </w:rPr>
      </w:pPr>
      <w:r w:rsidRPr="006C5210">
        <w:rPr>
          <w:sz w:val="28"/>
          <w:szCs w:val="27"/>
        </w:rPr>
        <w:t>Согласно части 1 статьи 5.27 КоАП РФ:</w:t>
      </w:r>
    </w:p>
    <w:p w:rsidR="00E2017A" w:rsidRPr="006C5210" w:rsidRDefault="00E2017A" w:rsidP="00E2017A">
      <w:pPr>
        <w:ind w:firstLine="708"/>
        <w:jc w:val="both"/>
        <w:rPr>
          <w:sz w:val="28"/>
          <w:szCs w:val="27"/>
        </w:rPr>
      </w:pPr>
      <w:r w:rsidRPr="006C5210">
        <w:rPr>
          <w:b/>
          <w:sz w:val="28"/>
          <w:szCs w:val="27"/>
        </w:rPr>
        <w:t>Нарушение трудового законодательства и иных нормативных правовых актов, содержащих нормы трудового права</w:t>
      </w:r>
      <w:r w:rsidRPr="006C5210">
        <w:rPr>
          <w:sz w:val="28"/>
          <w:szCs w:val="27"/>
        </w:rPr>
        <w:t xml:space="preserve"> (за исключением нарушений, указанных в ч.2 и ч.3 ст.5.27 КоАП РФ и в ст.5.27.1 КоАП РФ), </w:t>
      </w:r>
      <w:r w:rsidRPr="006C5210">
        <w:rPr>
          <w:b/>
          <w:sz w:val="28"/>
          <w:szCs w:val="27"/>
        </w:rPr>
        <w:t>влечет предупреждение или наложение административного штрафа</w:t>
      </w:r>
      <w:r w:rsidRPr="006C5210">
        <w:rPr>
          <w:sz w:val="28"/>
          <w:szCs w:val="27"/>
        </w:rPr>
        <w:t>:</w:t>
      </w:r>
    </w:p>
    <w:p w:rsidR="00E2017A" w:rsidRPr="006C5210" w:rsidRDefault="00E2017A" w:rsidP="00E2017A">
      <w:pPr>
        <w:ind w:firstLine="708"/>
        <w:jc w:val="both"/>
        <w:rPr>
          <w:sz w:val="28"/>
          <w:szCs w:val="27"/>
        </w:rPr>
      </w:pPr>
      <w:r w:rsidRPr="006C5210">
        <w:rPr>
          <w:sz w:val="28"/>
          <w:szCs w:val="27"/>
        </w:rPr>
        <w:t xml:space="preserve">-на должностных лиц в размере от </w:t>
      </w:r>
      <w:r w:rsidR="005D6F24" w:rsidRPr="006C5210">
        <w:rPr>
          <w:sz w:val="28"/>
          <w:szCs w:val="27"/>
        </w:rPr>
        <w:t>1000</w:t>
      </w:r>
      <w:r w:rsidRPr="006C5210">
        <w:rPr>
          <w:sz w:val="28"/>
          <w:szCs w:val="27"/>
        </w:rPr>
        <w:t xml:space="preserve"> до </w:t>
      </w:r>
      <w:r w:rsidR="005D6F24" w:rsidRPr="006C5210">
        <w:rPr>
          <w:sz w:val="28"/>
          <w:szCs w:val="27"/>
        </w:rPr>
        <w:t>5000</w:t>
      </w:r>
      <w:r w:rsidRPr="006C5210">
        <w:rPr>
          <w:sz w:val="28"/>
          <w:szCs w:val="27"/>
        </w:rPr>
        <w:t xml:space="preserve"> рублей;</w:t>
      </w:r>
    </w:p>
    <w:p w:rsidR="00E2017A" w:rsidRPr="006C5210" w:rsidRDefault="00E2017A" w:rsidP="00E2017A">
      <w:pPr>
        <w:ind w:firstLine="708"/>
        <w:jc w:val="both"/>
        <w:rPr>
          <w:sz w:val="28"/>
          <w:szCs w:val="27"/>
        </w:rPr>
      </w:pPr>
      <w:r w:rsidRPr="006C5210">
        <w:rPr>
          <w:sz w:val="28"/>
          <w:szCs w:val="27"/>
        </w:rPr>
        <w:t>-на лиц, осуществляющих предпринимательскую деятельность без образования юридического лица – от</w:t>
      </w:r>
      <w:r w:rsidR="005D6F24" w:rsidRPr="006C5210">
        <w:rPr>
          <w:sz w:val="28"/>
          <w:szCs w:val="27"/>
        </w:rPr>
        <w:t>1000</w:t>
      </w:r>
      <w:r w:rsidRPr="006C5210">
        <w:rPr>
          <w:sz w:val="28"/>
          <w:szCs w:val="27"/>
        </w:rPr>
        <w:t xml:space="preserve"> до</w:t>
      </w:r>
      <w:r w:rsidR="005D6F24" w:rsidRPr="006C5210">
        <w:rPr>
          <w:sz w:val="28"/>
          <w:szCs w:val="27"/>
        </w:rPr>
        <w:t xml:space="preserve"> 5000</w:t>
      </w:r>
      <w:r w:rsidRPr="006C5210">
        <w:rPr>
          <w:sz w:val="28"/>
          <w:szCs w:val="27"/>
        </w:rPr>
        <w:t xml:space="preserve"> рублей;</w:t>
      </w:r>
    </w:p>
    <w:p w:rsidR="00E2017A" w:rsidRPr="006C5210" w:rsidRDefault="00E2017A" w:rsidP="00E2017A">
      <w:pPr>
        <w:ind w:firstLine="708"/>
        <w:jc w:val="both"/>
        <w:rPr>
          <w:sz w:val="28"/>
          <w:szCs w:val="27"/>
        </w:rPr>
      </w:pPr>
      <w:r w:rsidRPr="006C5210">
        <w:rPr>
          <w:sz w:val="28"/>
          <w:szCs w:val="27"/>
        </w:rPr>
        <w:t>-на юридических лиц – от</w:t>
      </w:r>
      <w:r w:rsidR="005D6F24" w:rsidRPr="006C5210">
        <w:rPr>
          <w:sz w:val="28"/>
          <w:szCs w:val="27"/>
        </w:rPr>
        <w:t>30 000</w:t>
      </w:r>
      <w:r w:rsidRPr="006C5210">
        <w:rPr>
          <w:sz w:val="28"/>
          <w:szCs w:val="27"/>
        </w:rPr>
        <w:t xml:space="preserve"> до </w:t>
      </w:r>
      <w:r w:rsidR="005D6F24" w:rsidRPr="006C5210">
        <w:rPr>
          <w:sz w:val="28"/>
          <w:szCs w:val="27"/>
        </w:rPr>
        <w:t>50 000</w:t>
      </w:r>
      <w:r w:rsidRPr="006C5210">
        <w:rPr>
          <w:sz w:val="28"/>
          <w:szCs w:val="27"/>
        </w:rPr>
        <w:t xml:space="preserve"> рублей.</w:t>
      </w:r>
    </w:p>
    <w:p w:rsidR="00E2017A" w:rsidRPr="006C5210" w:rsidRDefault="00E2017A" w:rsidP="00E2017A">
      <w:pPr>
        <w:ind w:firstLine="708"/>
        <w:jc w:val="both"/>
        <w:rPr>
          <w:sz w:val="28"/>
          <w:szCs w:val="27"/>
        </w:rPr>
      </w:pPr>
      <w:r w:rsidRPr="006C5210">
        <w:rPr>
          <w:sz w:val="28"/>
          <w:szCs w:val="27"/>
        </w:rPr>
        <w:t xml:space="preserve">Согласно части 4 статьи 5.27 КоАП РФ совершение административных правонарушений, предусмотренных ч.1. ст.5.27 КоАП РФ, лицом, ранее подвергнутым административному наказанию за аналогичное административное правонарушение, </w:t>
      </w:r>
      <w:r w:rsidRPr="006C5210">
        <w:rPr>
          <w:b/>
          <w:sz w:val="28"/>
          <w:szCs w:val="27"/>
        </w:rPr>
        <w:t>влечет наложение административного штрафа</w:t>
      </w:r>
      <w:r w:rsidRPr="006C5210">
        <w:rPr>
          <w:sz w:val="28"/>
          <w:szCs w:val="27"/>
        </w:rPr>
        <w:t>:</w:t>
      </w:r>
    </w:p>
    <w:p w:rsidR="00E2017A" w:rsidRPr="006C5210" w:rsidRDefault="00E2017A" w:rsidP="00E2017A">
      <w:pPr>
        <w:ind w:firstLine="708"/>
        <w:jc w:val="both"/>
        <w:rPr>
          <w:sz w:val="28"/>
          <w:szCs w:val="27"/>
        </w:rPr>
      </w:pPr>
      <w:r w:rsidRPr="006C5210">
        <w:rPr>
          <w:sz w:val="28"/>
          <w:szCs w:val="27"/>
        </w:rPr>
        <w:t xml:space="preserve">-на должностных лиц в размере от </w:t>
      </w:r>
      <w:r w:rsidR="003D5D39" w:rsidRPr="006C5210">
        <w:rPr>
          <w:sz w:val="28"/>
          <w:szCs w:val="27"/>
        </w:rPr>
        <w:t>10 000</w:t>
      </w:r>
      <w:r w:rsidRPr="006C5210">
        <w:rPr>
          <w:sz w:val="28"/>
          <w:szCs w:val="27"/>
        </w:rPr>
        <w:t xml:space="preserve"> до </w:t>
      </w:r>
      <w:r w:rsidR="003D5D39" w:rsidRPr="006C5210">
        <w:rPr>
          <w:sz w:val="28"/>
          <w:szCs w:val="27"/>
        </w:rPr>
        <w:t>20 000</w:t>
      </w:r>
      <w:r w:rsidRPr="006C5210">
        <w:rPr>
          <w:sz w:val="28"/>
          <w:szCs w:val="27"/>
        </w:rPr>
        <w:t xml:space="preserve"> рублей или дисквалификацию на срок от одного года до трех лет;</w:t>
      </w:r>
    </w:p>
    <w:p w:rsidR="00E2017A" w:rsidRPr="006C5210" w:rsidRDefault="00E2017A" w:rsidP="00E2017A">
      <w:pPr>
        <w:ind w:firstLine="708"/>
        <w:jc w:val="both"/>
        <w:rPr>
          <w:sz w:val="28"/>
          <w:szCs w:val="27"/>
        </w:rPr>
      </w:pPr>
      <w:r w:rsidRPr="006C5210">
        <w:rPr>
          <w:sz w:val="28"/>
          <w:szCs w:val="27"/>
        </w:rPr>
        <w:t xml:space="preserve">-на лиц, осуществляющих предпринимательскую деятельность без образования юридического лица – </w:t>
      </w:r>
      <w:r w:rsidR="003D5D39" w:rsidRPr="006C5210">
        <w:rPr>
          <w:sz w:val="28"/>
          <w:szCs w:val="27"/>
        </w:rPr>
        <w:t>от 10 000 до 20 000 рублей</w:t>
      </w:r>
      <w:r w:rsidRPr="006C5210">
        <w:rPr>
          <w:sz w:val="28"/>
          <w:szCs w:val="27"/>
        </w:rPr>
        <w:t>;</w:t>
      </w:r>
    </w:p>
    <w:p w:rsidR="00E2017A" w:rsidRPr="006C5210" w:rsidRDefault="00E2017A" w:rsidP="00E2017A">
      <w:pPr>
        <w:ind w:firstLine="708"/>
        <w:jc w:val="both"/>
        <w:rPr>
          <w:sz w:val="28"/>
          <w:szCs w:val="27"/>
        </w:rPr>
      </w:pPr>
      <w:r w:rsidRPr="006C5210">
        <w:rPr>
          <w:sz w:val="28"/>
          <w:szCs w:val="27"/>
        </w:rPr>
        <w:t xml:space="preserve">-на юридических лиц – от </w:t>
      </w:r>
      <w:r w:rsidR="003D5D39" w:rsidRPr="006C5210">
        <w:rPr>
          <w:sz w:val="28"/>
          <w:szCs w:val="27"/>
        </w:rPr>
        <w:t>50 000</w:t>
      </w:r>
      <w:r w:rsidRPr="006C5210">
        <w:rPr>
          <w:sz w:val="28"/>
          <w:szCs w:val="27"/>
        </w:rPr>
        <w:t xml:space="preserve"> до </w:t>
      </w:r>
      <w:r w:rsidR="003D5D39" w:rsidRPr="006C5210">
        <w:rPr>
          <w:sz w:val="28"/>
          <w:szCs w:val="27"/>
        </w:rPr>
        <w:t>70 000</w:t>
      </w:r>
      <w:r w:rsidRPr="006C5210">
        <w:rPr>
          <w:sz w:val="28"/>
          <w:szCs w:val="27"/>
        </w:rPr>
        <w:t xml:space="preserve"> рублей.</w:t>
      </w:r>
    </w:p>
    <w:p w:rsidR="00E2017A" w:rsidRPr="006C5210" w:rsidRDefault="00E2017A" w:rsidP="00E2017A">
      <w:pPr>
        <w:ind w:firstLine="708"/>
        <w:jc w:val="both"/>
        <w:rPr>
          <w:sz w:val="28"/>
          <w:szCs w:val="27"/>
        </w:rPr>
      </w:pPr>
      <w:r w:rsidRPr="006C5210">
        <w:rPr>
          <w:sz w:val="28"/>
          <w:szCs w:val="27"/>
        </w:rPr>
        <w:lastRenderedPageBreak/>
        <w:t xml:space="preserve">Одновременно </w:t>
      </w:r>
      <w:r w:rsidR="009E08E2" w:rsidRPr="006C5210">
        <w:rPr>
          <w:sz w:val="28"/>
          <w:szCs w:val="27"/>
        </w:rPr>
        <w:t xml:space="preserve">с 2014 года </w:t>
      </w:r>
      <w:r w:rsidRPr="006C5210">
        <w:rPr>
          <w:sz w:val="28"/>
          <w:szCs w:val="27"/>
        </w:rPr>
        <w:t xml:space="preserve">в КоАП введены новые составы административных правонарушений </w:t>
      </w:r>
      <w:r w:rsidRPr="006C5210">
        <w:rPr>
          <w:b/>
          <w:sz w:val="28"/>
          <w:szCs w:val="27"/>
        </w:rPr>
        <w:t>в сфере трудового законодательства</w:t>
      </w:r>
      <w:r w:rsidRPr="006C5210">
        <w:rPr>
          <w:sz w:val="28"/>
          <w:szCs w:val="27"/>
        </w:rPr>
        <w:t>.</w:t>
      </w:r>
    </w:p>
    <w:p w:rsidR="00E2017A" w:rsidRPr="006C5210" w:rsidRDefault="00E2017A" w:rsidP="00E2017A">
      <w:pPr>
        <w:ind w:firstLine="708"/>
        <w:jc w:val="both"/>
        <w:rPr>
          <w:sz w:val="28"/>
          <w:szCs w:val="27"/>
        </w:rPr>
      </w:pPr>
      <w:r w:rsidRPr="006C5210">
        <w:rPr>
          <w:sz w:val="28"/>
          <w:szCs w:val="27"/>
        </w:rPr>
        <w:t xml:space="preserve">Согласно ч.2 ст.5.27 КоАП РФ фактическое допущение к работе лицом, не уполномоченным на это работодателем, в случае, если работодатель или его уполномоченный на это представитель отказывается признать отношения, возникшие между лицом, фактически допущенным к работе, и данным работодателем, трудовыми отношениями (не заключает с лицом, фактически допущенным к работе, трудовой договор) </w:t>
      </w:r>
      <w:r w:rsidRPr="006C5210">
        <w:rPr>
          <w:b/>
          <w:sz w:val="28"/>
          <w:szCs w:val="27"/>
        </w:rPr>
        <w:t>влечет наложение административного штрафа</w:t>
      </w:r>
      <w:r w:rsidRPr="006C5210">
        <w:rPr>
          <w:sz w:val="28"/>
          <w:szCs w:val="27"/>
        </w:rPr>
        <w:t>:</w:t>
      </w:r>
    </w:p>
    <w:p w:rsidR="00E2017A" w:rsidRPr="006C5210" w:rsidRDefault="009E08E2" w:rsidP="009E08E2">
      <w:pPr>
        <w:ind w:firstLine="708"/>
        <w:jc w:val="both"/>
        <w:rPr>
          <w:sz w:val="28"/>
          <w:szCs w:val="27"/>
        </w:rPr>
      </w:pPr>
      <w:r w:rsidRPr="006C5210">
        <w:rPr>
          <w:sz w:val="28"/>
          <w:szCs w:val="27"/>
        </w:rPr>
        <w:t>-</w:t>
      </w:r>
      <w:r w:rsidR="00E2017A" w:rsidRPr="006C5210">
        <w:rPr>
          <w:sz w:val="28"/>
          <w:szCs w:val="27"/>
        </w:rPr>
        <w:t xml:space="preserve">на граждан в размере от </w:t>
      </w:r>
      <w:r w:rsidR="003D5D39" w:rsidRPr="006C5210">
        <w:rPr>
          <w:sz w:val="28"/>
          <w:szCs w:val="27"/>
        </w:rPr>
        <w:t>3000 до 5000</w:t>
      </w:r>
      <w:r w:rsidR="00E2017A" w:rsidRPr="006C5210">
        <w:rPr>
          <w:sz w:val="28"/>
          <w:szCs w:val="27"/>
        </w:rPr>
        <w:t xml:space="preserve"> рублей;</w:t>
      </w:r>
    </w:p>
    <w:p w:rsidR="00E2017A" w:rsidRPr="006C5210" w:rsidRDefault="009E08E2" w:rsidP="009E08E2">
      <w:pPr>
        <w:ind w:firstLine="708"/>
        <w:jc w:val="both"/>
        <w:rPr>
          <w:sz w:val="28"/>
          <w:szCs w:val="27"/>
        </w:rPr>
      </w:pPr>
      <w:r w:rsidRPr="006C5210">
        <w:rPr>
          <w:sz w:val="28"/>
          <w:szCs w:val="27"/>
        </w:rPr>
        <w:t>-</w:t>
      </w:r>
      <w:r w:rsidR="00E2017A" w:rsidRPr="006C5210">
        <w:rPr>
          <w:sz w:val="28"/>
          <w:szCs w:val="27"/>
        </w:rPr>
        <w:t xml:space="preserve">на должностных лиц – от </w:t>
      </w:r>
      <w:r w:rsidR="003D5D39" w:rsidRPr="006C5210">
        <w:rPr>
          <w:sz w:val="28"/>
          <w:szCs w:val="27"/>
        </w:rPr>
        <w:t>10 000 до 20 000</w:t>
      </w:r>
      <w:r w:rsidR="00E2017A" w:rsidRPr="006C5210">
        <w:rPr>
          <w:sz w:val="28"/>
          <w:szCs w:val="27"/>
        </w:rPr>
        <w:t xml:space="preserve"> рублей.</w:t>
      </w:r>
    </w:p>
    <w:p w:rsidR="00E2017A" w:rsidRPr="006C5210" w:rsidRDefault="009E08E2" w:rsidP="009E08E2">
      <w:pPr>
        <w:ind w:firstLine="708"/>
        <w:jc w:val="both"/>
        <w:rPr>
          <w:sz w:val="28"/>
          <w:szCs w:val="27"/>
        </w:rPr>
      </w:pPr>
      <w:r w:rsidRPr="006C5210">
        <w:rPr>
          <w:sz w:val="28"/>
          <w:szCs w:val="27"/>
        </w:rPr>
        <w:t>Согласно части 3 ст.</w:t>
      </w:r>
      <w:r w:rsidR="00E2017A" w:rsidRPr="006C5210">
        <w:rPr>
          <w:sz w:val="28"/>
          <w:szCs w:val="27"/>
        </w:rPr>
        <w:t xml:space="preserve">5.27 КоАП </w:t>
      </w:r>
      <w:r w:rsidR="00E2017A" w:rsidRPr="006C5210">
        <w:rPr>
          <w:b/>
          <w:sz w:val="28"/>
          <w:szCs w:val="27"/>
        </w:rPr>
        <w:t>уклонение от оформления или ненадлежащее оформление трудового договора либо заключение гражданско-правового договора</w:t>
      </w:r>
      <w:r w:rsidR="00E2017A" w:rsidRPr="006C5210">
        <w:rPr>
          <w:sz w:val="28"/>
          <w:szCs w:val="27"/>
        </w:rPr>
        <w:t>, фактически регулирующего трудовые отношения между работником и работодателем</w:t>
      </w:r>
      <w:r w:rsidR="00E2017A" w:rsidRPr="006C5210">
        <w:rPr>
          <w:b/>
          <w:sz w:val="28"/>
          <w:szCs w:val="27"/>
        </w:rPr>
        <w:t>,</w:t>
      </w:r>
      <w:r w:rsidRPr="006C5210">
        <w:rPr>
          <w:b/>
          <w:sz w:val="28"/>
          <w:szCs w:val="27"/>
        </w:rPr>
        <w:t xml:space="preserve"> </w:t>
      </w:r>
      <w:r w:rsidR="00E2017A" w:rsidRPr="006C5210">
        <w:rPr>
          <w:b/>
          <w:sz w:val="28"/>
          <w:szCs w:val="27"/>
        </w:rPr>
        <w:t>влечет наложение административного штрафа</w:t>
      </w:r>
      <w:r w:rsidR="00E2017A" w:rsidRPr="006C5210">
        <w:rPr>
          <w:sz w:val="28"/>
          <w:szCs w:val="27"/>
        </w:rPr>
        <w:t>:</w:t>
      </w:r>
    </w:p>
    <w:p w:rsidR="00E2017A" w:rsidRPr="006C5210" w:rsidRDefault="009E08E2" w:rsidP="009E08E2">
      <w:pPr>
        <w:ind w:firstLine="708"/>
        <w:jc w:val="both"/>
        <w:rPr>
          <w:sz w:val="28"/>
          <w:szCs w:val="27"/>
        </w:rPr>
      </w:pPr>
      <w:r w:rsidRPr="006C5210">
        <w:rPr>
          <w:sz w:val="28"/>
          <w:szCs w:val="27"/>
        </w:rPr>
        <w:t>-</w:t>
      </w:r>
      <w:r w:rsidR="00E2017A" w:rsidRPr="006C5210">
        <w:rPr>
          <w:sz w:val="28"/>
          <w:szCs w:val="27"/>
        </w:rPr>
        <w:t xml:space="preserve">на должностных лиц в размере от </w:t>
      </w:r>
      <w:r w:rsidR="003D5D39" w:rsidRPr="006C5210">
        <w:rPr>
          <w:sz w:val="28"/>
          <w:szCs w:val="27"/>
        </w:rPr>
        <w:t>10 000 до 20 000</w:t>
      </w:r>
      <w:r w:rsidR="00E2017A" w:rsidRPr="006C5210">
        <w:rPr>
          <w:sz w:val="28"/>
          <w:szCs w:val="27"/>
        </w:rPr>
        <w:t xml:space="preserve"> рублей;</w:t>
      </w:r>
    </w:p>
    <w:p w:rsidR="00E2017A" w:rsidRPr="006C5210" w:rsidRDefault="009E08E2" w:rsidP="009E08E2">
      <w:pPr>
        <w:ind w:firstLine="708"/>
        <w:jc w:val="both"/>
        <w:rPr>
          <w:sz w:val="28"/>
          <w:szCs w:val="27"/>
        </w:rPr>
      </w:pPr>
      <w:r w:rsidRPr="006C5210">
        <w:rPr>
          <w:sz w:val="28"/>
          <w:szCs w:val="27"/>
        </w:rPr>
        <w:t>-</w:t>
      </w:r>
      <w:r w:rsidR="00E2017A" w:rsidRPr="006C5210">
        <w:rPr>
          <w:sz w:val="28"/>
          <w:szCs w:val="27"/>
        </w:rPr>
        <w:t xml:space="preserve">на лиц, осуществляющих предпринимательскую деятельность без образования юридического лица – от </w:t>
      </w:r>
      <w:r w:rsidR="003D5D39" w:rsidRPr="006C5210">
        <w:rPr>
          <w:sz w:val="28"/>
          <w:szCs w:val="27"/>
        </w:rPr>
        <w:t>5000 до 10 000</w:t>
      </w:r>
      <w:r w:rsidR="00E2017A" w:rsidRPr="006C5210">
        <w:rPr>
          <w:sz w:val="28"/>
          <w:szCs w:val="27"/>
        </w:rPr>
        <w:t xml:space="preserve"> рублей;</w:t>
      </w:r>
    </w:p>
    <w:p w:rsidR="00E2017A" w:rsidRPr="006C5210" w:rsidRDefault="009E08E2" w:rsidP="009E08E2">
      <w:pPr>
        <w:ind w:firstLine="708"/>
        <w:jc w:val="both"/>
        <w:rPr>
          <w:sz w:val="28"/>
          <w:szCs w:val="27"/>
        </w:rPr>
      </w:pPr>
      <w:r w:rsidRPr="006C5210">
        <w:rPr>
          <w:sz w:val="28"/>
          <w:szCs w:val="27"/>
        </w:rPr>
        <w:t>-</w:t>
      </w:r>
      <w:r w:rsidR="00E2017A" w:rsidRPr="006C5210">
        <w:rPr>
          <w:sz w:val="28"/>
          <w:szCs w:val="27"/>
        </w:rPr>
        <w:t>на юридических лиц – от</w:t>
      </w:r>
      <w:r w:rsidR="003D5D39" w:rsidRPr="006C5210">
        <w:rPr>
          <w:sz w:val="28"/>
          <w:szCs w:val="27"/>
        </w:rPr>
        <w:t xml:space="preserve"> 50 000 до 100 000</w:t>
      </w:r>
      <w:r w:rsidR="00E2017A" w:rsidRPr="006C5210">
        <w:rPr>
          <w:sz w:val="28"/>
          <w:szCs w:val="27"/>
        </w:rPr>
        <w:t xml:space="preserve"> рублей.</w:t>
      </w:r>
    </w:p>
    <w:p w:rsidR="003D5D39" w:rsidRPr="006C5210" w:rsidRDefault="003D5D39" w:rsidP="003D5D39">
      <w:pPr>
        <w:ind w:firstLine="708"/>
        <w:jc w:val="both"/>
        <w:rPr>
          <w:sz w:val="28"/>
          <w:szCs w:val="27"/>
        </w:rPr>
      </w:pPr>
      <w:r w:rsidRPr="006C5210">
        <w:rPr>
          <w:sz w:val="28"/>
          <w:szCs w:val="27"/>
        </w:rPr>
        <w:t xml:space="preserve">В соответствии с частью 5 статьи 5.27 КоАП РФ совершение административных правонарушений, предусмотренных частью 2 или 3 данной статьи, лицом, ранее подвергнутым административному наказанию за аналогичное административное правонарушение, </w:t>
      </w:r>
      <w:r w:rsidRPr="006C5210">
        <w:rPr>
          <w:b/>
          <w:sz w:val="28"/>
          <w:szCs w:val="27"/>
        </w:rPr>
        <w:t>влечет наложение административного штрафа:</w:t>
      </w:r>
    </w:p>
    <w:p w:rsidR="003D5D39" w:rsidRPr="006C5210" w:rsidRDefault="003D5D39" w:rsidP="003D5D39">
      <w:pPr>
        <w:ind w:firstLine="708"/>
        <w:jc w:val="both"/>
        <w:rPr>
          <w:sz w:val="28"/>
          <w:szCs w:val="27"/>
        </w:rPr>
      </w:pPr>
      <w:r w:rsidRPr="006C5210">
        <w:rPr>
          <w:sz w:val="28"/>
          <w:szCs w:val="27"/>
        </w:rPr>
        <w:t xml:space="preserve"> на граждан – 5000 рублей; </w:t>
      </w:r>
    </w:p>
    <w:p w:rsidR="003D5D39" w:rsidRPr="006C5210" w:rsidRDefault="003D5D39" w:rsidP="003D5D39">
      <w:pPr>
        <w:ind w:firstLine="708"/>
        <w:jc w:val="both"/>
        <w:rPr>
          <w:sz w:val="28"/>
          <w:szCs w:val="27"/>
        </w:rPr>
      </w:pPr>
      <w:r w:rsidRPr="006C5210">
        <w:rPr>
          <w:sz w:val="28"/>
          <w:szCs w:val="27"/>
        </w:rPr>
        <w:t>на должностных лиц – дисквалификацию на срок от одного года до трех лет;</w:t>
      </w:r>
    </w:p>
    <w:p w:rsidR="003D5D39" w:rsidRPr="006C5210" w:rsidRDefault="003D5D39" w:rsidP="003D5D39">
      <w:pPr>
        <w:ind w:firstLine="708"/>
        <w:jc w:val="both"/>
        <w:rPr>
          <w:sz w:val="28"/>
          <w:szCs w:val="27"/>
        </w:rPr>
      </w:pPr>
      <w:r w:rsidRPr="006C5210">
        <w:rPr>
          <w:sz w:val="28"/>
          <w:szCs w:val="27"/>
        </w:rPr>
        <w:t xml:space="preserve"> на лиц, осуществляющих предпринимательскую деятельность без образования юридического лица, – от 30 000 до 40 000 рублей; </w:t>
      </w:r>
    </w:p>
    <w:p w:rsidR="003D5D39" w:rsidRPr="006C5210" w:rsidRDefault="003D5D39" w:rsidP="003D5D39">
      <w:pPr>
        <w:ind w:firstLine="708"/>
        <w:jc w:val="both"/>
        <w:rPr>
          <w:sz w:val="28"/>
          <w:szCs w:val="27"/>
        </w:rPr>
      </w:pPr>
      <w:r w:rsidRPr="006C5210">
        <w:rPr>
          <w:sz w:val="28"/>
          <w:szCs w:val="27"/>
        </w:rPr>
        <w:t xml:space="preserve">на юридических лиц </w:t>
      </w:r>
      <w:r w:rsidR="00E64F73" w:rsidRPr="006C5210">
        <w:rPr>
          <w:sz w:val="28"/>
          <w:szCs w:val="27"/>
        </w:rPr>
        <w:t xml:space="preserve">– </w:t>
      </w:r>
      <w:r w:rsidRPr="006C5210">
        <w:rPr>
          <w:sz w:val="28"/>
          <w:szCs w:val="27"/>
        </w:rPr>
        <w:t>от</w:t>
      </w:r>
      <w:r w:rsidR="00E64F73" w:rsidRPr="006C5210">
        <w:rPr>
          <w:sz w:val="28"/>
          <w:szCs w:val="27"/>
        </w:rPr>
        <w:t xml:space="preserve"> 100 000</w:t>
      </w:r>
      <w:r w:rsidRPr="006C5210">
        <w:rPr>
          <w:sz w:val="28"/>
          <w:szCs w:val="27"/>
        </w:rPr>
        <w:t xml:space="preserve"> до </w:t>
      </w:r>
      <w:r w:rsidR="00E64F73" w:rsidRPr="006C5210">
        <w:rPr>
          <w:sz w:val="28"/>
          <w:szCs w:val="27"/>
        </w:rPr>
        <w:t>200 000</w:t>
      </w:r>
      <w:r w:rsidRPr="006C5210">
        <w:rPr>
          <w:sz w:val="28"/>
          <w:szCs w:val="27"/>
        </w:rPr>
        <w:t xml:space="preserve"> рублей.</w:t>
      </w:r>
    </w:p>
    <w:p w:rsidR="00E2017A" w:rsidRPr="006C5210" w:rsidRDefault="009E08E2" w:rsidP="009E08E2">
      <w:pPr>
        <w:ind w:firstLine="708"/>
        <w:jc w:val="both"/>
        <w:rPr>
          <w:sz w:val="28"/>
          <w:szCs w:val="27"/>
        </w:rPr>
      </w:pPr>
      <w:r w:rsidRPr="006C5210">
        <w:rPr>
          <w:sz w:val="28"/>
          <w:szCs w:val="27"/>
        </w:rPr>
        <w:t>В соответствии с ч.23 ст.1</w:t>
      </w:r>
      <w:r w:rsidR="00E2017A" w:rsidRPr="006C5210">
        <w:rPr>
          <w:sz w:val="28"/>
          <w:szCs w:val="27"/>
        </w:rPr>
        <w:t>9.5 КоАП РФ невыполнение в установленный срок или ненадлежащее выполнение законного предписания должностного лица федерального органа исполнительной власти, осуществляющего федеральный государственный надзор за соблюдением трудового законодательства и иных нормативных правовых актов, содержащих нормы трудового права,</w:t>
      </w:r>
      <w:r w:rsidRPr="006C5210">
        <w:rPr>
          <w:sz w:val="28"/>
          <w:szCs w:val="27"/>
        </w:rPr>
        <w:t xml:space="preserve"> </w:t>
      </w:r>
      <w:r w:rsidR="00E2017A" w:rsidRPr="006C5210">
        <w:rPr>
          <w:b/>
          <w:sz w:val="28"/>
          <w:szCs w:val="27"/>
        </w:rPr>
        <w:t>влечет наложение административного штрафа</w:t>
      </w:r>
      <w:r w:rsidR="00E2017A" w:rsidRPr="006C5210">
        <w:rPr>
          <w:sz w:val="28"/>
          <w:szCs w:val="27"/>
        </w:rPr>
        <w:t>:</w:t>
      </w:r>
    </w:p>
    <w:p w:rsidR="00E2017A" w:rsidRPr="006C5210" w:rsidRDefault="009E08E2" w:rsidP="009E08E2">
      <w:pPr>
        <w:ind w:firstLine="708"/>
        <w:jc w:val="both"/>
        <w:rPr>
          <w:sz w:val="28"/>
          <w:szCs w:val="27"/>
        </w:rPr>
      </w:pPr>
      <w:r w:rsidRPr="006C5210">
        <w:rPr>
          <w:sz w:val="28"/>
          <w:szCs w:val="27"/>
        </w:rPr>
        <w:t>-</w:t>
      </w:r>
      <w:r w:rsidR="00E2017A" w:rsidRPr="006C5210">
        <w:rPr>
          <w:sz w:val="28"/>
          <w:szCs w:val="27"/>
        </w:rPr>
        <w:t xml:space="preserve">на должностных лиц в размере от </w:t>
      </w:r>
      <w:r w:rsidR="00E64F73" w:rsidRPr="006C5210">
        <w:rPr>
          <w:sz w:val="28"/>
          <w:szCs w:val="27"/>
        </w:rPr>
        <w:t xml:space="preserve">30 000 до 50 000 рублей </w:t>
      </w:r>
      <w:r w:rsidR="00E2017A" w:rsidRPr="006C5210">
        <w:rPr>
          <w:sz w:val="28"/>
          <w:szCs w:val="27"/>
        </w:rPr>
        <w:t>или дисквалификацию на срок от одного до трех лет;</w:t>
      </w:r>
    </w:p>
    <w:p w:rsidR="00E2017A" w:rsidRPr="006C5210" w:rsidRDefault="009E08E2" w:rsidP="009E08E2">
      <w:pPr>
        <w:ind w:firstLine="708"/>
        <w:jc w:val="both"/>
        <w:rPr>
          <w:sz w:val="28"/>
          <w:szCs w:val="27"/>
        </w:rPr>
      </w:pPr>
      <w:r w:rsidRPr="006C5210">
        <w:rPr>
          <w:sz w:val="28"/>
          <w:szCs w:val="27"/>
        </w:rPr>
        <w:t>-</w:t>
      </w:r>
      <w:r w:rsidR="00E2017A" w:rsidRPr="006C5210">
        <w:rPr>
          <w:sz w:val="28"/>
          <w:szCs w:val="27"/>
        </w:rPr>
        <w:t xml:space="preserve">на лиц, осуществляющих предпринимательскую деятельность без образования юридического лица – от </w:t>
      </w:r>
      <w:r w:rsidR="00E64F73" w:rsidRPr="006C5210">
        <w:rPr>
          <w:sz w:val="28"/>
          <w:szCs w:val="27"/>
        </w:rPr>
        <w:t>30 000 до 50 000</w:t>
      </w:r>
      <w:r w:rsidR="00E2017A" w:rsidRPr="006C5210">
        <w:rPr>
          <w:sz w:val="28"/>
          <w:szCs w:val="27"/>
        </w:rPr>
        <w:t xml:space="preserve"> рублей;</w:t>
      </w:r>
    </w:p>
    <w:p w:rsidR="00E2017A" w:rsidRPr="006C5210" w:rsidRDefault="009E08E2" w:rsidP="009E08E2">
      <w:pPr>
        <w:ind w:firstLine="708"/>
        <w:jc w:val="both"/>
        <w:rPr>
          <w:sz w:val="28"/>
          <w:szCs w:val="27"/>
        </w:rPr>
      </w:pPr>
      <w:r w:rsidRPr="006C5210">
        <w:rPr>
          <w:sz w:val="28"/>
          <w:szCs w:val="27"/>
        </w:rPr>
        <w:t>-</w:t>
      </w:r>
      <w:r w:rsidR="00E2017A" w:rsidRPr="006C5210">
        <w:rPr>
          <w:sz w:val="28"/>
          <w:szCs w:val="27"/>
        </w:rPr>
        <w:t xml:space="preserve">на юридических лиц – от </w:t>
      </w:r>
      <w:r w:rsidR="00E64F73" w:rsidRPr="006C5210">
        <w:rPr>
          <w:sz w:val="28"/>
          <w:szCs w:val="27"/>
        </w:rPr>
        <w:t>100 000 до 200 000</w:t>
      </w:r>
      <w:r w:rsidR="00E2017A" w:rsidRPr="006C5210">
        <w:rPr>
          <w:sz w:val="28"/>
          <w:szCs w:val="27"/>
        </w:rPr>
        <w:t xml:space="preserve"> рублей.</w:t>
      </w:r>
    </w:p>
    <w:p w:rsidR="00E64F73" w:rsidRPr="006C5210" w:rsidRDefault="00E64F73" w:rsidP="00E64F73">
      <w:pPr>
        <w:ind w:firstLine="708"/>
        <w:jc w:val="both"/>
        <w:rPr>
          <w:b/>
          <w:sz w:val="32"/>
          <w:szCs w:val="26"/>
        </w:rPr>
      </w:pPr>
      <w:r w:rsidRPr="006C5210">
        <w:rPr>
          <w:b/>
          <w:sz w:val="28"/>
          <w:szCs w:val="27"/>
        </w:rPr>
        <w:t>Кроме этого, срок давности привлечения к административной ответственности за нарушение трудового законодательства с 01.01.2015 увеличен до одного года (ст.4.5 КоАП РФ).</w:t>
      </w:r>
    </w:p>
    <w:p w:rsidR="00E2017A" w:rsidRPr="006C5210" w:rsidRDefault="00E2017A" w:rsidP="00E2017A">
      <w:pPr>
        <w:jc w:val="both"/>
        <w:rPr>
          <w:sz w:val="10"/>
          <w:szCs w:val="6"/>
        </w:rPr>
      </w:pPr>
    </w:p>
    <w:sectPr w:rsidR="00E2017A" w:rsidRPr="006C5210" w:rsidSect="006C5210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EA4" w:rsidRDefault="00423EA4" w:rsidP="002C0595">
      <w:r>
        <w:separator/>
      </w:r>
    </w:p>
  </w:endnote>
  <w:endnote w:type="continuationSeparator" w:id="0">
    <w:p w:rsidR="00423EA4" w:rsidRDefault="00423EA4" w:rsidP="002C0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EA4" w:rsidRDefault="00423EA4" w:rsidP="002C0595">
      <w:r>
        <w:separator/>
      </w:r>
    </w:p>
  </w:footnote>
  <w:footnote w:type="continuationSeparator" w:id="0">
    <w:p w:rsidR="00423EA4" w:rsidRDefault="00423EA4" w:rsidP="002C05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8699104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2C0595" w:rsidRPr="002C0595" w:rsidRDefault="002C0595">
        <w:pPr>
          <w:pStyle w:val="a6"/>
          <w:jc w:val="center"/>
          <w:rPr>
            <w:sz w:val="26"/>
            <w:szCs w:val="26"/>
          </w:rPr>
        </w:pPr>
        <w:r>
          <w:rPr>
            <w:sz w:val="26"/>
            <w:szCs w:val="26"/>
          </w:rPr>
          <w:t>2</w:t>
        </w:r>
      </w:p>
    </w:sdtContent>
  </w:sdt>
  <w:p w:rsidR="002C0595" w:rsidRDefault="002C059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17A"/>
    <w:rsid w:val="00070E5F"/>
    <w:rsid w:val="000B4B1E"/>
    <w:rsid w:val="000F26A6"/>
    <w:rsid w:val="002C0595"/>
    <w:rsid w:val="00365122"/>
    <w:rsid w:val="003D5D39"/>
    <w:rsid w:val="00423EA4"/>
    <w:rsid w:val="004253CD"/>
    <w:rsid w:val="0046505C"/>
    <w:rsid w:val="004B3063"/>
    <w:rsid w:val="005D6F24"/>
    <w:rsid w:val="00654E40"/>
    <w:rsid w:val="006C5210"/>
    <w:rsid w:val="0081037C"/>
    <w:rsid w:val="00822406"/>
    <w:rsid w:val="008D0303"/>
    <w:rsid w:val="009612F3"/>
    <w:rsid w:val="009E08E2"/>
    <w:rsid w:val="00CC2122"/>
    <w:rsid w:val="00D93109"/>
    <w:rsid w:val="00E2017A"/>
    <w:rsid w:val="00E64F73"/>
    <w:rsid w:val="00FC46B6"/>
    <w:rsid w:val="00FE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6EA7A3-22F9-4F8F-B6D4-99765D596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17A"/>
    <w:pPr>
      <w:spacing w:before="0" w:beforeAutospacing="0" w:after="0" w:afterAutospacing="0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17A"/>
    <w:pPr>
      <w:spacing w:before="0" w:beforeAutospacing="0" w:after="0" w:afterAutospacing="0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E2017A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E2017A"/>
    <w:rPr>
      <w:b/>
      <w:bCs/>
    </w:rPr>
  </w:style>
  <w:style w:type="paragraph" w:styleId="a6">
    <w:name w:val="header"/>
    <w:basedOn w:val="a"/>
    <w:link w:val="a7"/>
    <w:uiPriority w:val="99"/>
    <w:unhideWhenUsed/>
    <w:rsid w:val="002C05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C0595"/>
    <w:rPr>
      <w:rFonts w:eastAsia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C059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C0595"/>
    <w:rPr>
      <w:rFonts w:eastAsia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B306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B306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user30</dc:creator>
  <cp:lastModifiedBy>Гаврилова Елена Александровна</cp:lastModifiedBy>
  <cp:revision>3</cp:revision>
  <cp:lastPrinted>2016-06-28T14:18:00Z</cp:lastPrinted>
  <dcterms:created xsi:type="dcterms:W3CDTF">2016-06-28T14:18:00Z</dcterms:created>
  <dcterms:modified xsi:type="dcterms:W3CDTF">2016-06-30T05:37:00Z</dcterms:modified>
</cp:coreProperties>
</file>