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7B6" w:rsidRPr="00FB17B6" w:rsidRDefault="00FB17B6" w:rsidP="00FB17B6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B17B6">
        <w:rPr>
          <w:rFonts w:ascii="Arial" w:hAnsi="Arial" w:cs="Arial"/>
          <w:b/>
          <w:sz w:val="24"/>
          <w:szCs w:val="24"/>
        </w:rPr>
        <w:t>АДМИНИСТРАЦИЯ ДМИТРИЕВСКОГО СЕЛЬСОВЕТА</w:t>
      </w:r>
    </w:p>
    <w:p w:rsidR="00FB17B6" w:rsidRPr="00FB17B6" w:rsidRDefault="00FB17B6" w:rsidP="00FB17B6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B17B6">
        <w:rPr>
          <w:rFonts w:ascii="Arial" w:hAnsi="Arial" w:cs="Arial"/>
          <w:b/>
          <w:sz w:val="24"/>
          <w:szCs w:val="24"/>
        </w:rPr>
        <w:t>ТАТАРСКОГО РАЙОНА НОВОСИБИРСКОЙ ОБЛАСТИ</w:t>
      </w:r>
    </w:p>
    <w:p w:rsidR="00FB17B6" w:rsidRPr="00FB17B6" w:rsidRDefault="00FB17B6" w:rsidP="00FB17B6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FB17B6" w:rsidRPr="00FB17B6" w:rsidRDefault="00FB17B6" w:rsidP="00FB17B6">
      <w:pPr>
        <w:spacing w:after="0"/>
        <w:rPr>
          <w:rFonts w:ascii="Arial" w:hAnsi="Arial" w:cs="Arial"/>
          <w:b/>
          <w:sz w:val="24"/>
          <w:szCs w:val="24"/>
        </w:rPr>
      </w:pPr>
    </w:p>
    <w:p w:rsidR="00FB17B6" w:rsidRPr="00FB17B6" w:rsidRDefault="00FB17B6" w:rsidP="00FB17B6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B17B6">
        <w:rPr>
          <w:rFonts w:ascii="Arial" w:hAnsi="Arial" w:cs="Arial"/>
          <w:b/>
          <w:sz w:val="24"/>
          <w:szCs w:val="24"/>
        </w:rPr>
        <w:t>ПОСТАНОВЛЕНИЕ</w:t>
      </w:r>
    </w:p>
    <w:p w:rsidR="00FB17B6" w:rsidRPr="00FB17B6" w:rsidRDefault="00FB17B6" w:rsidP="00FB17B6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FB17B6" w:rsidRPr="00FB17B6" w:rsidRDefault="00FB17B6" w:rsidP="00FB17B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25</w:t>
      </w:r>
      <w:r w:rsidRPr="00FB17B6">
        <w:rPr>
          <w:rFonts w:ascii="Arial" w:hAnsi="Arial" w:cs="Arial"/>
          <w:sz w:val="24"/>
          <w:szCs w:val="24"/>
        </w:rPr>
        <w:t xml:space="preserve">.11.2015г.   </w:t>
      </w:r>
      <w:r>
        <w:rPr>
          <w:rFonts w:ascii="Arial" w:hAnsi="Arial" w:cs="Arial"/>
          <w:sz w:val="24"/>
          <w:szCs w:val="24"/>
        </w:rPr>
        <w:t xml:space="preserve">                             </w:t>
      </w:r>
      <w:r w:rsidRPr="00FB17B6">
        <w:rPr>
          <w:rFonts w:ascii="Arial" w:hAnsi="Arial" w:cs="Arial"/>
          <w:sz w:val="24"/>
          <w:szCs w:val="24"/>
        </w:rPr>
        <w:t>с. Дмитриевка</w:t>
      </w:r>
      <w:r w:rsidRPr="00FB17B6">
        <w:rPr>
          <w:rFonts w:ascii="Arial" w:hAnsi="Arial" w:cs="Arial"/>
          <w:sz w:val="24"/>
          <w:szCs w:val="24"/>
        </w:rPr>
        <w:tab/>
        <w:t xml:space="preserve">             </w:t>
      </w:r>
      <w:r>
        <w:rPr>
          <w:rFonts w:ascii="Arial" w:hAnsi="Arial" w:cs="Arial"/>
          <w:sz w:val="24"/>
          <w:szCs w:val="24"/>
        </w:rPr>
        <w:t xml:space="preserve">                    № 132</w:t>
      </w:r>
    </w:p>
    <w:p w:rsidR="00FB17B6" w:rsidRDefault="00FB17B6" w:rsidP="00FB17B6">
      <w:pPr>
        <w:tabs>
          <w:tab w:val="left" w:pos="7000"/>
        </w:tabs>
        <w:spacing w:after="0"/>
        <w:jc w:val="center"/>
        <w:rPr>
          <w:rFonts w:ascii="Arial" w:hAnsi="Arial" w:cs="Arial"/>
          <w:sz w:val="24"/>
          <w:szCs w:val="24"/>
        </w:rPr>
      </w:pPr>
    </w:p>
    <w:p w:rsidR="00FB17B6" w:rsidRPr="00FB17B6" w:rsidRDefault="00FB17B6" w:rsidP="00FB17B6">
      <w:pPr>
        <w:tabs>
          <w:tab w:val="left" w:pos="7000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B17B6">
        <w:rPr>
          <w:rFonts w:ascii="Arial" w:hAnsi="Arial" w:cs="Arial"/>
          <w:b/>
          <w:sz w:val="24"/>
          <w:szCs w:val="24"/>
        </w:rPr>
        <w:t>О назначении публичных слушаний по обсуждению проектов решений:</w:t>
      </w:r>
    </w:p>
    <w:p w:rsidR="00FB17B6" w:rsidRPr="00FB17B6" w:rsidRDefault="00FB17B6" w:rsidP="00A35652">
      <w:pPr>
        <w:tabs>
          <w:tab w:val="left" w:pos="7000"/>
        </w:tabs>
        <w:spacing w:after="0"/>
        <w:ind w:right="-185"/>
        <w:jc w:val="center"/>
        <w:rPr>
          <w:rFonts w:ascii="Arial" w:hAnsi="Arial" w:cs="Arial"/>
          <w:b/>
          <w:sz w:val="24"/>
          <w:szCs w:val="24"/>
        </w:rPr>
      </w:pPr>
      <w:r w:rsidRPr="00FB17B6">
        <w:rPr>
          <w:rFonts w:ascii="Arial" w:hAnsi="Arial" w:cs="Arial"/>
          <w:b/>
          <w:sz w:val="24"/>
          <w:szCs w:val="24"/>
        </w:rPr>
        <w:t xml:space="preserve">«О бюджете </w:t>
      </w:r>
      <w:r>
        <w:rPr>
          <w:rFonts w:ascii="Arial" w:hAnsi="Arial" w:cs="Arial"/>
          <w:b/>
          <w:sz w:val="24"/>
          <w:szCs w:val="24"/>
        </w:rPr>
        <w:t>Дмитриевского сельсовета на 2017 год и плановый период 2018-2019</w:t>
      </w:r>
      <w:r w:rsidRPr="00FB17B6">
        <w:rPr>
          <w:rFonts w:ascii="Arial" w:hAnsi="Arial" w:cs="Arial"/>
          <w:b/>
          <w:sz w:val="24"/>
          <w:szCs w:val="24"/>
        </w:rPr>
        <w:t>гг»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B17B6">
        <w:rPr>
          <w:rFonts w:ascii="Arial" w:hAnsi="Arial" w:cs="Arial"/>
          <w:b/>
          <w:sz w:val="24"/>
          <w:szCs w:val="24"/>
        </w:rPr>
        <w:t xml:space="preserve"> и «О Плане социально-экономического развития Дмитриевского сельсовета  Татарского район</w:t>
      </w:r>
      <w:r>
        <w:rPr>
          <w:rFonts w:ascii="Arial" w:hAnsi="Arial" w:cs="Arial"/>
          <w:b/>
          <w:sz w:val="24"/>
          <w:szCs w:val="24"/>
        </w:rPr>
        <w:t>а Новосибирской области  на 2017</w:t>
      </w:r>
      <w:r w:rsidRPr="00FB17B6">
        <w:rPr>
          <w:rFonts w:ascii="Arial" w:hAnsi="Arial" w:cs="Arial"/>
          <w:b/>
          <w:sz w:val="24"/>
          <w:szCs w:val="24"/>
        </w:rPr>
        <w:t xml:space="preserve"> год и плановый период</w:t>
      </w:r>
      <w:r w:rsidR="00A35652">
        <w:rPr>
          <w:rFonts w:ascii="Arial" w:hAnsi="Arial" w:cs="Arial"/>
          <w:b/>
          <w:sz w:val="24"/>
          <w:szCs w:val="24"/>
        </w:rPr>
        <w:t xml:space="preserve"> </w:t>
      </w:r>
      <w:r w:rsidRPr="00FB17B6">
        <w:rPr>
          <w:rFonts w:ascii="Arial" w:hAnsi="Arial" w:cs="Arial"/>
          <w:b/>
          <w:sz w:val="24"/>
          <w:szCs w:val="24"/>
        </w:rPr>
        <w:t>20</w:t>
      </w:r>
      <w:r>
        <w:rPr>
          <w:rFonts w:ascii="Arial" w:hAnsi="Arial" w:cs="Arial"/>
          <w:b/>
          <w:sz w:val="24"/>
          <w:szCs w:val="24"/>
        </w:rPr>
        <w:t>18-2019</w:t>
      </w:r>
      <w:r w:rsidRPr="00FB17B6">
        <w:rPr>
          <w:rFonts w:ascii="Arial" w:hAnsi="Arial" w:cs="Arial"/>
          <w:b/>
          <w:sz w:val="24"/>
          <w:szCs w:val="24"/>
        </w:rPr>
        <w:t xml:space="preserve"> годы»</w:t>
      </w:r>
    </w:p>
    <w:p w:rsidR="00FB17B6" w:rsidRPr="00FB17B6" w:rsidRDefault="00FB17B6" w:rsidP="00FB17B6">
      <w:pPr>
        <w:tabs>
          <w:tab w:val="left" w:pos="7000"/>
        </w:tabs>
        <w:spacing w:after="0"/>
        <w:ind w:right="-185"/>
        <w:rPr>
          <w:rFonts w:ascii="Arial" w:hAnsi="Arial" w:cs="Arial"/>
          <w:b/>
          <w:sz w:val="24"/>
          <w:szCs w:val="24"/>
        </w:rPr>
      </w:pPr>
    </w:p>
    <w:p w:rsidR="00FB17B6" w:rsidRDefault="00FB17B6" w:rsidP="00FB17B6">
      <w:pPr>
        <w:tabs>
          <w:tab w:val="left" w:pos="7000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FB17B6">
        <w:rPr>
          <w:rFonts w:ascii="Arial" w:hAnsi="Arial" w:cs="Arial"/>
          <w:sz w:val="24"/>
          <w:szCs w:val="24"/>
        </w:rPr>
        <w:t xml:space="preserve">Руководствуясь Федеральным законом № 131-ФЗ от 06.10.2003г «Об общих принципах организации местного самоуправления в Российской Федерации», </w:t>
      </w:r>
      <w:r>
        <w:rPr>
          <w:rFonts w:ascii="Arial" w:hAnsi="Arial" w:cs="Arial"/>
          <w:sz w:val="24"/>
          <w:szCs w:val="24"/>
        </w:rPr>
        <w:t>п</w:t>
      </w:r>
      <w:r w:rsidRPr="00FB17B6">
        <w:rPr>
          <w:rFonts w:ascii="Arial" w:hAnsi="Arial" w:cs="Arial"/>
          <w:sz w:val="24"/>
          <w:szCs w:val="24"/>
        </w:rPr>
        <w:t>орядком организации и проведения публичных слушаний, утвержденным решением  шестой сессии третьего созыва от 20.11.2005г</w:t>
      </w:r>
      <w:r>
        <w:rPr>
          <w:rFonts w:ascii="Arial" w:hAnsi="Arial" w:cs="Arial"/>
          <w:sz w:val="24"/>
          <w:szCs w:val="24"/>
        </w:rPr>
        <w:t>.,</w:t>
      </w:r>
    </w:p>
    <w:p w:rsidR="00FB17B6" w:rsidRPr="00FB17B6" w:rsidRDefault="00FB17B6" w:rsidP="00FB17B6">
      <w:pPr>
        <w:tabs>
          <w:tab w:val="left" w:pos="7000"/>
        </w:tabs>
        <w:spacing w:after="0"/>
        <w:rPr>
          <w:rFonts w:ascii="Arial" w:hAnsi="Arial" w:cs="Arial"/>
          <w:b/>
          <w:sz w:val="24"/>
          <w:szCs w:val="24"/>
        </w:rPr>
      </w:pPr>
      <w:r w:rsidRPr="00FB17B6">
        <w:rPr>
          <w:rFonts w:ascii="Arial" w:hAnsi="Arial" w:cs="Arial"/>
          <w:b/>
          <w:sz w:val="24"/>
          <w:szCs w:val="24"/>
        </w:rPr>
        <w:t>ПОСТАНОВЛЯЮ:</w:t>
      </w:r>
    </w:p>
    <w:p w:rsidR="00FB17B6" w:rsidRPr="00FB17B6" w:rsidRDefault="00FB17B6" w:rsidP="00FB17B6">
      <w:pPr>
        <w:tabs>
          <w:tab w:val="left" w:pos="7000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FB17B6" w:rsidRPr="00FB17B6" w:rsidRDefault="00FB17B6" w:rsidP="00FB17B6">
      <w:pPr>
        <w:tabs>
          <w:tab w:val="left" w:pos="7000"/>
        </w:tabs>
        <w:spacing w:after="0"/>
        <w:ind w:firstLine="709"/>
        <w:rPr>
          <w:rFonts w:ascii="Arial" w:hAnsi="Arial" w:cs="Arial"/>
          <w:sz w:val="24"/>
          <w:szCs w:val="24"/>
        </w:rPr>
      </w:pPr>
      <w:r w:rsidRPr="00FB17B6">
        <w:rPr>
          <w:rFonts w:ascii="Arial" w:hAnsi="Arial" w:cs="Arial"/>
          <w:sz w:val="24"/>
          <w:szCs w:val="24"/>
        </w:rPr>
        <w:t>1.Назначить публичные слушания</w:t>
      </w:r>
      <w:r w:rsidRPr="00FB17B6">
        <w:rPr>
          <w:rFonts w:ascii="Arial" w:hAnsi="Arial" w:cs="Arial"/>
          <w:b/>
          <w:sz w:val="24"/>
          <w:szCs w:val="24"/>
        </w:rPr>
        <w:t xml:space="preserve"> </w:t>
      </w:r>
      <w:r w:rsidRPr="00FB17B6">
        <w:rPr>
          <w:rFonts w:ascii="Arial" w:hAnsi="Arial" w:cs="Arial"/>
          <w:sz w:val="24"/>
          <w:szCs w:val="24"/>
        </w:rPr>
        <w:t xml:space="preserve">по обсуждению проектов решений:  «О бюджете </w:t>
      </w:r>
      <w:r>
        <w:rPr>
          <w:rFonts w:ascii="Arial" w:hAnsi="Arial" w:cs="Arial"/>
          <w:sz w:val="24"/>
          <w:szCs w:val="24"/>
        </w:rPr>
        <w:t>Дмитриевского сельсовета на 2017 год и плановый период 2018-2019</w:t>
      </w:r>
      <w:r w:rsidRPr="00FB17B6">
        <w:rPr>
          <w:rFonts w:ascii="Arial" w:hAnsi="Arial" w:cs="Arial"/>
          <w:sz w:val="24"/>
          <w:szCs w:val="24"/>
        </w:rPr>
        <w:t>гг» и «О плане социально-экономического развития Дмитриевского сельсовета  Татарского район</w:t>
      </w:r>
      <w:r>
        <w:rPr>
          <w:rFonts w:ascii="Arial" w:hAnsi="Arial" w:cs="Arial"/>
          <w:sz w:val="24"/>
          <w:szCs w:val="24"/>
        </w:rPr>
        <w:t>а Новосибирской области на  2017 год и плановый период 2018-2019</w:t>
      </w:r>
      <w:r w:rsidRPr="00FB17B6">
        <w:rPr>
          <w:rFonts w:ascii="Arial" w:hAnsi="Arial" w:cs="Arial"/>
          <w:sz w:val="24"/>
          <w:szCs w:val="24"/>
        </w:rPr>
        <w:t xml:space="preserve"> годы» на </w:t>
      </w:r>
      <w:r w:rsidRPr="00FB17B6">
        <w:rPr>
          <w:rFonts w:ascii="Arial" w:hAnsi="Arial" w:cs="Arial"/>
          <w:color w:val="000000"/>
          <w:sz w:val="24"/>
          <w:szCs w:val="24"/>
        </w:rPr>
        <w:t>1</w:t>
      </w:r>
      <w:r>
        <w:rPr>
          <w:rFonts w:ascii="Arial" w:hAnsi="Arial" w:cs="Arial"/>
          <w:color w:val="000000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 декабря 2016</w:t>
      </w:r>
      <w:r w:rsidRPr="00FB17B6">
        <w:rPr>
          <w:rFonts w:ascii="Arial" w:hAnsi="Arial" w:cs="Arial"/>
          <w:sz w:val="24"/>
          <w:szCs w:val="24"/>
        </w:rPr>
        <w:t xml:space="preserve"> года в 14 часов 00 минут в здании Дмитриевского Дома Культуры по адресу: с. Дмитриевка ул. Центральная,12.</w:t>
      </w:r>
    </w:p>
    <w:p w:rsidR="00FB17B6" w:rsidRPr="00FB17B6" w:rsidRDefault="00FB17B6" w:rsidP="00FB17B6">
      <w:pPr>
        <w:tabs>
          <w:tab w:val="left" w:pos="7000"/>
        </w:tabs>
        <w:spacing w:after="0"/>
        <w:ind w:firstLine="709"/>
        <w:rPr>
          <w:rFonts w:ascii="Arial" w:hAnsi="Arial" w:cs="Arial"/>
          <w:sz w:val="24"/>
          <w:szCs w:val="24"/>
        </w:rPr>
      </w:pPr>
      <w:r w:rsidRPr="00FB17B6">
        <w:rPr>
          <w:rFonts w:ascii="Arial" w:hAnsi="Arial" w:cs="Arial"/>
          <w:sz w:val="24"/>
          <w:szCs w:val="24"/>
        </w:rPr>
        <w:t>2.Организация публичных слушаний возлагается на специалиста администрации Дмитриевского сельсовета Татарского района Новосибирской области  Паиль А.В.</w:t>
      </w:r>
    </w:p>
    <w:p w:rsidR="00FB17B6" w:rsidRPr="00FB17B6" w:rsidRDefault="00FB17B6" w:rsidP="00FB17B6">
      <w:pPr>
        <w:tabs>
          <w:tab w:val="left" w:pos="7000"/>
        </w:tabs>
        <w:spacing w:after="0"/>
        <w:ind w:firstLine="709"/>
        <w:rPr>
          <w:rFonts w:ascii="Arial" w:hAnsi="Arial" w:cs="Arial"/>
          <w:sz w:val="24"/>
          <w:szCs w:val="24"/>
        </w:rPr>
      </w:pPr>
      <w:r w:rsidRPr="00FB17B6">
        <w:rPr>
          <w:rFonts w:ascii="Arial" w:hAnsi="Arial" w:cs="Arial"/>
          <w:sz w:val="24"/>
          <w:szCs w:val="24"/>
        </w:rPr>
        <w:t>3.Председательствующим на публичных слушаниях назначить главу  Дмитриевского сельсовета Татарского района Новосибирской области  Омельченко В.В.</w:t>
      </w:r>
    </w:p>
    <w:p w:rsidR="00FB17B6" w:rsidRPr="00FB17B6" w:rsidRDefault="00FB17B6" w:rsidP="00FB17B6">
      <w:pPr>
        <w:tabs>
          <w:tab w:val="left" w:pos="7000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FB17B6">
        <w:rPr>
          <w:rFonts w:ascii="Arial" w:hAnsi="Arial" w:cs="Arial"/>
          <w:sz w:val="24"/>
          <w:szCs w:val="24"/>
        </w:rPr>
        <w:t>4.Секретарем публичных слушаний назначить специалиста администрации Дмитриевского сельсовета Татарского района Новосибирской области Вольф И.Г.</w:t>
      </w:r>
    </w:p>
    <w:p w:rsidR="00FB17B6" w:rsidRPr="00FB17B6" w:rsidRDefault="00FB17B6" w:rsidP="00FB17B6">
      <w:pPr>
        <w:tabs>
          <w:tab w:val="left" w:pos="7000"/>
        </w:tabs>
        <w:spacing w:after="0"/>
        <w:ind w:firstLine="709"/>
        <w:rPr>
          <w:rFonts w:ascii="Arial" w:hAnsi="Arial" w:cs="Arial"/>
          <w:sz w:val="24"/>
          <w:szCs w:val="24"/>
        </w:rPr>
      </w:pPr>
      <w:r w:rsidRPr="00FB17B6">
        <w:rPr>
          <w:rFonts w:ascii="Arial" w:hAnsi="Arial" w:cs="Arial"/>
          <w:sz w:val="24"/>
          <w:szCs w:val="24"/>
        </w:rPr>
        <w:t>5.Учет предложений граждан организуется и проводится специалистом администрации Дмитриевского сельсовета Татарского района Новосибирской области Паиль А.В.</w:t>
      </w:r>
    </w:p>
    <w:p w:rsidR="00FB17B6" w:rsidRPr="00FB17B6" w:rsidRDefault="00FB17B6" w:rsidP="00FB17B6">
      <w:pPr>
        <w:tabs>
          <w:tab w:val="left" w:pos="7000"/>
        </w:tabs>
        <w:spacing w:after="0"/>
        <w:ind w:firstLine="709"/>
        <w:rPr>
          <w:rFonts w:ascii="Arial" w:hAnsi="Arial" w:cs="Arial"/>
          <w:sz w:val="24"/>
          <w:szCs w:val="24"/>
        </w:rPr>
      </w:pPr>
      <w:r w:rsidRPr="00FB17B6">
        <w:rPr>
          <w:rFonts w:ascii="Arial" w:hAnsi="Arial" w:cs="Arial"/>
          <w:sz w:val="24"/>
          <w:szCs w:val="24"/>
        </w:rPr>
        <w:t xml:space="preserve">6.Предложения граждан по внесению изменений и дополнений в проекты «О бюджете </w:t>
      </w:r>
      <w:r>
        <w:rPr>
          <w:rFonts w:ascii="Arial" w:hAnsi="Arial" w:cs="Arial"/>
          <w:sz w:val="24"/>
          <w:szCs w:val="24"/>
        </w:rPr>
        <w:t>Дмитриевского сельсовета на 2017год и плановый период 2018-2019</w:t>
      </w:r>
      <w:r w:rsidRPr="00FB17B6">
        <w:rPr>
          <w:rFonts w:ascii="Arial" w:hAnsi="Arial" w:cs="Arial"/>
          <w:sz w:val="24"/>
          <w:szCs w:val="24"/>
        </w:rPr>
        <w:t>гг» и «О плане социально-экономического развития Дмитриевского сельсовета  Татарского район</w:t>
      </w:r>
      <w:r>
        <w:rPr>
          <w:rFonts w:ascii="Arial" w:hAnsi="Arial" w:cs="Arial"/>
          <w:sz w:val="24"/>
          <w:szCs w:val="24"/>
        </w:rPr>
        <w:t>а Новосибирской области на  2017 год и плановый период 2018-2019</w:t>
      </w:r>
      <w:r w:rsidRPr="00FB17B6">
        <w:rPr>
          <w:rFonts w:ascii="Arial" w:hAnsi="Arial" w:cs="Arial"/>
          <w:sz w:val="24"/>
          <w:szCs w:val="24"/>
        </w:rPr>
        <w:t xml:space="preserve"> годы» принимаются в администрации Дмитриевского сельсовета Татарского района Новосибирской области  или по телефону 57-130 до </w:t>
      </w:r>
      <w:r w:rsidRPr="00FB17B6">
        <w:rPr>
          <w:rFonts w:ascii="Arial" w:hAnsi="Arial" w:cs="Arial"/>
          <w:color w:val="000000"/>
          <w:sz w:val="24"/>
          <w:szCs w:val="24"/>
        </w:rPr>
        <w:t>1</w:t>
      </w:r>
      <w:r>
        <w:rPr>
          <w:rFonts w:ascii="Arial" w:hAnsi="Arial" w:cs="Arial"/>
          <w:color w:val="000000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 декабря 2016</w:t>
      </w:r>
      <w:r w:rsidRPr="00FB17B6">
        <w:rPr>
          <w:rFonts w:ascii="Arial" w:hAnsi="Arial" w:cs="Arial"/>
          <w:sz w:val="24"/>
          <w:szCs w:val="24"/>
        </w:rPr>
        <w:t xml:space="preserve"> года.</w:t>
      </w:r>
    </w:p>
    <w:p w:rsidR="00FB17B6" w:rsidRPr="00FB17B6" w:rsidRDefault="00FB17B6" w:rsidP="00FB17B6">
      <w:pPr>
        <w:spacing w:after="0"/>
        <w:ind w:firstLine="709"/>
        <w:rPr>
          <w:rFonts w:ascii="Arial" w:hAnsi="Arial" w:cs="Arial"/>
          <w:sz w:val="24"/>
          <w:szCs w:val="24"/>
        </w:rPr>
      </w:pPr>
      <w:r w:rsidRPr="00FB17B6">
        <w:rPr>
          <w:rFonts w:ascii="Arial" w:hAnsi="Arial" w:cs="Arial"/>
          <w:sz w:val="24"/>
          <w:szCs w:val="24"/>
        </w:rPr>
        <w:lastRenderedPageBreak/>
        <w:t>7.Настоящее постановление опубликовать  в местной газете «Весточка» и разместить на официальном сайте администрации Дмитриевского сельсовета Татарского района Новосибирской области в сети Интернет.</w:t>
      </w:r>
    </w:p>
    <w:p w:rsidR="00FB17B6" w:rsidRPr="00FB17B6" w:rsidRDefault="00FB17B6" w:rsidP="00FB17B6">
      <w:pPr>
        <w:tabs>
          <w:tab w:val="left" w:pos="7000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FB17B6">
        <w:rPr>
          <w:rFonts w:ascii="Arial" w:hAnsi="Arial" w:cs="Arial"/>
          <w:sz w:val="24"/>
          <w:szCs w:val="24"/>
        </w:rPr>
        <w:t>8.Контроль за исполнением данного постановления оставляю за собой.</w:t>
      </w:r>
    </w:p>
    <w:p w:rsidR="00FB17B6" w:rsidRPr="00FB17B6" w:rsidRDefault="00FB17B6" w:rsidP="00FB17B6">
      <w:pPr>
        <w:tabs>
          <w:tab w:val="left" w:pos="7000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FB17B6" w:rsidRPr="00FB17B6" w:rsidRDefault="00FB17B6" w:rsidP="00FB17B6">
      <w:pPr>
        <w:tabs>
          <w:tab w:val="left" w:pos="7000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FB17B6" w:rsidRPr="00FB17B6" w:rsidRDefault="00FB17B6" w:rsidP="00FB17B6">
      <w:pPr>
        <w:tabs>
          <w:tab w:val="left" w:pos="7000"/>
        </w:tabs>
        <w:spacing w:after="0"/>
        <w:rPr>
          <w:rFonts w:ascii="Arial" w:hAnsi="Arial" w:cs="Arial"/>
          <w:sz w:val="24"/>
          <w:szCs w:val="24"/>
        </w:rPr>
      </w:pPr>
    </w:p>
    <w:p w:rsidR="00FB17B6" w:rsidRPr="00FB17B6" w:rsidRDefault="00FB17B6" w:rsidP="00FB17B6">
      <w:pPr>
        <w:tabs>
          <w:tab w:val="left" w:pos="7000"/>
        </w:tabs>
        <w:spacing w:after="0"/>
        <w:rPr>
          <w:rFonts w:ascii="Arial" w:hAnsi="Arial" w:cs="Arial"/>
          <w:sz w:val="24"/>
          <w:szCs w:val="24"/>
        </w:rPr>
      </w:pPr>
    </w:p>
    <w:p w:rsidR="00FB17B6" w:rsidRPr="00FB17B6" w:rsidRDefault="00FB17B6" w:rsidP="00FB17B6">
      <w:pPr>
        <w:tabs>
          <w:tab w:val="left" w:pos="7000"/>
        </w:tabs>
        <w:spacing w:after="0"/>
        <w:rPr>
          <w:rFonts w:ascii="Arial" w:hAnsi="Arial" w:cs="Arial"/>
          <w:sz w:val="24"/>
          <w:szCs w:val="24"/>
        </w:rPr>
      </w:pPr>
      <w:r w:rsidRPr="00FB17B6">
        <w:rPr>
          <w:rFonts w:ascii="Arial" w:hAnsi="Arial" w:cs="Arial"/>
          <w:sz w:val="24"/>
          <w:szCs w:val="24"/>
        </w:rPr>
        <w:t>Глава Дмитриевского сельсовета</w:t>
      </w:r>
    </w:p>
    <w:p w:rsidR="00FB17B6" w:rsidRPr="00FB17B6" w:rsidRDefault="00FB17B6" w:rsidP="00FB17B6">
      <w:pPr>
        <w:tabs>
          <w:tab w:val="left" w:pos="7000"/>
        </w:tabs>
        <w:spacing w:after="0"/>
        <w:rPr>
          <w:rFonts w:ascii="Arial" w:hAnsi="Arial" w:cs="Arial"/>
          <w:sz w:val="24"/>
          <w:szCs w:val="24"/>
        </w:rPr>
      </w:pPr>
      <w:r w:rsidRPr="00FB17B6">
        <w:rPr>
          <w:rFonts w:ascii="Arial" w:hAnsi="Arial" w:cs="Arial"/>
          <w:sz w:val="24"/>
          <w:szCs w:val="24"/>
        </w:rPr>
        <w:t xml:space="preserve">Татарского района Новосибирской области             </w:t>
      </w:r>
      <w:r>
        <w:rPr>
          <w:rFonts w:ascii="Arial" w:hAnsi="Arial" w:cs="Arial"/>
          <w:sz w:val="24"/>
          <w:szCs w:val="24"/>
        </w:rPr>
        <w:t xml:space="preserve">                         </w:t>
      </w:r>
      <w:r w:rsidRPr="00FB17B6">
        <w:rPr>
          <w:rFonts w:ascii="Arial" w:hAnsi="Arial" w:cs="Arial"/>
          <w:sz w:val="24"/>
          <w:szCs w:val="24"/>
        </w:rPr>
        <w:t>В.В.Омельченко</w:t>
      </w:r>
    </w:p>
    <w:p w:rsidR="00FB17B6" w:rsidRPr="00FB17B6" w:rsidRDefault="00FB17B6" w:rsidP="00FB17B6">
      <w:pPr>
        <w:tabs>
          <w:tab w:val="left" w:pos="7000"/>
        </w:tabs>
        <w:spacing w:after="0"/>
        <w:rPr>
          <w:rFonts w:ascii="Arial" w:hAnsi="Arial" w:cs="Arial"/>
          <w:sz w:val="24"/>
          <w:szCs w:val="24"/>
        </w:rPr>
      </w:pPr>
    </w:p>
    <w:p w:rsidR="00FB17B6" w:rsidRPr="00FB17B6" w:rsidRDefault="00FB17B6" w:rsidP="00FB17B6">
      <w:pPr>
        <w:spacing w:after="0"/>
        <w:rPr>
          <w:rFonts w:ascii="Arial" w:hAnsi="Arial" w:cs="Arial"/>
          <w:sz w:val="24"/>
          <w:szCs w:val="24"/>
        </w:rPr>
      </w:pPr>
    </w:p>
    <w:p w:rsidR="00B061B5" w:rsidRPr="00FB17B6" w:rsidRDefault="00B061B5" w:rsidP="00FB17B6">
      <w:pPr>
        <w:spacing w:after="0"/>
        <w:rPr>
          <w:rFonts w:ascii="Arial" w:hAnsi="Arial" w:cs="Arial"/>
          <w:sz w:val="24"/>
          <w:szCs w:val="24"/>
        </w:rPr>
      </w:pPr>
    </w:p>
    <w:sectPr w:rsidR="00B061B5" w:rsidRPr="00FB17B6" w:rsidSect="00FB17B6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FB17B6"/>
    <w:rsid w:val="00A35652"/>
    <w:rsid w:val="00B061B5"/>
    <w:rsid w:val="00DC1963"/>
    <w:rsid w:val="00EB2E91"/>
    <w:rsid w:val="00FB1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9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7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cp:lastPrinted>2016-11-28T05:02:00Z</cp:lastPrinted>
  <dcterms:created xsi:type="dcterms:W3CDTF">2019-02-21T04:26:00Z</dcterms:created>
  <dcterms:modified xsi:type="dcterms:W3CDTF">2019-02-21T04:26:00Z</dcterms:modified>
</cp:coreProperties>
</file>