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4B1" w:rsidRDefault="001C54B1" w:rsidP="00957BBD">
      <w:pPr>
        <w:pStyle w:val="ConsPlusTitle"/>
        <w:jc w:val="center"/>
        <w:rPr>
          <w:rFonts w:ascii="Arial" w:hAnsi="Arial" w:cs="Arial"/>
        </w:rPr>
      </w:pPr>
      <w:r>
        <w:rPr>
          <w:rFonts w:ascii="Arial" w:hAnsi="Arial" w:cs="Arial"/>
        </w:rPr>
        <w:t>АДМИНИСТРАЦИЯ ДМИТРИЕВСКОГО СЕЛЬСОВЕТА</w:t>
      </w:r>
    </w:p>
    <w:p w:rsidR="001C54B1" w:rsidRDefault="001C54B1" w:rsidP="00957BBD">
      <w:pPr>
        <w:pStyle w:val="ConsPlusTitle"/>
        <w:jc w:val="center"/>
        <w:rPr>
          <w:rFonts w:ascii="Arial" w:hAnsi="Arial" w:cs="Arial"/>
        </w:rPr>
      </w:pPr>
      <w:r>
        <w:rPr>
          <w:rFonts w:ascii="Arial" w:hAnsi="Arial" w:cs="Arial"/>
        </w:rPr>
        <w:t>ТАТАРСКОГО РАЙОНА НОВОСИБИРСКОЙ ОБЛАСТИ</w:t>
      </w:r>
    </w:p>
    <w:p w:rsidR="001C54B1" w:rsidRDefault="001C54B1" w:rsidP="00957BBD">
      <w:pPr>
        <w:pStyle w:val="ConsPlusTitle"/>
        <w:jc w:val="center"/>
        <w:rPr>
          <w:rFonts w:ascii="Arial" w:hAnsi="Arial" w:cs="Arial"/>
        </w:rPr>
      </w:pPr>
    </w:p>
    <w:p w:rsidR="001C54B1" w:rsidRDefault="001C54B1" w:rsidP="00957BBD">
      <w:pPr>
        <w:pStyle w:val="ConsPlusTitle"/>
        <w:jc w:val="center"/>
        <w:rPr>
          <w:rFonts w:ascii="Arial" w:hAnsi="Arial" w:cs="Arial"/>
        </w:rPr>
      </w:pPr>
    </w:p>
    <w:p w:rsidR="001C54B1" w:rsidRDefault="001C54B1" w:rsidP="00957BBD">
      <w:pPr>
        <w:pStyle w:val="ConsPlusTitle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ПОСТАНОВЛЕНИЕ</w:t>
      </w:r>
    </w:p>
    <w:p w:rsidR="001C54B1" w:rsidRDefault="001C54B1" w:rsidP="00957BBD">
      <w:pPr>
        <w:pStyle w:val="ConsPlusTitle"/>
        <w:rPr>
          <w:rFonts w:ascii="Arial" w:hAnsi="Arial" w:cs="Arial"/>
        </w:rPr>
      </w:pPr>
      <w:r>
        <w:rPr>
          <w:rFonts w:ascii="Arial" w:hAnsi="Arial" w:cs="Arial"/>
          <w:b w:val="0"/>
          <w:bCs w:val="0"/>
        </w:rPr>
        <w:t xml:space="preserve">                                                           с. Дмитриевка</w:t>
      </w:r>
    </w:p>
    <w:p w:rsidR="001C54B1" w:rsidRDefault="001C54B1" w:rsidP="00957BBD">
      <w:pPr>
        <w:rPr>
          <w:sz w:val="28"/>
          <w:szCs w:val="28"/>
        </w:rPr>
      </w:pPr>
    </w:p>
    <w:p w:rsidR="001C54B1" w:rsidRPr="00957BBD" w:rsidRDefault="001C54B1" w:rsidP="00957BB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15</w:t>
      </w:r>
      <w:r w:rsidRPr="00957BBD">
        <w:rPr>
          <w:rFonts w:ascii="Arial" w:hAnsi="Arial" w:cs="Arial"/>
          <w:sz w:val="24"/>
          <w:szCs w:val="24"/>
        </w:rPr>
        <w:t xml:space="preserve">.06.2016г.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</w:t>
      </w:r>
      <w:r w:rsidRPr="00957BB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№ 90</w:t>
      </w:r>
    </w:p>
    <w:p w:rsidR="001C54B1" w:rsidRPr="00BC6C38" w:rsidRDefault="001C54B1" w:rsidP="00957BB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b/>
          <w:bCs/>
          <w:sz w:val="24"/>
          <w:szCs w:val="24"/>
          <w:lang w:eastAsia="ru-RU"/>
        </w:rPr>
        <w:t xml:space="preserve">Об утверждении муниципальной программы «Патриотическое воспитание молодежи на территории </w:t>
      </w:r>
      <w:r>
        <w:rPr>
          <w:rFonts w:ascii="Arial" w:hAnsi="Arial" w:cs="Arial"/>
          <w:b/>
          <w:bCs/>
          <w:sz w:val="24"/>
          <w:szCs w:val="24"/>
          <w:lang w:eastAsia="ru-RU"/>
        </w:rPr>
        <w:t>Дмитриевского</w:t>
      </w:r>
      <w:r w:rsidRPr="00636B8C">
        <w:rPr>
          <w:rFonts w:ascii="Arial" w:hAnsi="Arial" w:cs="Arial"/>
          <w:b/>
          <w:bCs/>
          <w:sz w:val="24"/>
          <w:szCs w:val="24"/>
          <w:lang w:eastAsia="ru-RU"/>
        </w:rPr>
        <w:t xml:space="preserve"> сельсовета Татарского района Новосибирской области на 2016-</w:t>
      </w:r>
      <w:smartTag w:uri="urn:schemas-microsoft-com:office:smarttags" w:element="metricconverter">
        <w:smartTagPr>
          <w:attr w:name="ProductID" w:val="2020 г"/>
        </w:smartTagPr>
        <w:r w:rsidRPr="00636B8C">
          <w:rPr>
            <w:rFonts w:ascii="Arial" w:hAnsi="Arial" w:cs="Arial"/>
            <w:b/>
            <w:bCs/>
            <w:sz w:val="24"/>
            <w:szCs w:val="24"/>
            <w:lang w:eastAsia="ru-RU"/>
          </w:rPr>
          <w:t>2020 г</w:t>
        </w:r>
      </w:smartTag>
      <w:r w:rsidRPr="00636B8C">
        <w:rPr>
          <w:rFonts w:ascii="Arial" w:hAnsi="Arial" w:cs="Arial"/>
          <w:b/>
          <w:bCs/>
          <w:sz w:val="24"/>
          <w:szCs w:val="24"/>
          <w:lang w:eastAsia="ru-RU"/>
        </w:rPr>
        <w:t>.г.</w:t>
      </w:r>
      <w:r>
        <w:rPr>
          <w:rFonts w:ascii="Arial" w:hAnsi="Arial" w:cs="Arial"/>
          <w:b/>
          <w:bCs/>
          <w:sz w:val="24"/>
          <w:szCs w:val="24"/>
          <w:lang w:eastAsia="ru-RU"/>
        </w:rPr>
        <w:t>»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        В соответствие</w:t>
      </w:r>
      <w:r w:rsidRPr="00636B8C">
        <w:rPr>
          <w:rFonts w:ascii="Arial" w:hAnsi="Arial" w:cs="Arial"/>
          <w:sz w:val="24"/>
          <w:szCs w:val="24"/>
          <w:lang w:eastAsia="ru-RU"/>
        </w:rPr>
        <w:t xml:space="preserve"> с </w:t>
      </w:r>
      <w:r>
        <w:rPr>
          <w:rFonts w:ascii="Arial" w:hAnsi="Arial" w:cs="Arial"/>
          <w:sz w:val="24"/>
          <w:szCs w:val="24"/>
          <w:lang w:eastAsia="ru-RU"/>
        </w:rPr>
        <w:t>Федеральным законом от 06.10.2003 № 131-ФЗ «Об общих принципах организации местного самоуправления в Российской Федерации», Федеральным законом от 28.03.1998 № 53-ФЗ «О воинской обязанности и военной службе», в соответствии с постановлением</w:t>
      </w:r>
      <w:r w:rsidRPr="00636B8C">
        <w:rPr>
          <w:rFonts w:ascii="Arial" w:hAnsi="Arial" w:cs="Arial"/>
          <w:sz w:val="24"/>
          <w:szCs w:val="24"/>
          <w:lang w:eastAsia="ru-RU"/>
        </w:rPr>
        <w:t xml:space="preserve"> Правительства Российской Федерации от 30.12.2015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36B8C">
        <w:rPr>
          <w:rFonts w:ascii="Arial" w:hAnsi="Arial" w:cs="Arial"/>
          <w:sz w:val="24"/>
          <w:szCs w:val="24"/>
          <w:lang w:eastAsia="ru-RU"/>
        </w:rPr>
        <w:t>№ 1493 «О государственной программе "Патриотическое воспитание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636B8C">
        <w:rPr>
          <w:rFonts w:ascii="Arial" w:hAnsi="Arial" w:cs="Arial"/>
          <w:sz w:val="24"/>
          <w:szCs w:val="24"/>
          <w:lang w:eastAsia="ru-RU"/>
        </w:rPr>
        <w:t xml:space="preserve">граждан Российской Федерации на 2016 -2020 годы», </w:t>
      </w:r>
      <w:r>
        <w:rPr>
          <w:rFonts w:ascii="Arial" w:hAnsi="Arial" w:cs="Arial"/>
          <w:sz w:val="24"/>
          <w:szCs w:val="24"/>
          <w:lang w:eastAsia="ru-RU"/>
        </w:rPr>
        <w:t>Уставом Дмитриевского сельсовета Татарского района Новосибирской области,</w:t>
      </w:r>
    </w:p>
    <w:p w:rsidR="001C54B1" w:rsidRDefault="001C54B1" w:rsidP="00957BBD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lang w:eastAsia="ru-RU"/>
        </w:rPr>
      </w:pPr>
      <w:r w:rsidRPr="00BC6C38">
        <w:rPr>
          <w:rFonts w:ascii="Arial" w:hAnsi="Arial" w:cs="Arial"/>
          <w:sz w:val="24"/>
          <w:szCs w:val="24"/>
          <w:lang w:eastAsia="ru-RU"/>
        </w:rPr>
        <w:t> </w:t>
      </w:r>
      <w:r w:rsidRPr="00636B8C">
        <w:rPr>
          <w:rFonts w:ascii="Arial" w:hAnsi="Arial" w:cs="Arial"/>
          <w:b/>
          <w:bCs/>
          <w:sz w:val="24"/>
          <w:szCs w:val="24"/>
          <w:lang w:eastAsia="ru-RU"/>
        </w:rPr>
        <w:t>ПОСТАНОВЛЯЮ:</w:t>
      </w:r>
    </w:p>
    <w:p w:rsidR="001C54B1" w:rsidRPr="00957BBD" w:rsidRDefault="001C54B1" w:rsidP="00957BBD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1. </w:t>
      </w:r>
      <w:r w:rsidRPr="00957BBD">
        <w:rPr>
          <w:rFonts w:ascii="Arial" w:hAnsi="Arial" w:cs="Arial"/>
          <w:sz w:val="24"/>
          <w:szCs w:val="24"/>
          <w:lang w:eastAsia="ru-RU"/>
        </w:rPr>
        <w:t>Утвердить муниципальную программу «Патриотическое воспитание молодежи на территории Дмитриевского сельсовета Татарского района Новосибирской области на 2016-</w:t>
      </w:r>
      <w:smartTag w:uri="urn:schemas-microsoft-com:office:smarttags" w:element="metricconverter">
        <w:smartTagPr>
          <w:attr w:name="ProductID" w:val="2020 г"/>
        </w:smartTagPr>
        <w:r w:rsidRPr="00957BBD">
          <w:rPr>
            <w:rFonts w:ascii="Arial" w:hAnsi="Arial" w:cs="Arial"/>
            <w:sz w:val="24"/>
            <w:szCs w:val="24"/>
            <w:lang w:eastAsia="ru-RU"/>
          </w:rPr>
          <w:t>2020 г</w:t>
        </w:r>
      </w:smartTag>
      <w:r w:rsidRPr="00957BBD">
        <w:rPr>
          <w:rFonts w:ascii="Arial" w:hAnsi="Arial" w:cs="Arial"/>
          <w:sz w:val="24"/>
          <w:szCs w:val="24"/>
          <w:lang w:eastAsia="ru-RU"/>
        </w:rPr>
        <w:t>.г.»</w:t>
      </w:r>
      <w:r>
        <w:rPr>
          <w:rFonts w:ascii="Arial" w:hAnsi="Arial" w:cs="Arial"/>
          <w:sz w:val="24"/>
          <w:szCs w:val="24"/>
          <w:lang w:eastAsia="ru-RU"/>
        </w:rPr>
        <w:t xml:space="preserve">, согласно приложению. </w:t>
      </w:r>
    </w:p>
    <w:p w:rsidR="001C54B1" w:rsidRPr="00957BBD" w:rsidRDefault="001C54B1" w:rsidP="00E62977">
      <w:pPr>
        <w:rPr>
          <w:rFonts w:ascii="Arial" w:hAnsi="Arial" w:cs="Arial"/>
          <w:bCs/>
          <w:sz w:val="24"/>
          <w:szCs w:val="24"/>
        </w:rPr>
      </w:pPr>
      <w:r w:rsidRPr="00957BBD">
        <w:rPr>
          <w:rFonts w:ascii="Arial" w:hAnsi="Arial" w:cs="Arial"/>
          <w:bCs/>
          <w:sz w:val="24"/>
          <w:szCs w:val="24"/>
        </w:rPr>
        <w:t xml:space="preserve">2. </w:t>
      </w:r>
      <w:r w:rsidRPr="00957BBD">
        <w:rPr>
          <w:rFonts w:ascii="Arial" w:hAnsi="Arial" w:cs="Arial"/>
          <w:sz w:val="24"/>
          <w:szCs w:val="24"/>
        </w:rPr>
        <w:t>Опубликовать данное постановление в газете «Весточка» и разместить на официальном сайте администрации Дмитриевского сельсовета Татарского района Новосибирской области в сети Интернет.</w:t>
      </w:r>
    </w:p>
    <w:p w:rsidR="001C54B1" w:rsidRDefault="001C54B1" w:rsidP="00957BBD">
      <w:pPr>
        <w:ind w:left="-284"/>
        <w:rPr>
          <w:rFonts w:ascii="Arial" w:hAnsi="Arial" w:cs="Arial"/>
          <w:bCs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Pr="00957BBD">
        <w:rPr>
          <w:rFonts w:ascii="Arial" w:hAnsi="Arial" w:cs="Arial"/>
          <w:bCs/>
          <w:sz w:val="24"/>
          <w:szCs w:val="24"/>
        </w:rPr>
        <w:t xml:space="preserve">3. </w:t>
      </w:r>
      <w:r w:rsidRPr="00957BBD"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</w:t>
      </w:r>
      <w:r>
        <w:rPr>
          <w:rFonts w:ascii="Arial" w:hAnsi="Arial" w:cs="Arial"/>
        </w:rPr>
        <w:t>й.</w:t>
      </w:r>
    </w:p>
    <w:p w:rsidR="001C54B1" w:rsidRDefault="001C54B1" w:rsidP="00957BBD">
      <w:pPr>
        <w:ind w:left="-284"/>
        <w:rPr>
          <w:rFonts w:ascii="Arial" w:hAnsi="Arial" w:cs="Arial"/>
          <w:bCs/>
          <w:sz w:val="24"/>
          <w:szCs w:val="24"/>
        </w:rPr>
      </w:pPr>
    </w:p>
    <w:p w:rsidR="001C54B1" w:rsidRDefault="001C54B1" w:rsidP="00957BBD">
      <w:pPr>
        <w:ind w:left="-284"/>
        <w:rPr>
          <w:rFonts w:ascii="Arial" w:hAnsi="Arial" w:cs="Arial"/>
          <w:bCs/>
          <w:sz w:val="24"/>
          <w:szCs w:val="24"/>
        </w:rPr>
      </w:pPr>
    </w:p>
    <w:p w:rsidR="001C54B1" w:rsidRPr="00957BBD" w:rsidRDefault="001C54B1" w:rsidP="00957BBD">
      <w:pPr>
        <w:ind w:left="-284"/>
        <w:rPr>
          <w:rFonts w:ascii="Arial" w:hAnsi="Arial" w:cs="Arial"/>
          <w:bCs/>
          <w:sz w:val="24"/>
          <w:szCs w:val="24"/>
        </w:rPr>
      </w:pPr>
    </w:p>
    <w:p w:rsidR="001C54B1" w:rsidRPr="00957BBD" w:rsidRDefault="001C54B1" w:rsidP="00957BB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57BBD">
        <w:rPr>
          <w:rFonts w:ascii="Arial" w:hAnsi="Arial" w:cs="Arial"/>
          <w:sz w:val="24"/>
          <w:szCs w:val="24"/>
        </w:rPr>
        <w:t>И.о. главы Дмитриевского сельсовета</w:t>
      </w:r>
    </w:p>
    <w:p w:rsidR="001C54B1" w:rsidRPr="00957BBD" w:rsidRDefault="001C54B1" w:rsidP="00957BBD">
      <w:pPr>
        <w:spacing w:after="0"/>
        <w:jc w:val="both"/>
        <w:rPr>
          <w:rFonts w:ascii="Arial" w:hAnsi="Arial" w:cs="Arial"/>
          <w:sz w:val="24"/>
          <w:szCs w:val="24"/>
        </w:rPr>
      </w:pPr>
      <w:r w:rsidRPr="00957BBD">
        <w:rPr>
          <w:rFonts w:ascii="Arial" w:hAnsi="Arial" w:cs="Arial"/>
          <w:sz w:val="24"/>
          <w:szCs w:val="24"/>
        </w:rPr>
        <w:t>Татарского района Новосибирской области                                    Н.И. Безручкина</w:t>
      </w:r>
    </w:p>
    <w:p w:rsidR="001C54B1" w:rsidRPr="00957BBD" w:rsidRDefault="001C54B1" w:rsidP="00957BBD">
      <w:pPr>
        <w:jc w:val="both"/>
        <w:rPr>
          <w:rFonts w:ascii="Arial" w:hAnsi="Arial" w:cs="Arial"/>
          <w:sz w:val="24"/>
          <w:szCs w:val="24"/>
        </w:rPr>
      </w:pPr>
    </w:p>
    <w:p w:rsidR="001C54B1" w:rsidRDefault="001C54B1" w:rsidP="003416E3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</w:p>
    <w:p w:rsidR="001C54B1" w:rsidRDefault="001C54B1" w:rsidP="003416E3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</w:p>
    <w:p w:rsidR="001C54B1" w:rsidRDefault="001C54B1" w:rsidP="003416E3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</w:p>
    <w:p w:rsidR="001C54B1" w:rsidRDefault="001C54B1" w:rsidP="003416E3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</w:p>
    <w:p w:rsidR="001C54B1" w:rsidRDefault="001C54B1" w:rsidP="003416E3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</w:p>
    <w:p w:rsidR="001C54B1" w:rsidRDefault="001C54B1" w:rsidP="003416E3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</w:p>
    <w:p w:rsidR="001C54B1" w:rsidRDefault="001C54B1" w:rsidP="003416E3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</w:p>
    <w:p w:rsidR="001C54B1" w:rsidRDefault="001C54B1" w:rsidP="003416E3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</w:p>
    <w:p w:rsidR="001C54B1" w:rsidRDefault="001C54B1" w:rsidP="003416E3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</w:p>
    <w:p w:rsidR="001C54B1" w:rsidRDefault="001C54B1" w:rsidP="003416E3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</w:p>
    <w:p w:rsidR="001C54B1" w:rsidRPr="00957BBD" w:rsidRDefault="001C54B1" w:rsidP="00A72258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  <w:r w:rsidRPr="00957BBD">
        <w:rPr>
          <w:rFonts w:ascii="Arial" w:hAnsi="Arial" w:cs="Arial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Приложение</w:t>
      </w:r>
    </w:p>
    <w:p w:rsidR="001C54B1" w:rsidRPr="00957BBD" w:rsidRDefault="001C54B1" w:rsidP="00A72258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  <w:r w:rsidRPr="00957BBD">
        <w:rPr>
          <w:rFonts w:ascii="Arial" w:hAnsi="Arial" w:cs="Arial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   к постановлению администрации</w:t>
      </w:r>
    </w:p>
    <w:p w:rsidR="001C54B1" w:rsidRPr="00957BBD" w:rsidRDefault="001C54B1" w:rsidP="00A72258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  <w:r w:rsidRPr="00957BBD">
        <w:rPr>
          <w:rFonts w:ascii="Arial" w:hAnsi="Arial" w:cs="Arial"/>
          <w:sz w:val="20"/>
          <w:szCs w:val="20"/>
          <w:lang w:eastAsia="ru-RU"/>
        </w:rPr>
        <w:t> Дмитриевского сельсовета </w:t>
      </w:r>
    </w:p>
    <w:p w:rsidR="001C54B1" w:rsidRPr="00957BBD" w:rsidRDefault="001C54B1" w:rsidP="00A72258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 xml:space="preserve">   </w:t>
      </w:r>
      <w:r w:rsidRPr="00957BBD">
        <w:rPr>
          <w:rFonts w:ascii="Arial" w:hAnsi="Arial" w:cs="Arial"/>
          <w:sz w:val="20"/>
          <w:szCs w:val="20"/>
          <w:lang w:eastAsia="ru-RU"/>
        </w:rPr>
        <w:t xml:space="preserve">Татарского района </w:t>
      </w:r>
      <w:r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957BBD">
        <w:rPr>
          <w:rFonts w:ascii="Arial" w:hAnsi="Arial" w:cs="Arial"/>
          <w:sz w:val="20"/>
          <w:szCs w:val="20"/>
          <w:lang w:eastAsia="ru-RU"/>
        </w:rPr>
        <w:t>Новосибирской области</w:t>
      </w:r>
    </w:p>
    <w:p w:rsidR="001C54B1" w:rsidRPr="00957BBD" w:rsidRDefault="001C54B1" w:rsidP="00A72258">
      <w:pPr>
        <w:pStyle w:val="a6"/>
        <w:jc w:val="right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sz w:val="20"/>
          <w:szCs w:val="20"/>
          <w:lang w:eastAsia="ru-RU"/>
        </w:rPr>
        <w:t>от 15.06.2016 года № 90</w:t>
      </w:r>
    </w:p>
    <w:p w:rsidR="001C54B1" w:rsidRDefault="001C54B1" w:rsidP="00A72258">
      <w:pPr>
        <w:pStyle w:val="a6"/>
        <w:jc w:val="right"/>
        <w:rPr>
          <w:lang w:eastAsia="ru-RU"/>
        </w:rPr>
      </w:pPr>
      <w:r w:rsidRPr="00636B8C">
        <w:rPr>
          <w:lang w:eastAsia="ru-RU"/>
        </w:rPr>
        <w:t xml:space="preserve">                   </w:t>
      </w:r>
    </w:p>
    <w:p w:rsidR="001C54B1" w:rsidRPr="00A72258" w:rsidRDefault="001C54B1" w:rsidP="00A72258">
      <w:pPr>
        <w:pStyle w:val="a6"/>
        <w:jc w:val="right"/>
        <w:rPr>
          <w:rFonts w:ascii="Arial" w:hAnsi="Arial" w:cs="Arial"/>
          <w:sz w:val="24"/>
          <w:szCs w:val="24"/>
          <w:lang w:eastAsia="ru-RU"/>
        </w:rPr>
      </w:pPr>
    </w:p>
    <w:p w:rsidR="001C54B1" w:rsidRPr="00A72258" w:rsidRDefault="001C54B1" w:rsidP="003416E3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A72258">
        <w:rPr>
          <w:rFonts w:ascii="Arial" w:hAnsi="Arial" w:cs="Arial"/>
          <w:b/>
          <w:sz w:val="24"/>
          <w:szCs w:val="24"/>
          <w:lang w:eastAsia="ru-RU"/>
        </w:rPr>
        <w:t>Муниципальная программа</w:t>
      </w:r>
    </w:p>
    <w:p w:rsidR="001C54B1" w:rsidRPr="00A72258" w:rsidRDefault="001C54B1" w:rsidP="003416E3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A72258">
        <w:rPr>
          <w:rFonts w:ascii="Arial" w:hAnsi="Arial" w:cs="Arial"/>
          <w:b/>
          <w:sz w:val="24"/>
          <w:szCs w:val="24"/>
          <w:lang w:eastAsia="ru-RU"/>
        </w:rPr>
        <w:t>«Патриотическое воспитание молодежи на территории Дмитриевского сельсовета Татарского района на 2016- 2020 годы»</w:t>
      </w:r>
    </w:p>
    <w:p w:rsidR="001C54B1" w:rsidRPr="00A72258" w:rsidRDefault="001C54B1" w:rsidP="003416E3">
      <w:pPr>
        <w:pStyle w:val="a6"/>
        <w:rPr>
          <w:rFonts w:ascii="Arial" w:hAnsi="Arial" w:cs="Arial"/>
          <w:b/>
          <w:sz w:val="24"/>
          <w:szCs w:val="24"/>
          <w:lang w:eastAsia="ru-RU"/>
        </w:rPr>
      </w:pPr>
      <w:r w:rsidRPr="00A72258">
        <w:rPr>
          <w:rFonts w:ascii="Arial" w:hAnsi="Arial" w:cs="Arial"/>
          <w:b/>
          <w:sz w:val="24"/>
          <w:szCs w:val="24"/>
          <w:lang w:eastAsia="ru-RU"/>
        </w:rPr>
        <w:t> </w:t>
      </w:r>
    </w:p>
    <w:p w:rsidR="001C54B1" w:rsidRPr="00A72258" w:rsidRDefault="001C54B1" w:rsidP="00A72258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A72258">
        <w:rPr>
          <w:rFonts w:ascii="Arial" w:hAnsi="Arial" w:cs="Arial"/>
          <w:b/>
          <w:sz w:val="24"/>
          <w:szCs w:val="24"/>
          <w:lang w:eastAsia="ru-RU"/>
        </w:rPr>
        <w:t>Паспорт программы</w:t>
      </w:r>
    </w:p>
    <w:p w:rsidR="001C54B1" w:rsidRPr="00A72258" w:rsidRDefault="001C54B1" w:rsidP="00A72258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173"/>
        <w:gridCol w:w="5668"/>
      </w:tblGrid>
      <w:tr w:rsidR="001C54B1" w:rsidRPr="00BF7826" w:rsidTr="00BC6C38">
        <w:trPr>
          <w:tblCellSpacing w:w="15" w:type="dxa"/>
        </w:trPr>
        <w:tc>
          <w:tcPr>
            <w:tcW w:w="3195" w:type="dxa"/>
            <w:vAlign w:val="center"/>
          </w:tcPr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Наименование                                    </w:t>
            </w:r>
          </w:p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Программы: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   </w:t>
            </w:r>
          </w:p>
        </w:tc>
        <w:tc>
          <w:tcPr>
            <w:tcW w:w="11760" w:type="dxa"/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E62977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7826">
              <w:rPr>
                <w:rFonts w:ascii="Arial" w:hAnsi="Arial" w:cs="Arial"/>
                <w:sz w:val="24"/>
                <w:szCs w:val="24"/>
              </w:rPr>
              <w:t>Муниципальная программа «Патриотическое воспитание молодежи на те</w:t>
            </w:r>
            <w:r>
              <w:rPr>
                <w:rFonts w:ascii="Arial" w:hAnsi="Arial" w:cs="Arial"/>
                <w:sz w:val="24"/>
                <w:szCs w:val="24"/>
              </w:rPr>
              <w:t>рритории  Дмитриевского</w:t>
            </w:r>
            <w:r w:rsidRPr="00BF7826">
              <w:rPr>
                <w:rFonts w:ascii="Arial" w:hAnsi="Arial" w:cs="Arial"/>
                <w:sz w:val="24"/>
                <w:szCs w:val="24"/>
              </w:rPr>
              <w:t xml:space="preserve"> сельсовета Татарского района</w:t>
            </w:r>
            <w:r>
              <w:rPr>
                <w:rFonts w:ascii="Arial" w:hAnsi="Arial" w:cs="Arial"/>
                <w:sz w:val="24"/>
                <w:szCs w:val="24"/>
              </w:rPr>
              <w:t xml:space="preserve"> Новосибирской области</w:t>
            </w:r>
            <w:r w:rsidRPr="00BF7826">
              <w:rPr>
                <w:rFonts w:ascii="Arial" w:hAnsi="Arial" w:cs="Arial"/>
                <w:sz w:val="24"/>
                <w:szCs w:val="24"/>
              </w:rPr>
              <w:t>  на 2016- 2020 годы» (далее - Программа)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54B1" w:rsidRPr="00BF7826" w:rsidTr="00BC6C38">
        <w:trPr>
          <w:tblCellSpacing w:w="15" w:type="dxa"/>
        </w:trPr>
        <w:tc>
          <w:tcPr>
            <w:tcW w:w="3195" w:type="dxa"/>
            <w:vAlign w:val="center"/>
          </w:tcPr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Основание для            </w:t>
            </w:r>
          </w:p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разработки Программы: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60" w:type="dxa"/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Постановление Правительства Российской Федерации от 30.12.2015 № 1493 «О государственной программе "Патриотическое воспитание граждан Российской Федерации на 2016 -2020 годы»»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A72258">
        <w:trPr>
          <w:trHeight w:val="848"/>
          <w:tblCellSpacing w:w="15" w:type="dxa"/>
        </w:trPr>
        <w:tc>
          <w:tcPr>
            <w:tcW w:w="3195" w:type="dxa"/>
            <w:vAlign w:val="center"/>
          </w:tcPr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Разработчик </w:t>
            </w:r>
          </w:p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Программы:</w:t>
            </w:r>
          </w:p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 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60" w:type="dxa"/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Татарского района Новосибирской области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BC6C38">
        <w:trPr>
          <w:tblCellSpacing w:w="15" w:type="dxa"/>
        </w:trPr>
        <w:tc>
          <w:tcPr>
            <w:tcW w:w="3195" w:type="dxa"/>
            <w:vAlign w:val="center"/>
          </w:tcPr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Цели Программы: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60" w:type="dxa"/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Воспитание  гражданина, любящего свою Родину и семью, имеющего активную жизненную позицию, развитие патриотического воспитания; формирование у детей и молодежи высокого патриотическо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го сознания, верности Отечеству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BC6C38">
        <w:trPr>
          <w:tblCellSpacing w:w="15" w:type="dxa"/>
        </w:trPr>
        <w:tc>
          <w:tcPr>
            <w:tcW w:w="3195" w:type="dxa"/>
            <w:vAlign w:val="center"/>
          </w:tcPr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Задачи Программы: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60" w:type="dxa"/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Совершенствование направлений и форм работы по  патриотическому воспитанию молодежи;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Военно-профессиональное ориентирование молодежи, ее подготовка к военной службе, укрепление престижа службы в Вооруженных Силах РФ;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Развитие взаимодействия с общественными объединениями и организациями патриотической направленности, учреждениями системы образования, социальной защиты, средствами массовой информации;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Создание условий для волонтерского движения, являющегося эффективным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инструментом гражданско-патриотического воспитания;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Активизация интереса к изучению истории России формирование чувства уважения к прошлому нашей страны, ее героическим страницам;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-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Развитие спортивно-патриотического воспитания, создание условий для увеличения численности молодежи, успешно выполняющей нормативы Всероссийского физкультурно-спортивного комплекса «Готов к труду и обороне» (ГТО)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C54B1" w:rsidRPr="00BF7826" w:rsidTr="00BC6C38">
        <w:trPr>
          <w:tblCellSpacing w:w="15" w:type="dxa"/>
        </w:trPr>
        <w:tc>
          <w:tcPr>
            <w:tcW w:w="3195" w:type="dxa"/>
            <w:vAlign w:val="center"/>
          </w:tcPr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lastRenderedPageBreak/>
              <w:t>Основные направления: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60" w:type="dxa"/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lastRenderedPageBreak/>
              <w:t>Духовно-нравственное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Осознание учащимися в процессе патриотического воспитания высших ценностей, идеалов и ориентиров, социально значимых процессов и явлений реальной жизни, способность руководствоваться ими в качестве определяющих принципов, позиций в практической деятельности.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BF7826"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t>Историко-краеведческое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Система мероприятий по патриотическому воспитанию, направленных на познание историко-культурных корней, осознание неповторимости Отечества, его судьбы, неразрывности с ней, формирование гордости за сопричастность к деяниям предков и современников и исторической ответственности за происходящее в обществе.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i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BF7826"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t>Гражданско-патриотическое воспитание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Воздействует через систему мероприятий на формирование правовой культуры и законопослушности, навыков оценки политических и правовых событий и процессов в обществе и государстве, гражданской позиции, постоянной готовности к служению своему народу и выполнению конституционного долга.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t>Социально-патриотическое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Направлено на активизацию духовно- нравственной и культурно-исторической преемственности поколений, формирование активной жизненной позиции, проявление чувств, благородства и сострадания, проявление заботы о людях пожилого возраста.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t>Военно-патриотическое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Ориентировано на формирование у молодежи высокого патриотического сознания, идей служения Отечеству, способности к его вооруженной защите, изучение русской военной истории, воинских традиций.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u w:val="single"/>
                <w:lang w:eastAsia="ru-RU"/>
              </w:rPr>
              <w:t>Спортивно-патриотическое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Направлено на развитие морально-волевых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качеств, воспитание силы, ловкости, выносливости, стойкости, мужества, дисциплинированности в процессе получения занятий.</w:t>
            </w:r>
          </w:p>
        </w:tc>
      </w:tr>
      <w:tr w:rsidR="001C54B1" w:rsidRPr="00BF7826" w:rsidTr="00BC6C38">
        <w:trPr>
          <w:tblCellSpacing w:w="15" w:type="dxa"/>
        </w:trPr>
        <w:tc>
          <w:tcPr>
            <w:tcW w:w="3195" w:type="dxa"/>
            <w:vAlign w:val="center"/>
          </w:tcPr>
          <w:p w:rsidR="001C54B1" w:rsidRPr="00BF7826" w:rsidRDefault="001C54B1" w:rsidP="00837B5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60" w:type="dxa"/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BC6C38">
        <w:trPr>
          <w:tblCellSpacing w:w="15" w:type="dxa"/>
        </w:trPr>
        <w:tc>
          <w:tcPr>
            <w:tcW w:w="3195" w:type="dxa"/>
            <w:vAlign w:val="center"/>
          </w:tcPr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Показатели результативности: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60" w:type="dxa"/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1. Создание единой системы духовно – нравственного воспитания молодёжи.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br/>
              <w:t>2. Повышение уровня нравственных качеств молодёжи.                                                             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3. Формирование у молодёжи умения заниматься исследовательской и творческой деятельностью духовно – нравственной направленности.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br/>
              <w:t>4.Пробуждение интереса к истории, кул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ьтуре и традициям родной страны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BC6C38">
        <w:trPr>
          <w:tblCellSpacing w:w="15" w:type="dxa"/>
        </w:trPr>
        <w:tc>
          <w:tcPr>
            <w:tcW w:w="3195" w:type="dxa"/>
            <w:vAlign w:val="center"/>
          </w:tcPr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Сроки реализации Программы:</w:t>
            </w:r>
          </w:p>
        </w:tc>
        <w:tc>
          <w:tcPr>
            <w:tcW w:w="11760" w:type="dxa"/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2016-2020 годы</w:t>
            </w:r>
          </w:p>
        </w:tc>
      </w:tr>
      <w:tr w:rsidR="001C54B1" w:rsidRPr="00BF7826" w:rsidTr="00BC6C38">
        <w:trPr>
          <w:tblCellSpacing w:w="15" w:type="dxa"/>
        </w:trPr>
        <w:tc>
          <w:tcPr>
            <w:tcW w:w="3195" w:type="dxa"/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Объемы и источники финансирования:</w:t>
            </w:r>
          </w:p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60" w:type="dxa"/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Объем финансирования Программы за счет средств  бюджета МБУК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Татарского района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Новосибирской области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C54B1" w:rsidRPr="00BF7826" w:rsidTr="00BC6C38">
        <w:trPr>
          <w:tblCellSpacing w:w="15" w:type="dxa"/>
        </w:trPr>
        <w:tc>
          <w:tcPr>
            <w:tcW w:w="3195" w:type="dxa"/>
            <w:vAlign w:val="center"/>
          </w:tcPr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Ожидаемые результаты реализации Программы: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60" w:type="dxa"/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- повышение уровня духовно - нравственной культуры молодежи.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- увеличение охвата детей и молодежи мероприятиями патриотической направленности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C54B1" w:rsidRPr="00BF7826" w:rsidTr="00BC6C38">
        <w:trPr>
          <w:tblCellSpacing w:w="15" w:type="dxa"/>
        </w:trPr>
        <w:tc>
          <w:tcPr>
            <w:tcW w:w="3195" w:type="dxa"/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837B5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Исполнители Программы:</w:t>
            </w:r>
          </w:p>
          <w:p w:rsidR="001C54B1" w:rsidRPr="00837B5B" w:rsidRDefault="001C54B1" w:rsidP="003416E3">
            <w:pPr>
              <w:pStyle w:val="a6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760" w:type="dxa"/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Татарского района Новосибирской области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, 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Дмитриевская СОШ,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МБУК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сельсовета,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Дмитриевская сельская библиотека,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специалист по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делам молодежи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1C54B1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</w:p>
    <w:p w:rsidR="001C54B1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</w:p>
    <w:p w:rsidR="001C54B1" w:rsidRPr="00837B5B" w:rsidRDefault="001C54B1" w:rsidP="009122DC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837B5B">
        <w:rPr>
          <w:rFonts w:ascii="Arial" w:hAnsi="Arial" w:cs="Arial"/>
          <w:b/>
          <w:sz w:val="24"/>
          <w:szCs w:val="24"/>
          <w:lang w:eastAsia="ru-RU"/>
        </w:rPr>
        <w:t>Характеристика проблемы,</w:t>
      </w:r>
    </w:p>
    <w:p w:rsidR="001C54B1" w:rsidRPr="00837B5B" w:rsidRDefault="001C54B1" w:rsidP="009122DC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837B5B">
        <w:rPr>
          <w:rFonts w:ascii="Arial" w:hAnsi="Arial" w:cs="Arial"/>
          <w:b/>
          <w:sz w:val="24"/>
          <w:szCs w:val="24"/>
          <w:lang w:eastAsia="ru-RU"/>
        </w:rPr>
        <w:t>на решение которой направлена Программа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 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    </w:t>
      </w:r>
      <w:r w:rsidRPr="00636B8C">
        <w:rPr>
          <w:rFonts w:ascii="Arial" w:hAnsi="Arial" w:cs="Arial"/>
          <w:sz w:val="24"/>
          <w:szCs w:val="24"/>
          <w:lang w:eastAsia="ru-RU"/>
        </w:rPr>
        <w:t>Основной целью Программы является создание системы патриотического воспитания.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    </w:t>
      </w:r>
      <w:r w:rsidRPr="00636B8C">
        <w:rPr>
          <w:rFonts w:ascii="Arial" w:hAnsi="Arial" w:cs="Arial"/>
          <w:sz w:val="24"/>
          <w:szCs w:val="24"/>
          <w:lang w:eastAsia="ru-RU"/>
        </w:rPr>
        <w:t>Проблема патриотического воспитания и гражданского становления подрастающего поколения сегодня одна из актуальных задач государства и общества. Изменения военно-политической обстановки в мире требуют укрепления экономической мощи Отечества, отлаженной работы всей системы патриотического воспитания подрастающего поколения, подготовки его к защите Родины.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Обществу нужны здоровые, мужественные, смелые, инициативные, дисциплинированные, грамотные люди, которые были бы готовы работать и учиться на его благо. Поэтому особое место в воспитании подрастающего поколения отводится воспитанию патриотизма, чувства любви к Родине.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lastRenderedPageBreak/>
        <w:t>Настоящая Программа предполагает расширение совместной деятельности муниципальных структур и общественных организаций в решении широкого спектра проблем патриотического воспитания и призвана придать этому процессу дальнейшую динамику.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 </w:t>
      </w:r>
    </w:p>
    <w:p w:rsidR="001C54B1" w:rsidRPr="00837B5B" w:rsidRDefault="001C54B1" w:rsidP="00837B5B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837B5B">
        <w:rPr>
          <w:rFonts w:ascii="Arial" w:hAnsi="Arial" w:cs="Arial"/>
          <w:b/>
          <w:sz w:val="24"/>
          <w:szCs w:val="24"/>
          <w:lang w:eastAsia="ru-RU"/>
        </w:rPr>
        <w:t>Основные направления реализации Программы</w:t>
      </w:r>
    </w:p>
    <w:p w:rsidR="001C54B1" w:rsidRPr="00837B5B" w:rsidRDefault="001C54B1" w:rsidP="00837B5B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 xml:space="preserve">Совершенствование процесса патриотического воспитания. 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Система по совершенствованию процесса патриотического воспитания предусматривает: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- определение приоритетных направлений работы по патриотическому воспитанию на современном этапе;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- обогащение содержания патриотического воспитания;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- развитие инновационных форм и методов патриотического воспитания;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- увековечение памяти воинов, погибших при защите Отечества;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- воспитание готовности к достойному и самоотверженному служению обществу и государству к выполнению обязанностей по защите      Отечества;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- совершенствование системы управления процессом патриотического воспитания.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 </w:t>
      </w:r>
    </w:p>
    <w:p w:rsidR="001C54B1" w:rsidRPr="00837B5B" w:rsidRDefault="001C54B1" w:rsidP="00837B5B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>Основные цели и задачи П</w:t>
      </w:r>
      <w:r w:rsidRPr="00837B5B">
        <w:rPr>
          <w:rFonts w:ascii="Arial" w:hAnsi="Arial" w:cs="Arial"/>
          <w:b/>
          <w:sz w:val="24"/>
          <w:szCs w:val="24"/>
          <w:lang w:eastAsia="ru-RU"/>
        </w:rPr>
        <w:t>рограммы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 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     </w:t>
      </w:r>
      <w:r w:rsidRPr="00636B8C">
        <w:rPr>
          <w:rFonts w:ascii="Arial" w:hAnsi="Arial" w:cs="Arial"/>
          <w:sz w:val="24"/>
          <w:szCs w:val="24"/>
          <w:lang w:eastAsia="ru-RU"/>
        </w:rPr>
        <w:t>Основными целями программы являются развитие патриотического воспитания, формирование у детей и молодежи гражданской идентичности, высокого патриотического сознания, верности Отечеству.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     </w:t>
      </w:r>
      <w:r w:rsidRPr="00636B8C">
        <w:rPr>
          <w:rFonts w:ascii="Arial" w:hAnsi="Arial" w:cs="Arial"/>
          <w:sz w:val="24"/>
          <w:szCs w:val="24"/>
          <w:lang w:eastAsia="ru-RU"/>
        </w:rPr>
        <w:t>Для достижения указанных целей предусматривается решение следующих задач: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- совершенствование патриотического воспитания;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- развитие взаимодействия с общественными организациями патриотической направленности, учреждениями образования, средствами массовой информации;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-  осуществление деятельности по формированию у детей и молодежи патриотического, морально-нравственного мировоззрения;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- совершенствование направлений и форм работы по патриотическому воспитанию молодежи;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- повышение качества патриотического воспитания.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- развитие спортивно-патриотического воспитания, создание условий для увеличения численности молодежи, успешно выполняющей нормативы Всероссийского физкультурно-спортивного комплекса «Готов к труду и обороне»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Формы работы, используемые при реализации программы: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 xml:space="preserve">Мероприятия: смотры-конкурсы; выставки, мероприятия ,посвящённые важным историческим датам, круглые столы; беседы, викторины, коллективные творческие дела; 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 xml:space="preserve">Военно-спортивные состязания; 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 xml:space="preserve">Встречи с детьми и участниками ВОВ, воинами запаса. 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Социальный эффект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Реализация программы позволит:                                                                          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 xml:space="preserve">Повысить уровень знания и развития патриотического воспитания. 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 xml:space="preserve">Обеспечить занятость детей и подростков во внеурочное время и отвлечь их тем самым от вредных привычек. 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 xml:space="preserve">По-новому осмыслить такие понятия, как национальная гордость, патриотизм, историческая память. 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 xml:space="preserve">Ожидаемые конечные результаты реализации муниципальной программы: 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 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Увеличение количества информационно-методических материалов по патриотическому воспитанию населения;</w:t>
      </w:r>
    </w:p>
    <w:p w:rsidR="001C54B1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lastRenderedPageBreak/>
        <w:t>-Увеличение доли населения области, участвующего в мероприятиях патриотической направленности от общего числа населения поселения;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 xml:space="preserve"> - Увеличение количества действующих патриотических клубов, объединений;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- Увеличение доли молодежи,</w:t>
      </w:r>
      <w:r w:rsidRPr="00636B8C">
        <w:rPr>
          <w:rFonts w:ascii="Arial" w:hAnsi="Arial" w:cs="Arial"/>
          <w:sz w:val="24"/>
          <w:szCs w:val="24"/>
          <w:lang w:eastAsia="ru-RU"/>
        </w:rPr>
        <w:t xml:space="preserve"> регулярно участвующей в работе патриотических клубов, объединений от общего числа молодежи населения администрации;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 xml:space="preserve"> - </w:t>
      </w:r>
      <w:r>
        <w:rPr>
          <w:rFonts w:ascii="Arial" w:hAnsi="Arial" w:cs="Arial"/>
          <w:sz w:val="24"/>
          <w:szCs w:val="24"/>
          <w:lang w:eastAsia="ru-RU"/>
        </w:rPr>
        <w:t>Увеличение количества населения</w:t>
      </w:r>
      <w:r w:rsidRPr="00636B8C">
        <w:rPr>
          <w:rFonts w:ascii="Arial" w:hAnsi="Arial" w:cs="Arial"/>
          <w:sz w:val="24"/>
          <w:szCs w:val="24"/>
          <w:lang w:eastAsia="ru-RU"/>
        </w:rPr>
        <w:t>, вовлеченного в поисковую деятельность;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 </w:t>
      </w:r>
      <w:r w:rsidRPr="00636B8C">
        <w:rPr>
          <w:rFonts w:ascii="Arial" w:hAnsi="Arial" w:cs="Arial"/>
          <w:sz w:val="24"/>
          <w:szCs w:val="24"/>
          <w:lang w:eastAsia="ru-RU"/>
        </w:rPr>
        <w:t>- Увеличение количества встреч членов поисковых отрядов с молодежью и учащимися  образовательных учреждений;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- Увеличение количества информационных материалов о ходе  увековечения памяти погибших при защите Отечества  на территории области в годы Великой Отечественной войны.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 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 </w:t>
      </w:r>
    </w:p>
    <w:p w:rsidR="001C54B1" w:rsidRDefault="001C54B1" w:rsidP="00837B5B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 </w:t>
      </w:r>
    </w:p>
    <w:p w:rsidR="001C54B1" w:rsidRDefault="001C54B1" w:rsidP="00636B8C">
      <w:pPr>
        <w:pStyle w:val="a6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1C54B1" w:rsidRDefault="001C54B1" w:rsidP="004D78F0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  <w:lang w:eastAsia="ru-RU"/>
        </w:rPr>
        <w:t>План мероприятий по реализации Программы</w:t>
      </w:r>
    </w:p>
    <w:p w:rsidR="001C54B1" w:rsidRPr="00A72258" w:rsidRDefault="001C54B1" w:rsidP="004D78F0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E62977">
        <w:rPr>
          <w:rFonts w:ascii="Arial" w:hAnsi="Arial" w:cs="Arial"/>
          <w:b/>
          <w:sz w:val="24"/>
          <w:szCs w:val="24"/>
          <w:lang w:eastAsia="ru-RU"/>
        </w:rPr>
        <w:t>«</w:t>
      </w:r>
      <w:r>
        <w:rPr>
          <w:rFonts w:ascii="Arial" w:hAnsi="Arial" w:cs="Arial"/>
          <w:b/>
          <w:sz w:val="24"/>
          <w:szCs w:val="24"/>
          <w:lang w:eastAsia="ru-RU"/>
        </w:rPr>
        <w:t>Патриотическое воспитание</w:t>
      </w:r>
      <w:r w:rsidRPr="00A72258">
        <w:rPr>
          <w:rFonts w:ascii="Arial" w:hAnsi="Arial" w:cs="Arial"/>
          <w:b/>
          <w:sz w:val="24"/>
          <w:szCs w:val="24"/>
          <w:lang w:eastAsia="ru-RU"/>
        </w:rPr>
        <w:t xml:space="preserve"> молодежи</w:t>
      </w:r>
    </w:p>
    <w:p w:rsidR="001C54B1" w:rsidRPr="00E62977" w:rsidRDefault="001C54B1" w:rsidP="004D78F0">
      <w:pPr>
        <w:pStyle w:val="a6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E62977">
        <w:rPr>
          <w:rFonts w:ascii="Arial" w:hAnsi="Arial" w:cs="Arial"/>
          <w:b/>
          <w:sz w:val="24"/>
          <w:szCs w:val="24"/>
          <w:lang w:eastAsia="ru-RU"/>
        </w:rPr>
        <w:t>на территории Дмитриевского сельсовета Татарского района Новосибирской области 2016-2020 г.г.»</w:t>
      </w:r>
    </w:p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  <w:lang w:eastAsia="ru-RU"/>
        </w:rPr>
      </w:pPr>
      <w:r w:rsidRPr="00636B8C">
        <w:rPr>
          <w:rFonts w:ascii="Arial" w:hAnsi="Arial" w:cs="Arial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62"/>
        <w:gridCol w:w="3139"/>
        <w:gridCol w:w="2372"/>
        <w:gridCol w:w="1809"/>
        <w:gridCol w:w="2079"/>
      </w:tblGrid>
      <w:tr w:rsidR="001C54B1" w:rsidRPr="00BF7826" w:rsidTr="00094CBA">
        <w:trPr>
          <w:trHeight w:val="750"/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плана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Срок исполнения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(годы)</w:t>
            </w: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</w:tr>
      <w:tr w:rsidR="001C54B1" w:rsidRPr="00BF7826" w:rsidTr="00094CBA">
        <w:trPr>
          <w:trHeight w:val="40"/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2184"/>
          <w:tblCellSpacing w:w="15" w:type="dxa"/>
        </w:trPr>
        <w:tc>
          <w:tcPr>
            <w:tcW w:w="417" w:type="dxa"/>
            <w:tcBorders>
              <w:lef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Проведение мероприятий для учащихся и их родителей с целью формирования патриотического и духовно-нравственного мировоззрения, повышения уровня гражданственности (военно-спортивных игр, праздников)</w:t>
            </w:r>
          </w:p>
        </w:tc>
        <w:tc>
          <w:tcPr>
            <w:tcW w:w="2342" w:type="dxa"/>
            <w:tcBorders>
              <w:left w:val="single" w:sz="4" w:space="0" w:color="auto"/>
            </w:tcBorders>
            <w:vAlign w:val="center"/>
          </w:tcPr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Дмитриевского сельсовета,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Дмитриевская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СОШ, МБУК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, Дмитриевская сельская библиотека</w:t>
            </w: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Постоянно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Развитие волонтёрского движения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: 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 «Родники добра» (оказание помощи ветеранам войны, тружениками тыла, солдатским вдовам);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 «Обелиск» (уход за памятником и обелиском);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 «Письма Победы» (поздравления ветеранов, тружеников тыла, солдатских вдов с днем Победы)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Специалист  по делам молодежи,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Дмитриевская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СОШ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, администрация Дмитриевского сельсовета</w:t>
            </w: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Постоянно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1455"/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Освещение вопросов патриотического  и духовно – нравственного воспитания населения 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в местной газете «Весточка»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Дмитриевского сельсовета,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МБУК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сельсовета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Постоянно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2020"/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«Поколение победителей» праздник, посвященный Дню защитников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Отечества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Дмитриевская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СОШ, МБУК 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, администрация Дмитриевского сельсовета</w:t>
            </w: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Фе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враль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юджет МБУК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2020"/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B2BA5">
              <w:rPr>
                <w:rFonts w:ascii="Arial" w:hAnsi="Arial" w:cs="Arial"/>
                <w:sz w:val="24"/>
                <w:szCs w:val="24"/>
                <w:lang w:eastAsia="ru-RU"/>
              </w:rPr>
              <w:t>Проведение мероприятий, посвященных  выводу советских войск из Афганистана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Default="001C54B1" w:rsidP="0021704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Дмитриевская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СОШ, МБУК 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, администрация Дмитриевского сельсовета</w:t>
            </w:r>
          </w:p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 плану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21704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  <w:p w:rsidR="001C54B1" w:rsidRDefault="001C54B1" w:rsidP="0021704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21704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21704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21704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21704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21704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1680"/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Проведение уроков Мужества, встреч с воинами-интернационалистами, тематических вечеров на военно-патриотическую тему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Специалист по делам молодежи</w:t>
            </w: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Январь-февраль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7F486E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  <w:p w:rsidR="001C54B1" w:rsidRDefault="001C54B1" w:rsidP="007F486E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7F486E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7F486E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7F486E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240"/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1785"/>
          <w:tblCellSpacing w:w="15" w:type="dxa"/>
        </w:trPr>
        <w:tc>
          <w:tcPr>
            <w:tcW w:w="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Проведение в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оенно-спортивных игр: «Зарница»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Специалист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по делам молодежи,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Дмитриевская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СОШ</w:t>
            </w: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По плану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150"/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blCellSpacing w:w="15" w:type="dxa"/>
        </w:trPr>
        <w:tc>
          <w:tcPr>
            <w:tcW w:w="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Организация книжных выставок патриотической тематики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Дмитриевская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СОШ,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Дмитриевская</w:t>
            </w: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сельская библиотека</w:t>
            </w: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Ежеквартально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1740"/>
          <w:tblCellSpacing w:w="15" w:type="dxa"/>
        </w:trPr>
        <w:tc>
          <w:tcPr>
            <w:tcW w:w="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9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«А, ну-ка, парни!» конкурс, посвященный Дню защитников Отечества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Дмитриевская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СОШ, МБУК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Февраль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180"/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blCellSpacing w:w="15" w:type="dxa"/>
        </w:trPr>
        <w:tc>
          <w:tcPr>
            <w:tcW w:w="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«Победа сквозь годы и поколения», праздничный концерт, посвященный Великой победе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Дмитриевская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СОШ, МБУК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 сельсовета, администрация Дмитриевского сельсовета</w:t>
            </w:r>
          </w:p>
        </w:tc>
        <w:tc>
          <w:tcPr>
            <w:tcW w:w="1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Май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21704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юджет МБУК</w:t>
            </w:r>
          </w:p>
          <w:p w:rsidR="001C54B1" w:rsidRDefault="001C54B1" w:rsidP="0021704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blCellSpacing w:w="15" w:type="dxa"/>
        </w:trPr>
        <w:tc>
          <w:tcPr>
            <w:tcW w:w="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Классные часы по теме «Служба в армии – почетная обязанность или принудительная повинность?»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Дмитриевская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СОШ</w:t>
            </w: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По плану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blCellSpacing w:w="15" w:type="dxa"/>
        </w:trPr>
        <w:tc>
          <w:tcPr>
            <w:tcW w:w="417" w:type="dxa"/>
            <w:tcBorders>
              <w:lef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Участие  в районном празднике «День призывника»  Проводы призыв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softHyphen/>
              <w:t>ников на военную службу.</w:t>
            </w:r>
          </w:p>
        </w:tc>
        <w:tc>
          <w:tcPr>
            <w:tcW w:w="2342" w:type="dxa"/>
            <w:tcBorders>
              <w:lef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По плану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Наглядная агитация патриотиче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softHyphen/>
              <w:t>ской направленности. Оформление стендов, выпуск стенгазет на военную тематику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МБУК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, администрация Дмитриевского сельсовета, специалист по первичному воинскому учету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Постоянно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ез финансирования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blCellSpacing w:w="15" w:type="dxa"/>
        </w:trPr>
        <w:tc>
          <w:tcPr>
            <w:tcW w:w="417" w:type="dxa"/>
            <w:tcBorders>
              <w:lef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Показ художественных и документальных военно-исторических фильмов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МБУК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сельсовета,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Дмитриевская сельская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По плану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355"/>
          <w:tblCellSpacing w:w="15" w:type="dxa"/>
        </w:trPr>
        <w:tc>
          <w:tcPr>
            <w:tcW w:w="417" w:type="dxa"/>
            <w:tcBorders>
              <w:lef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lef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right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15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Проведение уроков мужества, литературных вечеров, посвященных памятным датам и дням воинской славы России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Дмитриевская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СОШ,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Дмитриевская сельская библиотека</w:t>
            </w:r>
          </w:p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По плану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без финансирования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1245"/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16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Участие в организации открытия и закрытия «Вахты Памяти»</w:t>
            </w: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Дмитриевская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СОШ</w:t>
            </w:r>
          </w:p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636B8C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 плану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без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1515"/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17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Проведение акции «Георгиевская лента»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Дмитриевская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 СОШ, МБУК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Дмитриевского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Май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юджет МБУК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C54B1" w:rsidRPr="00BF7826" w:rsidTr="00094CBA">
        <w:trPr>
          <w:trHeight w:val="1515"/>
          <w:tblCellSpacing w:w="15" w:type="dxa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18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B2BA5">
              <w:rPr>
                <w:rFonts w:ascii="Arial" w:hAnsi="Arial" w:cs="Arial"/>
                <w:sz w:val="24"/>
                <w:szCs w:val="24"/>
                <w:lang w:eastAsia="ru-RU"/>
              </w:rPr>
              <w:t>Сдача норм ГТО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МБОУ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Дмитриевская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 СОШ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На протяжении года</w:t>
            </w: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4B1" w:rsidRDefault="001C54B1" w:rsidP="0021704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без </w:t>
            </w:r>
            <w:r w:rsidRPr="00BF7826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</w:t>
            </w:r>
          </w:p>
          <w:p w:rsidR="001C54B1" w:rsidRDefault="001C54B1" w:rsidP="0021704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Default="001C54B1" w:rsidP="0021704B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C54B1" w:rsidRPr="00BF7826" w:rsidRDefault="001C54B1" w:rsidP="003416E3">
            <w:pPr>
              <w:pStyle w:val="a6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1C54B1" w:rsidRPr="00636B8C" w:rsidRDefault="001C54B1" w:rsidP="003416E3">
      <w:pPr>
        <w:pStyle w:val="a6"/>
        <w:rPr>
          <w:rFonts w:ascii="Arial" w:hAnsi="Arial" w:cs="Arial"/>
          <w:sz w:val="24"/>
          <w:szCs w:val="24"/>
        </w:rPr>
      </w:pPr>
    </w:p>
    <w:sectPr w:rsidR="001C54B1" w:rsidRPr="00636B8C" w:rsidSect="00A72258">
      <w:pgSz w:w="11906" w:h="16838"/>
      <w:pgMar w:top="851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13A8E"/>
    <w:multiLevelType w:val="multilevel"/>
    <w:tmpl w:val="3D009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3662C2F"/>
    <w:multiLevelType w:val="multilevel"/>
    <w:tmpl w:val="F32A3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39E1EEC"/>
    <w:multiLevelType w:val="multilevel"/>
    <w:tmpl w:val="0AD6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8B31EE"/>
    <w:multiLevelType w:val="multilevel"/>
    <w:tmpl w:val="554E1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C6C38"/>
    <w:rsid w:val="000056C1"/>
    <w:rsid w:val="00075719"/>
    <w:rsid w:val="00084363"/>
    <w:rsid w:val="00094CBA"/>
    <w:rsid w:val="00154DD3"/>
    <w:rsid w:val="00155A4C"/>
    <w:rsid w:val="00167F10"/>
    <w:rsid w:val="001C54B1"/>
    <w:rsid w:val="001E2D12"/>
    <w:rsid w:val="0020437B"/>
    <w:rsid w:val="0021704B"/>
    <w:rsid w:val="00226872"/>
    <w:rsid w:val="00270B79"/>
    <w:rsid w:val="002949FA"/>
    <w:rsid w:val="003416E3"/>
    <w:rsid w:val="004859F7"/>
    <w:rsid w:val="004A47F6"/>
    <w:rsid w:val="004D78F0"/>
    <w:rsid w:val="00507C6B"/>
    <w:rsid w:val="0054502A"/>
    <w:rsid w:val="00587B69"/>
    <w:rsid w:val="00636B8C"/>
    <w:rsid w:val="00730A3C"/>
    <w:rsid w:val="007315C9"/>
    <w:rsid w:val="0076220B"/>
    <w:rsid w:val="007F486E"/>
    <w:rsid w:val="008279CE"/>
    <w:rsid w:val="00837B5B"/>
    <w:rsid w:val="008D1412"/>
    <w:rsid w:val="009122DC"/>
    <w:rsid w:val="00957BBD"/>
    <w:rsid w:val="00A7031B"/>
    <w:rsid w:val="00A72258"/>
    <w:rsid w:val="00A92DFF"/>
    <w:rsid w:val="00A948DF"/>
    <w:rsid w:val="00AA70C4"/>
    <w:rsid w:val="00B4022B"/>
    <w:rsid w:val="00BB610A"/>
    <w:rsid w:val="00BC6C38"/>
    <w:rsid w:val="00BD752B"/>
    <w:rsid w:val="00BF7826"/>
    <w:rsid w:val="00C20A8B"/>
    <w:rsid w:val="00C35E29"/>
    <w:rsid w:val="00C3632E"/>
    <w:rsid w:val="00CE793E"/>
    <w:rsid w:val="00D3609E"/>
    <w:rsid w:val="00D42342"/>
    <w:rsid w:val="00DA64D7"/>
    <w:rsid w:val="00E35786"/>
    <w:rsid w:val="00E62977"/>
    <w:rsid w:val="00EB2CE7"/>
    <w:rsid w:val="00ED7014"/>
    <w:rsid w:val="00F52815"/>
    <w:rsid w:val="00FB2BA5"/>
    <w:rsid w:val="00FD6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719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BC6C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C6C3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BC6C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BC6C38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BC6C38"/>
    <w:rPr>
      <w:rFonts w:cs="Times New Roman"/>
      <w:i/>
      <w:iCs/>
    </w:rPr>
  </w:style>
  <w:style w:type="paragraph" w:styleId="a6">
    <w:name w:val="No Spacing"/>
    <w:uiPriority w:val="99"/>
    <w:qFormat/>
    <w:rsid w:val="00BC6C38"/>
    <w:rPr>
      <w:lang w:eastAsia="en-US"/>
    </w:rPr>
  </w:style>
  <w:style w:type="paragraph" w:customStyle="1" w:styleId="ConsPlusTitle">
    <w:name w:val="ConsPlusTitle"/>
    <w:uiPriority w:val="99"/>
    <w:rsid w:val="00957BBD"/>
    <w:pPr>
      <w:widowControl w:val="0"/>
      <w:autoSpaceDE w:val="0"/>
      <w:autoSpaceDN w:val="0"/>
      <w:adjustRightInd w:val="0"/>
    </w:pPr>
    <w:rPr>
      <w:rFonts w:ascii="Times New Roman" w:eastAsia="SimSun" w:hAnsi="Times New Roman"/>
      <w:b/>
      <w:bCs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51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14389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0" w:color="C0C0C0"/>
            <w:bottom w:val="single" w:sz="6" w:space="0" w:color="C0C0C0"/>
            <w:right w:val="single" w:sz="6" w:space="0" w:color="C0C0C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2238</Words>
  <Characters>12761</Characters>
  <Application>Microsoft Office Word</Application>
  <DocSecurity>0</DocSecurity>
  <Lines>106</Lines>
  <Paragraphs>29</Paragraphs>
  <ScaleCrop>false</ScaleCrop>
  <Company>SPecialiST RePack</Company>
  <LinksUpToDate>false</LinksUpToDate>
  <CharactersWithSpaces>14970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Home</cp:lastModifiedBy>
  <cp:revision>2</cp:revision>
  <cp:lastPrinted>2016-06-16T06:46:00Z</cp:lastPrinted>
  <dcterms:created xsi:type="dcterms:W3CDTF">2019-02-21T04:20:00Z</dcterms:created>
  <dcterms:modified xsi:type="dcterms:W3CDTF">2019-02-21T04:20:00Z</dcterms:modified>
</cp:coreProperties>
</file>